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D66" w:rsidRPr="00A06A22" w:rsidRDefault="00604D66" w:rsidP="00E91CEC">
      <w:pPr>
        <w:pStyle w:val="Title"/>
        <w:tabs>
          <w:tab w:val="left" w:pos="340"/>
          <w:tab w:val="left" w:pos="488"/>
          <w:tab w:val="center" w:pos="4680"/>
          <w:tab w:val="left" w:pos="4933"/>
        </w:tabs>
        <w:contextualSpacing/>
        <w:jc w:val="center"/>
        <w:rPr>
          <w:b/>
          <w:sz w:val="96"/>
          <w:szCs w:val="96"/>
        </w:rPr>
      </w:pPr>
      <w:r w:rsidRPr="00A06A22">
        <w:rPr>
          <w:b/>
          <w:sz w:val="96"/>
          <w:szCs w:val="96"/>
        </w:rPr>
        <w:t>c-gvrl</w:t>
      </w:r>
    </w:p>
    <w:p w:rsidR="00621534" w:rsidRDefault="00621534" w:rsidP="00621534">
      <w:pPr>
        <w:pStyle w:val="Title"/>
        <w:contextualSpacing/>
        <w:jc w:val="center"/>
        <w:rPr>
          <w:b/>
        </w:rPr>
      </w:pPr>
      <w:r w:rsidRPr="00A06A22">
        <w:rPr>
          <w:b/>
        </w:rPr>
        <w:t>PILOT</w:t>
      </w:r>
      <w:r w:rsidR="0076564E">
        <w:rPr>
          <w:b/>
        </w:rPr>
        <w:t>’s</w:t>
      </w:r>
      <w:r w:rsidRPr="00A06A22">
        <w:rPr>
          <w:b/>
        </w:rPr>
        <w:t xml:space="preserve"> OPERATING HANDBOOK</w:t>
      </w:r>
    </w:p>
    <w:p w:rsidR="000652D1" w:rsidRPr="00003FC9" w:rsidRDefault="00B14448" w:rsidP="000652D1">
      <w:pPr>
        <w:jc w:val="center"/>
        <w:rPr>
          <w:sz w:val="24"/>
        </w:rPr>
      </w:pPr>
      <w:r w:rsidRPr="00003FC9">
        <w:rPr>
          <w:sz w:val="24"/>
        </w:rPr>
        <w:t xml:space="preserve">Revision </w:t>
      </w:r>
      <w:r w:rsidR="00DD415C" w:rsidRPr="00003FC9">
        <w:rPr>
          <w:sz w:val="24"/>
        </w:rPr>
        <w:t>D1</w:t>
      </w:r>
      <w:r w:rsidR="00003FC9">
        <w:rPr>
          <w:sz w:val="24"/>
        </w:rPr>
        <w:t>, December 2017</w:t>
      </w:r>
    </w:p>
    <w:p w:rsidR="00621534" w:rsidRDefault="00621534" w:rsidP="00621534"/>
    <w:p w:rsidR="001A3215" w:rsidRPr="008A0124" w:rsidRDefault="00992ED8" w:rsidP="0008007B">
      <w:pPr>
        <w:jc w:val="center"/>
      </w:pPr>
      <w:r>
        <w:rPr>
          <w:noProof/>
          <w:lang w:bidi="ar-SA"/>
        </w:rPr>
        <w:drawing>
          <wp:inline distT="0" distB="0" distL="0" distR="0">
            <wp:extent cx="5943600" cy="3103880"/>
            <wp:effectExtent l="19050" t="0" r="0" b="0"/>
            <wp:docPr id="1" name="Picture 0" descr="R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jpg"/>
                    <pic:cNvPicPr/>
                  </pic:nvPicPr>
                  <pic:blipFill>
                    <a:blip r:embed="rId8" cstate="print"/>
                    <a:stretch>
                      <a:fillRect/>
                    </a:stretch>
                  </pic:blipFill>
                  <pic:spPr>
                    <a:xfrm>
                      <a:off x="0" y="0"/>
                      <a:ext cx="5943600" cy="3103880"/>
                    </a:xfrm>
                    <a:prstGeom prst="rect">
                      <a:avLst/>
                    </a:prstGeom>
                  </pic:spPr>
                </pic:pic>
              </a:graphicData>
            </a:graphic>
          </wp:inline>
        </w:drawing>
      </w:r>
    </w:p>
    <w:p w:rsidR="008822D2" w:rsidRDefault="00621534" w:rsidP="00D10EA3">
      <w:pPr>
        <w:tabs>
          <w:tab w:val="left" w:pos="5760"/>
        </w:tabs>
        <w:spacing w:before="0" w:after="0"/>
        <w:ind w:left="1440"/>
        <w:rPr>
          <w:rFonts w:eastAsia="fr"/>
          <w:b/>
          <w:bCs/>
          <w:kern w:val="28"/>
          <w:sz w:val="36"/>
          <w:szCs w:val="36"/>
        </w:rPr>
      </w:pPr>
      <w:r w:rsidRPr="00FC6743">
        <w:rPr>
          <w:rFonts w:eastAsia="fr"/>
          <w:sz w:val="36"/>
          <w:szCs w:val="36"/>
        </w:rPr>
        <w:t>Registration</w:t>
      </w:r>
      <w:r w:rsidRPr="00FC6743">
        <w:rPr>
          <w:rFonts w:eastAsia="fr"/>
          <w:kern w:val="28"/>
          <w:sz w:val="36"/>
          <w:szCs w:val="36"/>
        </w:rPr>
        <w:t xml:space="preserve">: </w:t>
      </w:r>
      <w:r w:rsidRPr="00FC6743">
        <w:rPr>
          <w:rFonts w:eastAsia="fr"/>
          <w:kern w:val="28"/>
          <w:sz w:val="36"/>
          <w:szCs w:val="36"/>
        </w:rPr>
        <w:tab/>
      </w:r>
      <w:r w:rsidRPr="00FC6743">
        <w:rPr>
          <w:rFonts w:eastAsia="fr"/>
          <w:b/>
          <w:bCs/>
          <w:kern w:val="28"/>
          <w:sz w:val="36"/>
          <w:szCs w:val="36"/>
        </w:rPr>
        <w:t>C-GVRL</w:t>
      </w:r>
      <w:r w:rsidRPr="00FC6743">
        <w:rPr>
          <w:rFonts w:eastAsia="fr"/>
          <w:b/>
          <w:bCs/>
          <w:kern w:val="28"/>
          <w:sz w:val="36"/>
          <w:szCs w:val="36"/>
        </w:rPr>
        <w:br/>
      </w:r>
      <w:r w:rsidRPr="00FC6743">
        <w:rPr>
          <w:rFonts w:eastAsia="fr"/>
          <w:bCs/>
          <w:kern w:val="28"/>
          <w:sz w:val="36"/>
          <w:szCs w:val="36"/>
        </w:rPr>
        <w:t>Country of Registration:</w:t>
      </w:r>
      <w:r w:rsidRPr="00FC6743">
        <w:rPr>
          <w:rFonts w:eastAsia="fr"/>
          <w:b/>
          <w:bCs/>
          <w:kern w:val="28"/>
          <w:sz w:val="36"/>
          <w:szCs w:val="36"/>
        </w:rPr>
        <w:tab/>
        <w:t>Canada</w:t>
      </w:r>
      <w:r w:rsidRPr="00FC6743">
        <w:rPr>
          <w:rFonts w:eastAsia="fr"/>
          <w:kern w:val="28"/>
          <w:sz w:val="36"/>
          <w:szCs w:val="36"/>
        </w:rPr>
        <w:br/>
      </w:r>
      <w:r w:rsidR="001A3215">
        <w:rPr>
          <w:rFonts w:eastAsia="fr"/>
          <w:kern w:val="28"/>
          <w:sz w:val="36"/>
          <w:szCs w:val="36"/>
        </w:rPr>
        <w:t>Make</w:t>
      </w:r>
      <w:r w:rsidRPr="00FC6743">
        <w:rPr>
          <w:rFonts w:eastAsia="fr"/>
          <w:kern w:val="28"/>
          <w:sz w:val="36"/>
          <w:szCs w:val="36"/>
        </w:rPr>
        <w:t>:</w:t>
      </w:r>
      <w:r w:rsidRPr="00FC6743">
        <w:rPr>
          <w:rFonts w:eastAsia="fr"/>
          <w:b/>
          <w:bCs/>
          <w:kern w:val="28"/>
          <w:sz w:val="36"/>
          <w:szCs w:val="36"/>
        </w:rPr>
        <w:t xml:space="preserve"> </w:t>
      </w:r>
      <w:r w:rsidRPr="00FC6743">
        <w:rPr>
          <w:rFonts w:eastAsia="fr"/>
          <w:b/>
          <w:bCs/>
          <w:kern w:val="28"/>
          <w:sz w:val="36"/>
          <w:szCs w:val="36"/>
        </w:rPr>
        <w:tab/>
        <w:t>Vernon Little</w:t>
      </w:r>
      <w:r w:rsidRPr="00FC6743">
        <w:rPr>
          <w:rFonts w:eastAsia="fr"/>
          <w:kern w:val="28"/>
          <w:sz w:val="36"/>
          <w:szCs w:val="36"/>
        </w:rPr>
        <w:br/>
      </w:r>
      <w:r w:rsidR="001A3215">
        <w:rPr>
          <w:rFonts w:eastAsia="fr"/>
          <w:kern w:val="28"/>
          <w:sz w:val="36"/>
          <w:szCs w:val="36"/>
        </w:rPr>
        <w:t>Model</w:t>
      </w:r>
      <w:r w:rsidRPr="00FC6743">
        <w:rPr>
          <w:rFonts w:eastAsia="fr"/>
          <w:kern w:val="28"/>
          <w:sz w:val="36"/>
          <w:szCs w:val="36"/>
        </w:rPr>
        <w:t>:</w:t>
      </w:r>
      <w:r w:rsidRPr="00FC6743">
        <w:rPr>
          <w:rFonts w:eastAsia="fr"/>
          <w:kern w:val="28"/>
          <w:sz w:val="36"/>
          <w:szCs w:val="36"/>
        </w:rPr>
        <w:tab/>
      </w:r>
      <w:r w:rsidRPr="00FC6743">
        <w:rPr>
          <w:rFonts w:eastAsia="fr"/>
          <w:b/>
          <w:bCs/>
          <w:kern w:val="28"/>
          <w:sz w:val="36"/>
          <w:szCs w:val="36"/>
        </w:rPr>
        <w:t>Harmon Rocket II</w:t>
      </w:r>
      <w:r w:rsidRPr="00FC6743">
        <w:rPr>
          <w:rFonts w:eastAsia="fr"/>
          <w:kern w:val="28"/>
          <w:sz w:val="36"/>
          <w:szCs w:val="36"/>
        </w:rPr>
        <w:br/>
      </w:r>
      <w:r w:rsidRPr="00FC6743">
        <w:rPr>
          <w:rFonts w:eastAsia="fr"/>
          <w:bCs/>
          <w:kern w:val="28"/>
          <w:sz w:val="36"/>
          <w:szCs w:val="36"/>
        </w:rPr>
        <w:t>Serial Number</w:t>
      </w:r>
      <w:r w:rsidRPr="00FC6743">
        <w:rPr>
          <w:rFonts w:eastAsia="fr"/>
          <w:b/>
          <w:bCs/>
          <w:kern w:val="28"/>
          <w:sz w:val="36"/>
          <w:szCs w:val="36"/>
        </w:rPr>
        <w:t>:</w:t>
      </w:r>
      <w:r w:rsidRPr="00FC6743">
        <w:rPr>
          <w:rFonts w:eastAsia="fr"/>
          <w:b/>
          <w:bCs/>
          <w:kern w:val="28"/>
          <w:sz w:val="36"/>
          <w:szCs w:val="36"/>
        </w:rPr>
        <w:tab/>
        <w:t>4325-251</w:t>
      </w:r>
      <w:r w:rsidRPr="00FC6743">
        <w:rPr>
          <w:rFonts w:eastAsia="fr"/>
          <w:kern w:val="28"/>
          <w:sz w:val="36"/>
          <w:szCs w:val="36"/>
        </w:rPr>
        <w:br/>
        <w:t>Certification Category:</w:t>
      </w:r>
      <w:r w:rsidRPr="00FC6743">
        <w:rPr>
          <w:rFonts w:eastAsia="fr"/>
          <w:kern w:val="28"/>
          <w:sz w:val="36"/>
          <w:szCs w:val="36"/>
        </w:rPr>
        <w:tab/>
      </w:r>
      <w:r w:rsidRPr="00FC6743">
        <w:rPr>
          <w:rFonts w:eastAsia="fr"/>
          <w:b/>
          <w:bCs/>
          <w:kern w:val="28"/>
          <w:sz w:val="36"/>
          <w:szCs w:val="36"/>
        </w:rPr>
        <w:t>Amateur Built</w:t>
      </w:r>
    </w:p>
    <w:p w:rsidR="00080CAE" w:rsidRDefault="00D10EA3" w:rsidP="008D0146">
      <w:pPr>
        <w:tabs>
          <w:tab w:val="left" w:pos="5760"/>
        </w:tabs>
        <w:spacing w:before="0" w:after="0"/>
        <w:ind w:left="1440"/>
        <w:rPr>
          <w:rFonts w:eastAsia="fr"/>
          <w:b/>
          <w:bCs/>
          <w:kern w:val="28"/>
          <w:sz w:val="36"/>
          <w:szCs w:val="36"/>
        </w:rPr>
        <w:sectPr w:rsidR="00080CAE" w:rsidSect="00D84E53">
          <w:headerReference w:type="default" r:id="rId9"/>
          <w:footerReference w:type="default" r:id="rId10"/>
          <w:headerReference w:type="first" r:id="rId11"/>
          <w:footerReference w:type="first" r:id="rId12"/>
          <w:type w:val="continuous"/>
          <w:pgSz w:w="12240" w:h="15840" w:code="1"/>
          <w:pgMar w:top="1080" w:right="1440" w:bottom="1080" w:left="1440" w:header="432" w:footer="432" w:gutter="0"/>
          <w:pgNumType w:start="1"/>
          <w:cols w:space="720"/>
          <w:noEndnote/>
          <w:titlePg/>
          <w:docGrid w:linePitch="272"/>
        </w:sectPr>
      </w:pPr>
      <w:r w:rsidRPr="00D10EA3">
        <w:rPr>
          <w:rFonts w:eastAsia="fr"/>
          <w:bCs/>
          <w:kern w:val="28"/>
          <w:sz w:val="36"/>
          <w:szCs w:val="36"/>
        </w:rPr>
        <w:t>ICAO Designation</w:t>
      </w:r>
      <w:r w:rsidRPr="00D10EA3">
        <w:rPr>
          <w:rFonts w:eastAsia="fr"/>
          <w:bCs/>
          <w:kern w:val="28"/>
          <w:sz w:val="36"/>
          <w:szCs w:val="36"/>
        </w:rPr>
        <w:tab/>
      </w:r>
      <w:r w:rsidRPr="00D10EA3">
        <w:rPr>
          <w:rFonts w:eastAsia="fr"/>
          <w:b/>
          <w:bCs/>
          <w:kern w:val="28"/>
          <w:sz w:val="36"/>
          <w:szCs w:val="36"/>
        </w:rPr>
        <w:t>HRO</w:t>
      </w:r>
      <w:bookmarkStart w:id="0" w:name="_Toc373269212"/>
      <w:r w:rsidR="002A2EFA">
        <w:rPr>
          <w:rFonts w:eastAsia="fr"/>
          <w:b/>
          <w:bCs/>
          <w:kern w:val="28"/>
          <w:sz w:val="36"/>
          <w:szCs w:val="36"/>
        </w:rPr>
        <w:t>C</w:t>
      </w:r>
    </w:p>
    <w:p w:rsidR="001B0781" w:rsidRDefault="001B0781" w:rsidP="00080CAE">
      <w:pPr>
        <w:spacing w:before="0"/>
        <w:rPr>
          <w:rFonts w:eastAsia="fr"/>
          <w:b/>
          <w:bCs/>
          <w:kern w:val="28"/>
          <w:sz w:val="36"/>
          <w:szCs w:val="36"/>
        </w:rPr>
        <w:sectPr w:rsidR="001B0781" w:rsidSect="00D84E53">
          <w:pgSz w:w="12240" w:h="15840" w:code="1"/>
          <w:pgMar w:top="1080" w:right="1440" w:bottom="1080" w:left="1440" w:header="432" w:footer="432" w:gutter="0"/>
          <w:pgNumType w:start="1"/>
          <w:cols w:space="720"/>
          <w:noEndnote/>
          <w:titlePg/>
          <w:docGrid w:linePitch="272"/>
        </w:sectPr>
      </w:pPr>
    </w:p>
    <w:p w:rsidR="009A3F0B" w:rsidRDefault="009A3F0B" w:rsidP="00080CAE">
      <w:pPr>
        <w:spacing w:before="0"/>
        <w:rPr>
          <w:rFonts w:eastAsia="fr"/>
          <w:b/>
          <w:bCs/>
          <w:kern w:val="28"/>
          <w:sz w:val="36"/>
          <w:szCs w:val="36"/>
        </w:rPr>
        <w:sectPr w:rsidR="009A3F0B" w:rsidSect="00D84E53">
          <w:pgSz w:w="12240" w:h="15840" w:code="1"/>
          <w:pgMar w:top="1080" w:right="1440" w:bottom="1080" w:left="1440" w:header="432" w:footer="432" w:gutter="0"/>
          <w:pgNumType w:start="1"/>
          <w:cols w:space="720"/>
          <w:noEndnote/>
          <w:titlePg/>
          <w:docGrid w:linePitch="272"/>
        </w:sectPr>
      </w:pPr>
    </w:p>
    <w:bookmarkStart w:id="1" w:name="_Toc373383773" w:displacedByCustomXml="next"/>
    <w:bookmarkStart w:id="2" w:name="_Toc373383664" w:displacedByCustomXml="next"/>
    <w:bookmarkStart w:id="3" w:name="_Toc373269896" w:displacedByCustomXml="next"/>
    <w:sdt>
      <w:sdtPr>
        <w:rPr>
          <w:rFonts w:ascii="Calibri" w:eastAsia="Times New Roman" w:hAnsi="Calibri" w:cs="Times New Roman"/>
          <w:b w:val="0"/>
          <w:bCs w:val="0"/>
          <w:color w:val="auto"/>
          <w:sz w:val="20"/>
          <w:szCs w:val="20"/>
          <w:lang w:bidi="en-US"/>
        </w:rPr>
        <w:id w:val="1690129146"/>
        <w:docPartObj>
          <w:docPartGallery w:val="Table of Contents"/>
          <w:docPartUnique/>
        </w:docPartObj>
      </w:sdtPr>
      <w:sdtContent>
        <w:p w:rsidR="008D0146" w:rsidRDefault="008D0146">
          <w:pPr>
            <w:pStyle w:val="TOCHeading"/>
          </w:pPr>
          <w:r>
            <w:t>Contents</w:t>
          </w:r>
        </w:p>
        <w:p w:rsidR="00A402AE" w:rsidRDefault="00067E4A">
          <w:pPr>
            <w:pStyle w:val="TOC1"/>
            <w:rPr>
              <w:rFonts w:asciiTheme="minorHAnsi" w:eastAsiaTheme="minorEastAsia" w:hAnsiTheme="minorHAnsi" w:cstheme="minorBidi"/>
              <w:noProof/>
              <w:sz w:val="22"/>
              <w:szCs w:val="22"/>
              <w:lang w:bidi="ar-SA"/>
            </w:rPr>
          </w:pPr>
          <w:r>
            <w:fldChar w:fldCharType="begin"/>
          </w:r>
          <w:r w:rsidR="008D0146">
            <w:instrText xml:space="preserve"> TOC \o "1-3" \h \z \u </w:instrText>
          </w:r>
          <w:r>
            <w:fldChar w:fldCharType="separate"/>
          </w:r>
          <w:hyperlink w:anchor="_Toc500604942" w:history="1">
            <w:r w:rsidR="00A402AE" w:rsidRPr="0074618B">
              <w:rPr>
                <w:rStyle w:val="Hyperlink"/>
                <w:noProof/>
              </w:rPr>
              <w:t>Introduction</w:t>
            </w:r>
            <w:r w:rsidR="00A402AE">
              <w:rPr>
                <w:noProof/>
                <w:webHidden/>
              </w:rPr>
              <w:tab/>
            </w:r>
            <w:r>
              <w:rPr>
                <w:noProof/>
                <w:webHidden/>
              </w:rPr>
              <w:fldChar w:fldCharType="begin"/>
            </w:r>
            <w:r w:rsidR="00A402AE">
              <w:rPr>
                <w:noProof/>
                <w:webHidden/>
              </w:rPr>
              <w:instrText xml:space="preserve"> PAGEREF _Toc500604942 \h </w:instrText>
            </w:r>
            <w:r>
              <w:rPr>
                <w:noProof/>
                <w:webHidden/>
              </w:rPr>
            </w:r>
            <w:r>
              <w:rPr>
                <w:noProof/>
                <w:webHidden/>
              </w:rPr>
              <w:fldChar w:fldCharType="separate"/>
            </w:r>
            <w:r w:rsidR="004A13D3">
              <w:rPr>
                <w:noProof/>
                <w:webHidden/>
              </w:rPr>
              <w:t>1</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43" w:history="1">
            <w:r w:rsidR="00A402AE" w:rsidRPr="0074618B">
              <w:rPr>
                <w:rStyle w:val="Hyperlink"/>
                <w:noProof/>
              </w:rPr>
              <w:t>1</w:t>
            </w:r>
            <w:r w:rsidR="00A402AE">
              <w:rPr>
                <w:rFonts w:asciiTheme="minorHAnsi" w:eastAsiaTheme="minorEastAsia" w:hAnsiTheme="minorHAnsi" w:cstheme="minorBidi"/>
                <w:noProof/>
                <w:sz w:val="22"/>
                <w:szCs w:val="22"/>
                <w:lang w:bidi="ar-SA"/>
              </w:rPr>
              <w:tab/>
            </w:r>
            <w:r w:rsidR="00A402AE" w:rsidRPr="0074618B">
              <w:rPr>
                <w:rStyle w:val="Hyperlink"/>
                <w:noProof/>
              </w:rPr>
              <w:t>Aircraft General Data</w:t>
            </w:r>
            <w:r w:rsidR="00A402AE">
              <w:rPr>
                <w:noProof/>
                <w:webHidden/>
              </w:rPr>
              <w:tab/>
            </w:r>
            <w:r>
              <w:rPr>
                <w:noProof/>
                <w:webHidden/>
              </w:rPr>
              <w:fldChar w:fldCharType="begin"/>
            </w:r>
            <w:r w:rsidR="00A402AE">
              <w:rPr>
                <w:noProof/>
                <w:webHidden/>
              </w:rPr>
              <w:instrText xml:space="preserve"> PAGEREF _Toc500604943 \h </w:instrText>
            </w:r>
            <w:r>
              <w:rPr>
                <w:noProof/>
                <w:webHidden/>
              </w:rPr>
            </w:r>
            <w:r>
              <w:rPr>
                <w:noProof/>
                <w:webHidden/>
              </w:rPr>
              <w:fldChar w:fldCharType="separate"/>
            </w:r>
            <w:r w:rsidR="004A13D3">
              <w:rPr>
                <w:noProof/>
                <w:webHidden/>
              </w:rPr>
              <w:t>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4" w:history="1">
            <w:r w:rsidR="00A402AE" w:rsidRPr="0074618B">
              <w:rPr>
                <w:rStyle w:val="Hyperlink"/>
                <w:noProof/>
              </w:rPr>
              <w:t>1.1</w:t>
            </w:r>
            <w:r w:rsidR="00A402AE">
              <w:rPr>
                <w:rFonts w:asciiTheme="minorHAnsi" w:eastAsiaTheme="minorEastAsia" w:hAnsiTheme="minorHAnsi" w:cstheme="minorBidi"/>
                <w:noProof/>
                <w:sz w:val="22"/>
                <w:szCs w:val="22"/>
                <w:lang w:bidi="ar-SA"/>
              </w:rPr>
              <w:tab/>
            </w:r>
            <w:r w:rsidR="00A402AE" w:rsidRPr="0074618B">
              <w:rPr>
                <w:rStyle w:val="Hyperlink"/>
                <w:noProof/>
              </w:rPr>
              <w:t>Engine</w:t>
            </w:r>
            <w:r w:rsidR="00A402AE">
              <w:rPr>
                <w:noProof/>
                <w:webHidden/>
              </w:rPr>
              <w:tab/>
            </w:r>
            <w:r>
              <w:rPr>
                <w:noProof/>
                <w:webHidden/>
              </w:rPr>
              <w:fldChar w:fldCharType="begin"/>
            </w:r>
            <w:r w:rsidR="00A402AE">
              <w:rPr>
                <w:noProof/>
                <w:webHidden/>
              </w:rPr>
              <w:instrText xml:space="preserve"> PAGEREF _Toc500604944 \h </w:instrText>
            </w:r>
            <w:r>
              <w:rPr>
                <w:noProof/>
                <w:webHidden/>
              </w:rPr>
            </w:r>
            <w:r>
              <w:rPr>
                <w:noProof/>
                <w:webHidden/>
              </w:rPr>
              <w:fldChar w:fldCharType="separate"/>
            </w:r>
            <w:r w:rsidR="004A13D3">
              <w:rPr>
                <w:noProof/>
                <w:webHidden/>
              </w:rPr>
              <w:t>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5" w:history="1">
            <w:r w:rsidR="00A402AE" w:rsidRPr="0074618B">
              <w:rPr>
                <w:rStyle w:val="Hyperlink"/>
                <w:noProof/>
              </w:rPr>
              <w:t>1.2</w:t>
            </w:r>
            <w:r w:rsidR="00A402AE">
              <w:rPr>
                <w:rFonts w:asciiTheme="minorHAnsi" w:eastAsiaTheme="minorEastAsia" w:hAnsiTheme="minorHAnsi" w:cstheme="minorBidi"/>
                <w:noProof/>
                <w:sz w:val="22"/>
                <w:szCs w:val="22"/>
                <w:lang w:bidi="ar-SA"/>
              </w:rPr>
              <w:tab/>
            </w:r>
            <w:r w:rsidR="00A402AE" w:rsidRPr="0074618B">
              <w:rPr>
                <w:rStyle w:val="Hyperlink"/>
                <w:noProof/>
              </w:rPr>
              <w:t>Propeller</w:t>
            </w:r>
            <w:r w:rsidR="00A402AE">
              <w:rPr>
                <w:noProof/>
                <w:webHidden/>
              </w:rPr>
              <w:tab/>
            </w:r>
            <w:r>
              <w:rPr>
                <w:noProof/>
                <w:webHidden/>
              </w:rPr>
              <w:fldChar w:fldCharType="begin"/>
            </w:r>
            <w:r w:rsidR="00A402AE">
              <w:rPr>
                <w:noProof/>
                <w:webHidden/>
              </w:rPr>
              <w:instrText xml:space="preserve"> PAGEREF _Toc500604945 \h </w:instrText>
            </w:r>
            <w:r>
              <w:rPr>
                <w:noProof/>
                <w:webHidden/>
              </w:rPr>
            </w:r>
            <w:r>
              <w:rPr>
                <w:noProof/>
                <w:webHidden/>
              </w:rPr>
              <w:fldChar w:fldCharType="separate"/>
            </w:r>
            <w:r w:rsidR="004A13D3">
              <w:rPr>
                <w:noProof/>
                <w:webHidden/>
              </w:rPr>
              <w:t>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6" w:history="1">
            <w:r w:rsidR="00A402AE" w:rsidRPr="0074618B">
              <w:rPr>
                <w:rStyle w:val="Hyperlink"/>
                <w:noProof/>
              </w:rPr>
              <w:t>1.3</w:t>
            </w:r>
            <w:r w:rsidR="00A402AE">
              <w:rPr>
                <w:rFonts w:asciiTheme="minorHAnsi" w:eastAsiaTheme="minorEastAsia" w:hAnsiTheme="minorHAnsi" w:cstheme="minorBidi"/>
                <w:noProof/>
                <w:sz w:val="22"/>
                <w:szCs w:val="22"/>
                <w:lang w:bidi="ar-SA"/>
              </w:rPr>
              <w:tab/>
            </w:r>
            <w:r w:rsidR="00A402AE" w:rsidRPr="0074618B">
              <w:rPr>
                <w:rStyle w:val="Hyperlink"/>
                <w:noProof/>
              </w:rPr>
              <w:t>Airframe</w:t>
            </w:r>
            <w:r w:rsidR="00A402AE">
              <w:rPr>
                <w:noProof/>
                <w:webHidden/>
              </w:rPr>
              <w:tab/>
            </w:r>
            <w:r>
              <w:rPr>
                <w:noProof/>
                <w:webHidden/>
              </w:rPr>
              <w:fldChar w:fldCharType="begin"/>
            </w:r>
            <w:r w:rsidR="00A402AE">
              <w:rPr>
                <w:noProof/>
                <w:webHidden/>
              </w:rPr>
              <w:instrText xml:space="preserve"> PAGEREF _Toc500604946 \h </w:instrText>
            </w:r>
            <w:r>
              <w:rPr>
                <w:noProof/>
                <w:webHidden/>
              </w:rPr>
            </w:r>
            <w:r>
              <w:rPr>
                <w:noProof/>
                <w:webHidden/>
              </w:rPr>
              <w:fldChar w:fldCharType="separate"/>
            </w:r>
            <w:r w:rsidR="004A13D3">
              <w:rPr>
                <w:noProof/>
                <w:webHidden/>
              </w:rPr>
              <w:t>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7" w:history="1">
            <w:r w:rsidR="00A402AE" w:rsidRPr="0074618B">
              <w:rPr>
                <w:rStyle w:val="Hyperlink"/>
                <w:noProof/>
              </w:rPr>
              <w:t>1.4</w:t>
            </w:r>
            <w:r w:rsidR="00A402AE">
              <w:rPr>
                <w:rFonts w:asciiTheme="minorHAnsi" w:eastAsiaTheme="minorEastAsia" w:hAnsiTheme="minorHAnsi" w:cstheme="minorBidi"/>
                <w:noProof/>
                <w:sz w:val="22"/>
                <w:szCs w:val="22"/>
                <w:lang w:bidi="ar-SA"/>
              </w:rPr>
              <w:tab/>
            </w:r>
            <w:r w:rsidR="00A402AE" w:rsidRPr="0074618B">
              <w:rPr>
                <w:rStyle w:val="Hyperlink"/>
                <w:noProof/>
              </w:rPr>
              <w:t>Oil</w:t>
            </w:r>
            <w:r w:rsidR="00A402AE">
              <w:rPr>
                <w:noProof/>
                <w:webHidden/>
              </w:rPr>
              <w:tab/>
            </w:r>
            <w:r>
              <w:rPr>
                <w:noProof/>
                <w:webHidden/>
              </w:rPr>
              <w:fldChar w:fldCharType="begin"/>
            </w:r>
            <w:r w:rsidR="00A402AE">
              <w:rPr>
                <w:noProof/>
                <w:webHidden/>
              </w:rPr>
              <w:instrText xml:space="preserve"> PAGEREF _Toc500604947 \h </w:instrText>
            </w:r>
            <w:r>
              <w:rPr>
                <w:noProof/>
                <w:webHidden/>
              </w:rPr>
            </w:r>
            <w:r>
              <w:rPr>
                <w:noProof/>
                <w:webHidden/>
              </w:rPr>
              <w:fldChar w:fldCharType="separate"/>
            </w:r>
            <w:r w:rsidR="004A13D3">
              <w:rPr>
                <w:noProof/>
                <w:webHidden/>
              </w:rPr>
              <w:t>3</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8" w:history="1">
            <w:r w:rsidR="00A402AE" w:rsidRPr="0074618B">
              <w:rPr>
                <w:rStyle w:val="Hyperlink"/>
                <w:noProof/>
              </w:rPr>
              <w:t>1.5</w:t>
            </w:r>
            <w:r w:rsidR="00A402AE">
              <w:rPr>
                <w:rFonts w:asciiTheme="minorHAnsi" w:eastAsiaTheme="minorEastAsia" w:hAnsiTheme="minorHAnsi" w:cstheme="minorBidi"/>
                <w:noProof/>
                <w:sz w:val="22"/>
                <w:szCs w:val="22"/>
                <w:lang w:bidi="ar-SA"/>
              </w:rPr>
              <w:tab/>
            </w:r>
            <w:r w:rsidR="00A402AE" w:rsidRPr="0074618B">
              <w:rPr>
                <w:rStyle w:val="Hyperlink"/>
                <w:noProof/>
              </w:rPr>
              <w:t>Grease and Fluids</w:t>
            </w:r>
            <w:r w:rsidR="00A402AE">
              <w:rPr>
                <w:noProof/>
                <w:webHidden/>
              </w:rPr>
              <w:tab/>
            </w:r>
            <w:r>
              <w:rPr>
                <w:noProof/>
                <w:webHidden/>
              </w:rPr>
              <w:fldChar w:fldCharType="begin"/>
            </w:r>
            <w:r w:rsidR="00A402AE">
              <w:rPr>
                <w:noProof/>
                <w:webHidden/>
              </w:rPr>
              <w:instrText xml:space="preserve"> PAGEREF _Toc500604948 \h </w:instrText>
            </w:r>
            <w:r>
              <w:rPr>
                <w:noProof/>
                <w:webHidden/>
              </w:rPr>
            </w:r>
            <w:r>
              <w:rPr>
                <w:noProof/>
                <w:webHidden/>
              </w:rPr>
              <w:fldChar w:fldCharType="separate"/>
            </w:r>
            <w:r w:rsidR="004A13D3">
              <w:rPr>
                <w:noProof/>
                <w:webHidden/>
              </w:rPr>
              <w:t>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49" w:history="1">
            <w:r w:rsidR="00A402AE" w:rsidRPr="0074618B">
              <w:rPr>
                <w:rStyle w:val="Hyperlink"/>
                <w:noProof/>
              </w:rPr>
              <w:t>1.6</w:t>
            </w:r>
            <w:r w:rsidR="00A402AE">
              <w:rPr>
                <w:rFonts w:asciiTheme="minorHAnsi" w:eastAsiaTheme="minorEastAsia" w:hAnsiTheme="minorHAnsi" w:cstheme="minorBidi"/>
                <w:noProof/>
                <w:sz w:val="22"/>
                <w:szCs w:val="22"/>
                <w:lang w:bidi="ar-SA"/>
              </w:rPr>
              <w:tab/>
            </w:r>
            <w:r w:rsidR="00A402AE" w:rsidRPr="0074618B">
              <w:rPr>
                <w:rStyle w:val="Hyperlink"/>
                <w:noProof/>
              </w:rPr>
              <w:t>Wheels, Brakes and Tires</w:t>
            </w:r>
            <w:r w:rsidR="00A402AE">
              <w:rPr>
                <w:noProof/>
                <w:webHidden/>
              </w:rPr>
              <w:tab/>
            </w:r>
            <w:r>
              <w:rPr>
                <w:noProof/>
                <w:webHidden/>
              </w:rPr>
              <w:fldChar w:fldCharType="begin"/>
            </w:r>
            <w:r w:rsidR="00A402AE">
              <w:rPr>
                <w:noProof/>
                <w:webHidden/>
              </w:rPr>
              <w:instrText xml:space="preserve"> PAGEREF _Toc500604949 \h </w:instrText>
            </w:r>
            <w:r>
              <w:rPr>
                <w:noProof/>
                <w:webHidden/>
              </w:rPr>
            </w:r>
            <w:r>
              <w:rPr>
                <w:noProof/>
                <w:webHidden/>
              </w:rPr>
              <w:fldChar w:fldCharType="separate"/>
            </w:r>
            <w:r w:rsidR="004A13D3">
              <w:rPr>
                <w:noProof/>
                <w:webHidden/>
              </w:rPr>
              <w:t>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0" w:history="1">
            <w:r w:rsidR="00A402AE" w:rsidRPr="0074618B">
              <w:rPr>
                <w:rStyle w:val="Hyperlink"/>
                <w:noProof/>
              </w:rPr>
              <w:t>1.7</w:t>
            </w:r>
            <w:r w:rsidR="00A402AE">
              <w:rPr>
                <w:rFonts w:asciiTheme="minorHAnsi" w:eastAsiaTheme="minorEastAsia" w:hAnsiTheme="minorHAnsi" w:cstheme="minorBidi"/>
                <w:noProof/>
                <w:sz w:val="22"/>
                <w:szCs w:val="22"/>
                <w:lang w:bidi="ar-SA"/>
              </w:rPr>
              <w:tab/>
            </w:r>
            <w:r w:rsidR="00A402AE" w:rsidRPr="0074618B">
              <w:rPr>
                <w:rStyle w:val="Hyperlink"/>
                <w:noProof/>
              </w:rPr>
              <w:t>Ignition System</w:t>
            </w:r>
            <w:r w:rsidR="00A402AE">
              <w:rPr>
                <w:noProof/>
                <w:webHidden/>
              </w:rPr>
              <w:tab/>
            </w:r>
            <w:r>
              <w:rPr>
                <w:noProof/>
                <w:webHidden/>
              </w:rPr>
              <w:fldChar w:fldCharType="begin"/>
            </w:r>
            <w:r w:rsidR="00A402AE">
              <w:rPr>
                <w:noProof/>
                <w:webHidden/>
              </w:rPr>
              <w:instrText xml:space="preserve"> PAGEREF _Toc500604950 \h </w:instrText>
            </w:r>
            <w:r>
              <w:rPr>
                <w:noProof/>
                <w:webHidden/>
              </w:rPr>
            </w:r>
            <w:r>
              <w:rPr>
                <w:noProof/>
                <w:webHidden/>
              </w:rPr>
              <w:fldChar w:fldCharType="separate"/>
            </w:r>
            <w:r w:rsidR="004A13D3">
              <w:rPr>
                <w:noProof/>
                <w:webHidden/>
              </w:rPr>
              <w:t>5</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1" w:history="1">
            <w:r w:rsidR="00A402AE" w:rsidRPr="0074618B">
              <w:rPr>
                <w:rStyle w:val="Hyperlink"/>
                <w:rFonts w:eastAsia="fr"/>
                <w:noProof/>
              </w:rPr>
              <w:t>1.8</w:t>
            </w:r>
            <w:r w:rsidR="00A402AE">
              <w:rPr>
                <w:rFonts w:asciiTheme="minorHAnsi" w:eastAsiaTheme="minorEastAsia" w:hAnsiTheme="minorHAnsi" w:cstheme="minorBidi"/>
                <w:noProof/>
                <w:sz w:val="22"/>
                <w:szCs w:val="22"/>
                <w:lang w:bidi="ar-SA"/>
              </w:rPr>
              <w:tab/>
            </w:r>
            <w:r w:rsidR="00A402AE" w:rsidRPr="0074618B">
              <w:rPr>
                <w:rStyle w:val="Hyperlink"/>
                <w:rFonts w:eastAsia="fr"/>
                <w:noProof/>
              </w:rPr>
              <w:t>Electrical Items</w:t>
            </w:r>
            <w:r w:rsidR="00A402AE">
              <w:rPr>
                <w:noProof/>
                <w:webHidden/>
              </w:rPr>
              <w:tab/>
            </w:r>
            <w:r>
              <w:rPr>
                <w:noProof/>
                <w:webHidden/>
              </w:rPr>
              <w:fldChar w:fldCharType="begin"/>
            </w:r>
            <w:r w:rsidR="00A402AE">
              <w:rPr>
                <w:noProof/>
                <w:webHidden/>
              </w:rPr>
              <w:instrText xml:space="preserve"> PAGEREF _Toc500604951 \h </w:instrText>
            </w:r>
            <w:r>
              <w:rPr>
                <w:noProof/>
                <w:webHidden/>
              </w:rPr>
            </w:r>
            <w:r>
              <w:rPr>
                <w:noProof/>
                <w:webHidden/>
              </w:rPr>
              <w:fldChar w:fldCharType="separate"/>
            </w:r>
            <w:r w:rsidR="004A13D3">
              <w:rPr>
                <w:noProof/>
                <w:webHidden/>
              </w:rPr>
              <w:t>5</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2" w:history="1">
            <w:r w:rsidR="00A402AE" w:rsidRPr="0074618B">
              <w:rPr>
                <w:rStyle w:val="Hyperlink"/>
                <w:rFonts w:eastAsia="fr"/>
                <w:noProof/>
              </w:rPr>
              <w:t>1.9</w:t>
            </w:r>
            <w:r w:rsidR="00A402AE">
              <w:rPr>
                <w:rFonts w:asciiTheme="minorHAnsi" w:eastAsiaTheme="minorEastAsia" w:hAnsiTheme="minorHAnsi" w:cstheme="minorBidi"/>
                <w:noProof/>
                <w:sz w:val="22"/>
                <w:szCs w:val="22"/>
                <w:lang w:bidi="ar-SA"/>
              </w:rPr>
              <w:tab/>
            </w:r>
            <w:r w:rsidR="00A402AE" w:rsidRPr="0074618B">
              <w:rPr>
                <w:rStyle w:val="Hyperlink"/>
                <w:rFonts w:eastAsia="fr"/>
                <w:noProof/>
              </w:rPr>
              <w:t>Maximum Weights</w:t>
            </w:r>
            <w:r w:rsidR="00A402AE">
              <w:rPr>
                <w:noProof/>
                <w:webHidden/>
              </w:rPr>
              <w:tab/>
            </w:r>
            <w:r>
              <w:rPr>
                <w:noProof/>
                <w:webHidden/>
              </w:rPr>
              <w:fldChar w:fldCharType="begin"/>
            </w:r>
            <w:r w:rsidR="00A402AE">
              <w:rPr>
                <w:noProof/>
                <w:webHidden/>
              </w:rPr>
              <w:instrText xml:space="preserve"> PAGEREF _Toc500604952 \h </w:instrText>
            </w:r>
            <w:r>
              <w:rPr>
                <w:noProof/>
                <w:webHidden/>
              </w:rPr>
            </w:r>
            <w:r>
              <w:rPr>
                <w:noProof/>
                <w:webHidden/>
              </w:rPr>
              <w:fldChar w:fldCharType="separate"/>
            </w:r>
            <w:r w:rsidR="004A13D3">
              <w:rPr>
                <w:noProof/>
                <w:webHidden/>
              </w:rPr>
              <w:t>6</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3" w:history="1">
            <w:r w:rsidR="00A402AE" w:rsidRPr="0074618B">
              <w:rPr>
                <w:rStyle w:val="Hyperlink"/>
                <w:rFonts w:eastAsia="fr"/>
                <w:noProof/>
              </w:rPr>
              <w:t>1.10</w:t>
            </w:r>
            <w:r w:rsidR="00A402AE">
              <w:rPr>
                <w:rFonts w:asciiTheme="minorHAnsi" w:eastAsiaTheme="minorEastAsia" w:hAnsiTheme="minorHAnsi" w:cstheme="minorBidi"/>
                <w:noProof/>
                <w:sz w:val="22"/>
                <w:szCs w:val="22"/>
                <w:lang w:bidi="ar-SA"/>
              </w:rPr>
              <w:tab/>
            </w:r>
            <w:r w:rsidR="00A402AE" w:rsidRPr="0074618B">
              <w:rPr>
                <w:rStyle w:val="Hyperlink"/>
                <w:rFonts w:eastAsia="fr"/>
                <w:noProof/>
              </w:rPr>
              <w:t>Specific Loadings</w:t>
            </w:r>
            <w:r w:rsidR="00A402AE">
              <w:rPr>
                <w:noProof/>
                <w:webHidden/>
              </w:rPr>
              <w:tab/>
            </w:r>
            <w:r>
              <w:rPr>
                <w:noProof/>
                <w:webHidden/>
              </w:rPr>
              <w:fldChar w:fldCharType="begin"/>
            </w:r>
            <w:r w:rsidR="00A402AE">
              <w:rPr>
                <w:noProof/>
                <w:webHidden/>
              </w:rPr>
              <w:instrText xml:space="preserve"> PAGEREF _Toc500604953 \h </w:instrText>
            </w:r>
            <w:r>
              <w:rPr>
                <w:noProof/>
                <w:webHidden/>
              </w:rPr>
            </w:r>
            <w:r>
              <w:rPr>
                <w:noProof/>
                <w:webHidden/>
              </w:rPr>
              <w:fldChar w:fldCharType="separate"/>
            </w:r>
            <w:r w:rsidR="004A13D3">
              <w:rPr>
                <w:noProof/>
                <w:webHidden/>
              </w:rPr>
              <w:t>6</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54" w:history="1">
            <w:r w:rsidR="00A402AE" w:rsidRPr="0074618B">
              <w:rPr>
                <w:rStyle w:val="Hyperlink"/>
                <w:noProof/>
              </w:rPr>
              <w:t>2</w:t>
            </w:r>
            <w:r w:rsidR="00A402AE">
              <w:rPr>
                <w:rFonts w:asciiTheme="minorHAnsi" w:eastAsiaTheme="minorEastAsia" w:hAnsiTheme="minorHAnsi" w:cstheme="minorBidi"/>
                <w:noProof/>
                <w:sz w:val="22"/>
                <w:szCs w:val="22"/>
                <w:lang w:bidi="ar-SA"/>
              </w:rPr>
              <w:tab/>
            </w:r>
            <w:r w:rsidR="00A402AE" w:rsidRPr="0074618B">
              <w:rPr>
                <w:rStyle w:val="Hyperlink"/>
                <w:noProof/>
              </w:rPr>
              <w:t>Operating Limitations</w:t>
            </w:r>
            <w:r w:rsidR="00A402AE">
              <w:rPr>
                <w:noProof/>
                <w:webHidden/>
              </w:rPr>
              <w:tab/>
            </w:r>
            <w:r>
              <w:rPr>
                <w:noProof/>
                <w:webHidden/>
              </w:rPr>
              <w:fldChar w:fldCharType="begin"/>
            </w:r>
            <w:r w:rsidR="00A402AE">
              <w:rPr>
                <w:noProof/>
                <w:webHidden/>
              </w:rPr>
              <w:instrText xml:space="preserve"> PAGEREF _Toc500604954 \h </w:instrText>
            </w:r>
            <w:r>
              <w:rPr>
                <w:noProof/>
                <w:webHidden/>
              </w:rPr>
            </w:r>
            <w:r>
              <w:rPr>
                <w:noProof/>
                <w:webHidden/>
              </w:rPr>
              <w:fldChar w:fldCharType="separate"/>
            </w:r>
            <w:r w:rsidR="004A13D3">
              <w:rPr>
                <w:noProof/>
                <w:webHidden/>
              </w:rPr>
              <w:t>7</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5" w:history="1">
            <w:r w:rsidR="00A402AE" w:rsidRPr="0074618B">
              <w:rPr>
                <w:rStyle w:val="Hyperlink"/>
                <w:noProof/>
              </w:rPr>
              <w:t>2.1</w:t>
            </w:r>
            <w:r w:rsidR="00A402AE">
              <w:rPr>
                <w:rFonts w:asciiTheme="minorHAnsi" w:eastAsiaTheme="minorEastAsia" w:hAnsiTheme="minorHAnsi" w:cstheme="minorBidi"/>
                <w:noProof/>
                <w:sz w:val="22"/>
                <w:szCs w:val="22"/>
                <w:lang w:bidi="ar-SA"/>
              </w:rPr>
              <w:tab/>
            </w:r>
            <w:r w:rsidR="00A402AE" w:rsidRPr="0074618B">
              <w:rPr>
                <w:rStyle w:val="Hyperlink"/>
                <w:noProof/>
              </w:rPr>
              <w:t>Symbols, Abbreviations and Terminology</w:t>
            </w:r>
            <w:r w:rsidR="00A402AE">
              <w:rPr>
                <w:noProof/>
                <w:webHidden/>
              </w:rPr>
              <w:tab/>
            </w:r>
            <w:r>
              <w:rPr>
                <w:noProof/>
                <w:webHidden/>
              </w:rPr>
              <w:fldChar w:fldCharType="begin"/>
            </w:r>
            <w:r w:rsidR="00A402AE">
              <w:rPr>
                <w:noProof/>
                <w:webHidden/>
              </w:rPr>
              <w:instrText xml:space="preserve"> PAGEREF _Toc500604955 \h </w:instrText>
            </w:r>
            <w:r>
              <w:rPr>
                <w:noProof/>
                <w:webHidden/>
              </w:rPr>
            </w:r>
            <w:r>
              <w:rPr>
                <w:noProof/>
                <w:webHidden/>
              </w:rPr>
              <w:fldChar w:fldCharType="separate"/>
            </w:r>
            <w:r w:rsidR="004A13D3">
              <w:rPr>
                <w:noProof/>
                <w:webHidden/>
              </w:rPr>
              <w:t>7</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56" w:history="1">
            <w:r w:rsidR="00A402AE" w:rsidRPr="0074618B">
              <w:rPr>
                <w:rStyle w:val="Hyperlink"/>
                <w:noProof/>
              </w:rPr>
              <w:t>2.1.1</w:t>
            </w:r>
            <w:r w:rsidR="00A402AE">
              <w:rPr>
                <w:rFonts w:asciiTheme="minorHAnsi" w:eastAsiaTheme="minorEastAsia" w:hAnsiTheme="minorHAnsi" w:cstheme="minorBidi"/>
                <w:noProof/>
                <w:sz w:val="22"/>
                <w:szCs w:val="22"/>
                <w:lang w:bidi="ar-SA"/>
              </w:rPr>
              <w:tab/>
            </w:r>
            <w:r w:rsidR="00A402AE" w:rsidRPr="0074618B">
              <w:rPr>
                <w:rStyle w:val="Hyperlink"/>
                <w:noProof/>
              </w:rPr>
              <w:t>Airspeed Terminology</w:t>
            </w:r>
            <w:r w:rsidR="00A402AE">
              <w:rPr>
                <w:noProof/>
                <w:webHidden/>
              </w:rPr>
              <w:tab/>
            </w:r>
            <w:r>
              <w:rPr>
                <w:noProof/>
                <w:webHidden/>
              </w:rPr>
              <w:fldChar w:fldCharType="begin"/>
            </w:r>
            <w:r w:rsidR="00A402AE">
              <w:rPr>
                <w:noProof/>
                <w:webHidden/>
              </w:rPr>
              <w:instrText xml:space="preserve"> PAGEREF _Toc500604956 \h </w:instrText>
            </w:r>
            <w:r>
              <w:rPr>
                <w:noProof/>
                <w:webHidden/>
              </w:rPr>
            </w:r>
            <w:r>
              <w:rPr>
                <w:noProof/>
                <w:webHidden/>
              </w:rPr>
              <w:fldChar w:fldCharType="separate"/>
            </w:r>
            <w:r w:rsidR="004A13D3">
              <w:rPr>
                <w:noProof/>
                <w:webHidden/>
              </w:rPr>
              <w:t>7</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57" w:history="1">
            <w:r w:rsidR="00A402AE" w:rsidRPr="0074618B">
              <w:rPr>
                <w:rStyle w:val="Hyperlink"/>
                <w:noProof/>
              </w:rPr>
              <w:t>2.1.2</w:t>
            </w:r>
            <w:r w:rsidR="00A402AE">
              <w:rPr>
                <w:rFonts w:asciiTheme="minorHAnsi" w:eastAsiaTheme="minorEastAsia" w:hAnsiTheme="minorHAnsi" w:cstheme="minorBidi"/>
                <w:noProof/>
                <w:sz w:val="22"/>
                <w:szCs w:val="22"/>
                <w:lang w:bidi="ar-SA"/>
              </w:rPr>
              <w:tab/>
            </w:r>
            <w:r w:rsidR="00A402AE" w:rsidRPr="0074618B">
              <w:rPr>
                <w:rStyle w:val="Hyperlink"/>
                <w:noProof/>
              </w:rPr>
              <w:t>Weight and Balance Terminology</w:t>
            </w:r>
            <w:r w:rsidR="00A402AE">
              <w:rPr>
                <w:noProof/>
                <w:webHidden/>
              </w:rPr>
              <w:tab/>
            </w:r>
            <w:r>
              <w:rPr>
                <w:noProof/>
                <w:webHidden/>
              </w:rPr>
              <w:fldChar w:fldCharType="begin"/>
            </w:r>
            <w:r w:rsidR="00A402AE">
              <w:rPr>
                <w:noProof/>
                <w:webHidden/>
              </w:rPr>
              <w:instrText xml:space="preserve"> PAGEREF _Toc500604957 \h </w:instrText>
            </w:r>
            <w:r>
              <w:rPr>
                <w:noProof/>
                <w:webHidden/>
              </w:rPr>
            </w:r>
            <w:r>
              <w:rPr>
                <w:noProof/>
                <w:webHidden/>
              </w:rPr>
              <w:fldChar w:fldCharType="separate"/>
            </w:r>
            <w:r w:rsidR="004A13D3">
              <w:rPr>
                <w:noProof/>
                <w:webHidden/>
              </w:rPr>
              <w:t>8</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8" w:history="1">
            <w:r w:rsidR="00A402AE" w:rsidRPr="0074618B">
              <w:rPr>
                <w:rStyle w:val="Hyperlink"/>
                <w:noProof/>
              </w:rPr>
              <w:t>2.2</w:t>
            </w:r>
            <w:r w:rsidR="00A402AE">
              <w:rPr>
                <w:rFonts w:asciiTheme="minorHAnsi" w:eastAsiaTheme="minorEastAsia" w:hAnsiTheme="minorHAnsi" w:cstheme="minorBidi"/>
                <w:noProof/>
                <w:sz w:val="22"/>
                <w:szCs w:val="22"/>
                <w:lang w:bidi="ar-SA"/>
              </w:rPr>
              <w:tab/>
            </w:r>
            <w:r w:rsidR="00A402AE" w:rsidRPr="0074618B">
              <w:rPr>
                <w:rStyle w:val="Hyperlink"/>
                <w:noProof/>
              </w:rPr>
              <w:t>Airspeed Limitations</w:t>
            </w:r>
            <w:r w:rsidR="00A402AE">
              <w:rPr>
                <w:noProof/>
                <w:webHidden/>
              </w:rPr>
              <w:tab/>
            </w:r>
            <w:r>
              <w:rPr>
                <w:noProof/>
                <w:webHidden/>
              </w:rPr>
              <w:fldChar w:fldCharType="begin"/>
            </w:r>
            <w:r w:rsidR="00A402AE">
              <w:rPr>
                <w:noProof/>
                <w:webHidden/>
              </w:rPr>
              <w:instrText xml:space="preserve"> PAGEREF _Toc500604958 \h </w:instrText>
            </w:r>
            <w:r>
              <w:rPr>
                <w:noProof/>
                <w:webHidden/>
              </w:rPr>
            </w:r>
            <w:r>
              <w:rPr>
                <w:noProof/>
                <w:webHidden/>
              </w:rPr>
              <w:fldChar w:fldCharType="separate"/>
            </w:r>
            <w:r w:rsidR="004A13D3">
              <w:rPr>
                <w:noProof/>
                <w:webHidden/>
              </w:rPr>
              <w:t>9</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59" w:history="1">
            <w:r w:rsidR="00A402AE" w:rsidRPr="0074618B">
              <w:rPr>
                <w:rStyle w:val="Hyperlink"/>
                <w:noProof/>
              </w:rPr>
              <w:t>2.3</w:t>
            </w:r>
            <w:r w:rsidR="00A402AE">
              <w:rPr>
                <w:rFonts w:asciiTheme="minorHAnsi" w:eastAsiaTheme="minorEastAsia" w:hAnsiTheme="minorHAnsi" w:cstheme="minorBidi"/>
                <w:noProof/>
                <w:sz w:val="22"/>
                <w:szCs w:val="22"/>
                <w:lang w:bidi="ar-SA"/>
              </w:rPr>
              <w:tab/>
            </w:r>
            <w:r w:rsidR="00A402AE" w:rsidRPr="0074618B">
              <w:rPr>
                <w:rStyle w:val="Hyperlink"/>
                <w:noProof/>
              </w:rPr>
              <w:t>Other Airspeeds (KIAS)</w:t>
            </w:r>
            <w:r w:rsidR="00A402AE">
              <w:rPr>
                <w:noProof/>
                <w:webHidden/>
              </w:rPr>
              <w:tab/>
            </w:r>
            <w:r>
              <w:rPr>
                <w:noProof/>
                <w:webHidden/>
              </w:rPr>
              <w:fldChar w:fldCharType="begin"/>
            </w:r>
            <w:r w:rsidR="00A402AE">
              <w:rPr>
                <w:noProof/>
                <w:webHidden/>
              </w:rPr>
              <w:instrText xml:space="preserve"> PAGEREF _Toc500604959 \h </w:instrText>
            </w:r>
            <w:r>
              <w:rPr>
                <w:noProof/>
                <w:webHidden/>
              </w:rPr>
            </w:r>
            <w:r>
              <w:rPr>
                <w:noProof/>
                <w:webHidden/>
              </w:rPr>
              <w:fldChar w:fldCharType="separate"/>
            </w:r>
            <w:r w:rsidR="004A13D3">
              <w:rPr>
                <w:noProof/>
                <w:webHidden/>
              </w:rPr>
              <w:t>9</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60" w:history="1">
            <w:r w:rsidR="00A402AE" w:rsidRPr="0074618B">
              <w:rPr>
                <w:rStyle w:val="Hyperlink"/>
                <w:noProof/>
              </w:rPr>
              <w:t>2.4</w:t>
            </w:r>
            <w:r w:rsidR="00A402AE">
              <w:rPr>
                <w:rFonts w:asciiTheme="minorHAnsi" w:eastAsiaTheme="minorEastAsia" w:hAnsiTheme="minorHAnsi" w:cstheme="minorBidi"/>
                <w:noProof/>
                <w:sz w:val="22"/>
                <w:szCs w:val="22"/>
                <w:lang w:bidi="ar-SA"/>
              </w:rPr>
              <w:tab/>
            </w:r>
            <w:r w:rsidR="00A402AE" w:rsidRPr="0074618B">
              <w:rPr>
                <w:rStyle w:val="Hyperlink"/>
                <w:noProof/>
              </w:rPr>
              <w:t>Stalling Speeds (KIAS)</w:t>
            </w:r>
            <w:r w:rsidR="00A402AE">
              <w:rPr>
                <w:noProof/>
                <w:webHidden/>
              </w:rPr>
              <w:tab/>
            </w:r>
            <w:r>
              <w:rPr>
                <w:noProof/>
                <w:webHidden/>
              </w:rPr>
              <w:fldChar w:fldCharType="begin"/>
            </w:r>
            <w:r w:rsidR="00A402AE">
              <w:rPr>
                <w:noProof/>
                <w:webHidden/>
              </w:rPr>
              <w:instrText xml:space="preserve"> PAGEREF _Toc500604960 \h </w:instrText>
            </w:r>
            <w:r>
              <w:rPr>
                <w:noProof/>
                <w:webHidden/>
              </w:rPr>
            </w:r>
            <w:r>
              <w:rPr>
                <w:noProof/>
                <w:webHidden/>
              </w:rPr>
              <w:fldChar w:fldCharType="separate"/>
            </w:r>
            <w:r w:rsidR="004A13D3">
              <w:rPr>
                <w:noProof/>
                <w:webHidden/>
              </w:rPr>
              <w:t>9</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61" w:history="1">
            <w:r w:rsidR="00A402AE" w:rsidRPr="0074618B">
              <w:rPr>
                <w:rStyle w:val="Hyperlink"/>
                <w:noProof/>
              </w:rPr>
              <w:t>2.5</w:t>
            </w:r>
            <w:r w:rsidR="00A402AE">
              <w:rPr>
                <w:rFonts w:asciiTheme="minorHAnsi" w:eastAsiaTheme="minorEastAsia" w:hAnsiTheme="minorHAnsi" w:cstheme="minorBidi"/>
                <w:noProof/>
                <w:sz w:val="22"/>
                <w:szCs w:val="22"/>
                <w:lang w:bidi="ar-SA"/>
              </w:rPr>
              <w:tab/>
            </w:r>
            <w:r w:rsidR="00A402AE" w:rsidRPr="0074618B">
              <w:rPr>
                <w:rStyle w:val="Hyperlink"/>
                <w:noProof/>
              </w:rPr>
              <w:t>Angle of Attack Stall Warning</w:t>
            </w:r>
            <w:r w:rsidR="00A402AE">
              <w:rPr>
                <w:noProof/>
                <w:webHidden/>
              </w:rPr>
              <w:tab/>
            </w:r>
            <w:r>
              <w:rPr>
                <w:noProof/>
                <w:webHidden/>
              </w:rPr>
              <w:fldChar w:fldCharType="begin"/>
            </w:r>
            <w:r w:rsidR="00A402AE">
              <w:rPr>
                <w:noProof/>
                <w:webHidden/>
              </w:rPr>
              <w:instrText xml:space="preserve"> PAGEREF _Toc500604961 \h </w:instrText>
            </w:r>
            <w:r>
              <w:rPr>
                <w:noProof/>
                <w:webHidden/>
              </w:rPr>
            </w:r>
            <w:r>
              <w:rPr>
                <w:noProof/>
                <w:webHidden/>
              </w:rPr>
              <w:fldChar w:fldCharType="separate"/>
            </w:r>
            <w:r w:rsidR="004A13D3">
              <w:rPr>
                <w:noProof/>
                <w:webHidden/>
              </w:rPr>
              <w:t>9</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62" w:history="1">
            <w:r w:rsidR="00A402AE" w:rsidRPr="0074618B">
              <w:rPr>
                <w:rStyle w:val="Hyperlink"/>
                <w:noProof/>
              </w:rPr>
              <w:t>2.6</w:t>
            </w:r>
            <w:r w:rsidR="00A402AE">
              <w:rPr>
                <w:rFonts w:asciiTheme="minorHAnsi" w:eastAsiaTheme="minorEastAsia" w:hAnsiTheme="minorHAnsi" w:cstheme="minorBidi"/>
                <w:noProof/>
                <w:sz w:val="22"/>
                <w:szCs w:val="22"/>
                <w:lang w:bidi="ar-SA"/>
              </w:rPr>
              <w:tab/>
            </w:r>
            <w:r w:rsidR="00A402AE" w:rsidRPr="0074618B">
              <w:rPr>
                <w:rStyle w:val="Hyperlink"/>
                <w:noProof/>
              </w:rPr>
              <w:t>Airspeed Indicator Markings (KIAS)</w:t>
            </w:r>
            <w:r w:rsidR="00A402AE">
              <w:rPr>
                <w:noProof/>
                <w:webHidden/>
              </w:rPr>
              <w:tab/>
            </w:r>
            <w:r>
              <w:rPr>
                <w:noProof/>
                <w:webHidden/>
              </w:rPr>
              <w:fldChar w:fldCharType="begin"/>
            </w:r>
            <w:r w:rsidR="00A402AE">
              <w:rPr>
                <w:noProof/>
                <w:webHidden/>
              </w:rPr>
              <w:instrText xml:space="preserve"> PAGEREF _Toc500604962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63" w:history="1">
            <w:r w:rsidR="00A402AE" w:rsidRPr="0074618B">
              <w:rPr>
                <w:rStyle w:val="Hyperlink"/>
                <w:noProof/>
              </w:rPr>
              <w:t>2.7</w:t>
            </w:r>
            <w:r w:rsidR="00A402AE">
              <w:rPr>
                <w:rFonts w:asciiTheme="minorHAnsi" w:eastAsiaTheme="minorEastAsia" w:hAnsiTheme="minorHAnsi" w:cstheme="minorBidi"/>
                <w:noProof/>
                <w:sz w:val="22"/>
                <w:szCs w:val="22"/>
                <w:lang w:bidi="ar-SA"/>
              </w:rPr>
              <w:tab/>
            </w:r>
            <w:r w:rsidR="00A402AE" w:rsidRPr="0074618B">
              <w:rPr>
                <w:rStyle w:val="Hyperlink"/>
                <w:noProof/>
              </w:rPr>
              <w:t>Maneuver Limits</w:t>
            </w:r>
            <w:r w:rsidR="00A402AE">
              <w:rPr>
                <w:noProof/>
                <w:webHidden/>
              </w:rPr>
              <w:tab/>
            </w:r>
            <w:r>
              <w:rPr>
                <w:noProof/>
                <w:webHidden/>
              </w:rPr>
              <w:fldChar w:fldCharType="begin"/>
            </w:r>
            <w:r w:rsidR="00A402AE">
              <w:rPr>
                <w:noProof/>
                <w:webHidden/>
              </w:rPr>
              <w:instrText xml:space="preserve"> PAGEREF _Toc500604963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64" w:history="1">
            <w:r w:rsidR="00A402AE" w:rsidRPr="0074618B">
              <w:rPr>
                <w:rStyle w:val="Hyperlink"/>
                <w:noProof/>
              </w:rPr>
              <w:t>2.7.1</w:t>
            </w:r>
            <w:r w:rsidR="00A402AE">
              <w:rPr>
                <w:rFonts w:asciiTheme="minorHAnsi" w:eastAsiaTheme="minorEastAsia" w:hAnsiTheme="minorHAnsi" w:cstheme="minorBidi"/>
                <w:noProof/>
                <w:sz w:val="22"/>
                <w:szCs w:val="22"/>
                <w:lang w:bidi="ar-SA"/>
              </w:rPr>
              <w:tab/>
            </w:r>
            <w:r w:rsidR="00A402AE" w:rsidRPr="0074618B">
              <w:rPr>
                <w:rStyle w:val="Hyperlink"/>
                <w:noProof/>
              </w:rPr>
              <w:t>Normal Operations</w:t>
            </w:r>
            <w:r w:rsidR="00A402AE">
              <w:rPr>
                <w:noProof/>
                <w:webHidden/>
              </w:rPr>
              <w:tab/>
            </w:r>
            <w:r>
              <w:rPr>
                <w:noProof/>
                <w:webHidden/>
              </w:rPr>
              <w:fldChar w:fldCharType="begin"/>
            </w:r>
            <w:r w:rsidR="00A402AE">
              <w:rPr>
                <w:noProof/>
                <w:webHidden/>
              </w:rPr>
              <w:instrText xml:space="preserve"> PAGEREF _Toc500604964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65" w:history="1">
            <w:r w:rsidR="00A402AE" w:rsidRPr="0074618B">
              <w:rPr>
                <w:rStyle w:val="Hyperlink"/>
                <w:noProof/>
              </w:rPr>
              <w:t xml:space="preserve">2.7.2 </w:t>
            </w:r>
            <w:r w:rsidR="00A402AE">
              <w:rPr>
                <w:rFonts w:asciiTheme="minorHAnsi" w:eastAsiaTheme="minorEastAsia" w:hAnsiTheme="minorHAnsi" w:cstheme="minorBidi"/>
                <w:noProof/>
                <w:sz w:val="22"/>
                <w:szCs w:val="22"/>
                <w:lang w:bidi="ar-SA"/>
              </w:rPr>
              <w:tab/>
            </w:r>
            <w:r w:rsidR="00A402AE" w:rsidRPr="0074618B">
              <w:rPr>
                <w:rStyle w:val="Hyperlink"/>
                <w:noProof/>
              </w:rPr>
              <w:t>Flight Load Factor Limits</w:t>
            </w:r>
            <w:r w:rsidR="00A402AE">
              <w:rPr>
                <w:noProof/>
                <w:webHidden/>
              </w:rPr>
              <w:tab/>
            </w:r>
            <w:r>
              <w:rPr>
                <w:noProof/>
                <w:webHidden/>
              </w:rPr>
              <w:fldChar w:fldCharType="begin"/>
            </w:r>
            <w:r w:rsidR="00A402AE">
              <w:rPr>
                <w:noProof/>
                <w:webHidden/>
              </w:rPr>
              <w:instrText xml:space="preserve"> PAGEREF _Toc500604965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66" w:history="1">
            <w:r w:rsidR="00A402AE" w:rsidRPr="0074618B">
              <w:rPr>
                <w:rStyle w:val="Hyperlink"/>
                <w:noProof/>
              </w:rPr>
              <w:t>2.7.3</w:t>
            </w:r>
            <w:r w:rsidR="00A402AE">
              <w:rPr>
                <w:rFonts w:asciiTheme="minorHAnsi" w:eastAsiaTheme="minorEastAsia" w:hAnsiTheme="minorHAnsi" w:cstheme="minorBidi"/>
                <w:noProof/>
                <w:sz w:val="22"/>
                <w:szCs w:val="22"/>
                <w:lang w:bidi="ar-SA"/>
              </w:rPr>
              <w:tab/>
            </w:r>
            <w:r w:rsidR="00A402AE" w:rsidRPr="0074618B">
              <w:rPr>
                <w:rStyle w:val="Hyperlink"/>
                <w:noProof/>
              </w:rPr>
              <w:t>Aerobatic Maneuvers</w:t>
            </w:r>
            <w:r w:rsidR="00A402AE">
              <w:rPr>
                <w:noProof/>
                <w:webHidden/>
              </w:rPr>
              <w:tab/>
            </w:r>
            <w:r>
              <w:rPr>
                <w:noProof/>
                <w:webHidden/>
              </w:rPr>
              <w:fldChar w:fldCharType="begin"/>
            </w:r>
            <w:r w:rsidR="00A402AE">
              <w:rPr>
                <w:noProof/>
                <w:webHidden/>
              </w:rPr>
              <w:instrText xml:space="preserve"> PAGEREF _Toc500604966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67" w:history="1">
            <w:r w:rsidR="00A402AE" w:rsidRPr="0074618B">
              <w:rPr>
                <w:rStyle w:val="Hyperlink"/>
                <w:noProof/>
              </w:rPr>
              <w:t>2.7.4</w:t>
            </w:r>
            <w:r w:rsidR="00A402AE">
              <w:rPr>
                <w:rFonts w:asciiTheme="minorHAnsi" w:eastAsiaTheme="minorEastAsia" w:hAnsiTheme="minorHAnsi" w:cstheme="minorBidi"/>
                <w:noProof/>
                <w:sz w:val="22"/>
                <w:szCs w:val="22"/>
                <w:lang w:bidi="ar-SA"/>
              </w:rPr>
              <w:tab/>
            </w:r>
            <w:r w:rsidR="00A402AE" w:rsidRPr="0074618B">
              <w:rPr>
                <w:rStyle w:val="Hyperlink"/>
                <w:noProof/>
              </w:rPr>
              <w:t>Aerobatic Maneuvers-recommended entry speeds</w:t>
            </w:r>
            <w:r w:rsidR="00A402AE">
              <w:rPr>
                <w:noProof/>
                <w:webHidden/>
              </w:rPr>
              <w:tab/>
            </w:r>
            <w:r>
              <w:rPr>
                <w:noProof/>
                <w:webHidden/>
              </w:rPr>
              <w:fldChar w:fldCharType="begin"/>
            </w:r>
            <w:r w:rsidR="00A402AE">
              <w:rPr>
                <w:noProof/>
                <w:webHidden/>
              </w:rPr>
              <w:instrText xml:space="preserve"> PAGEREF _Toc500604967 \h </w:instrText>
            </w:r>
            <w:r>
              <w:rPr>
                <w:noProof/>
                <w:webHidden/>
              </w:rPr>
            </w:r>
            <w:r>
              <w:rPr>
                <w:noProof/>
                <w:webHidden/>
              </w:rPr>
              <w:fldChar w:fldCharType="separate"/>
            </w:r>
            <w:r w:rsidR="004A13D3">
              <w:rPr>
                <w:noProof/>
                <w:webHidden/>
              </w:rPr>
              <w:t>10</w:t>
            </w:r>
            <w:r>
              <w:rPr>
                <w:noProof/>
                <w:webHidden/>
              </w:rPr>
              <w:fldChar w:fldCharType="end"/>
            </w:r>
          </w:hyperlink>
        </w:p>
        <w:p w:rsidR="00A402AE" w:rsidRDefault="00067E4A">
          <w:pPr>
            <w:pStyle w:val="TOC3"/>
            <w:tabs>
              <w:tab w:val="left" w:pos="1100"/>
              <w:tab w:val="right" w:leader="dot" w:pos="9350"/>
            </w:tabs>
            <w:rPr>
              <w:rFonts w:asciiTheme="minorHAnsi" w:eastAsiaTheme="minorEastAsia" w:hAnsiTheme="minorHAnsi" w:cstheme="minorBidi"/>
              <w:noProof/>
              <w:sz w:val="22"/>
              <w:szCs w:val="22"/>
              <w:lang w:bidi="ar-SA"/>
            </w:rPr>
          </w:pPr>
          <w:hyperlink w:anchor="_Toc500604968" w:history="1">
            <w:r w:rsidR="00A402AE" w:rsidRPr="0074618B">
              <w:rPr>
                <w:rStyle w:val="Hyperlink"/>
                <w:noProof/>
              </w:rPr>
              <w:t>2.7.5</w:t>
            </w:r>
            <w:r w:rsidR="00A402AE">
              <w:rPr>
                <w:rFonts w:asciiTheme="minorHAnsi" w:eastAsiaTheme="minorEastAsia" w:hAnsiTheme="minorHAnsi" w:cstheme="minorBidi"/>
                <w:noProof/>
                <w:sz w:val="22"/>
                <w:szCs w:val="22"/>
                <w:lang w:bidi="ar-SA"/>
              </w:rPr>
              <w:tab/>
            </w:r>
            <w:r w:rsidR="00A402AE" w:rsidRPr="0074618B">
              <w:rPr>
                <w:rStyle w:val="Hyperlink"/>
                <w:noProof/>
              </w:rPr>
              <w:t>aerobatic Maneuvers Prohibited</w:t>
            </w:r>
            <w:r w:rsidR="00A402AE">
              <w:rPr>
                <w:noProof/>
                <w:webHidden/>
              </w:rPr>
              <w:tab/>
            </w:r>
            <w:r>
              <w:rPr>
                <w:noProof/>
                <w:webHidden/>
              </w:rPr>
              <w:fldChar w:fldCharType="begin"/>
            </w:r>
            <w:r w:rsidR="00A402AE">
              <w:rPr>
                <w:noProof/>
                <w:webHidden/>
              </w:rPr>
              <w:instrText xml:space="preserve"> PAGEREF _Toc500604968 \h </w:instrText>
            </w:r>
            <w:r>
              <w:rPr>
                <w:noProof/>
                <w:webHidden/>
              </w:rPr>
            </w:r>
            <w:r>
              <w:rPr>
                <w:noProof/>
                <w:webHidden/>
              </w:rPr>
              <w:fldChar w:fldCharType="separate"/>
            </w:r>
            <w:r w:rsidR="004A13D3">
              <w:rPr>
                <w:noProof/>
                <w:webHidden/>
              </w:rPr>
              <w:t>11</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69" w:history="1">
            <w:r w:rsidR="00A402AE" w:rsidRPr="0074618B">
              <w:rPr>
                <w:rStyle w:val="Hyperlink"/>
                <w:noProof/>
              </w:rPr>
              <w:t>2.8</w:t>
            </w:r>
            <w:r w:rsidR="00A402AE">
              <w:rPr>
                <w:rFonts w:asciiTheme="minorHAnsi" w:eastAsiaTheme="minorEastAsia" w:hAnsiTheme="minorHAnsi" w:cstheme="minorBidi"/>
                <w:noProof/>
                <w:sz w:val="22"/>
                <w:szCs w:val="22"/>
                <w:lang w:bidi="ar-SA"/>
              </w:rPr>
              <w:tab/>
            </w:r>
            <w:r w:rsidR="00A402AE" w:rsidRPr="0074618B">
              <w:rPr>
                <w:rStyle w:val="Hyperlink"/>
                <w:noProof/>
              </w:rPr>
              <w:t>Crosswind Component Limits</w:t>
            </w:r>
            <w:r w:rsidR="00A402AE">
              <w:rPr>
                <w:noProof/>
                <w:webHidden/>
              </w:rPr>
              <w:tab/>
            </w:r>
            <w:r>
              <w:rPr>
                <w:noProof/>
                <w:webHidden/>
              </w:rPr>
              <w:fldChar w:fldCharType="begin"/>
            </w:r>
            <w:r w:rsidR="00A402AE">
              <w:rPr>
                <w:noProof/>
                <w:webHidden/>
              </w:rPr>
              <w:instrText xml:space="preserve"> PAGEREF _Toc500604969 \h </w:instrText>
            </w:r>
            <w:r>
              <w:rPr>
                <w:noProof/>
                <w:webHidden/>
              </w:rPr>
            </w:r>
            <w:r>
              <w:rPr>
                <w:noProof/>
                <w:webHidden/>
              </w:rPr>
              <w:fldChar w:fldCharType="separate"/>
            </w:r>
            <w:r w:rsidR="004A13D3">
              <w:rPr>
                <w:noProof/>
                <w:webHidden/>
              </w:rPr>
              <w:t>11</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0" w:history="1">
            <w:r w:rsidR="00A402AE" w:rsidRPr="0074618B">
              <w:rPr>
                <w:rStyle w:val="Hyperlink"/>
                <w:noProof/>
              </w:rPr>
              <w:t>2.9</w:t>
            </w:r>
            <w:r w:rsidR="00A402AE">
              <w:rPr>
                <w:rFonts w:asciiTheme="minorHAnsi" w:eastAsiaTheme="minorEastAsia" w:hAnsiTheme="minorHAnsi" w:cstheme="minorBidi"/>
                <w:noProof/>
                <w:sz w:val="22"/>
                <w:szCs w:val="22"/>
                <w:lang w:bidi="ar-SA"/>
              </w:rPr>
              <w:tab/>
            </w:r>
            <w:r w:rsidR="00A402AE" w:rsidRPr="0074618B">
              <w:rPr>
                <w:rStyle w:val="Hyperlink"/>
                <w:noProof/>
              </w:rPr>
              <w:t>Kinds of Operation Limits</w:t>
            </w:r>
            <w:r w:rsidR="00A402AE">
              <w:rPr>
                <w:noProof/>
                <w:webHidden/>
              </w:rPr>
              <w:tab/>
            </w:r>
            <w:r>
              <w:rPr>
                <w:noProof/>
                <w:webHidden/>
              </w:rPr>
              <w:fldChar w:fldCharType="begin"/>
            </w:r>
            <w:r w:rsidR="00A402AE">
              <w:rPr>
                <w:noProof/>
                <w:webHidden/>
              </w:rPr>
              <w:instrText xml:space="preserve"> PAGEREF _Toc500604970 \h </w:instrText>
            </w:r>
            <w:r>
              <w:rPr>
                <w:noProof/>
                <w:webHidden/>
              </w:rPr>
            </w:r>
            <w:r>
              <w:rPr>
                <w:noProof/>
                <w:webHidden/>
              </w:rPr>
              <w:fldChar w:fldCharType="separate"/>
            </w:r>
            <w:r w:rsidR="004A13D3">
              <w:rPr>
                <w:noProof/>
                <w:webHidden/>
              </w:rPr>
              <w:t>11</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71" w:history="1">
            <w:r w:rsidR="00A402AE" w:rsidRPr="0074618B">
              <w:rPr>
                <w:rStyle w:val="Hyperlink"/>
                <w:noProof/>
              </w:rPr>
              <w:t>3</w:t>
            </w:r>
            <w:r w:rsidR="00A402AE">
              <w:rPr>
                <w:rFonts w:asciiTheme="minorHAnsi" w:eastAsiaTheme="minorEastAsia" w:hAnsiTheme="minorHAnsi" w:cstheme="minorBidi"/>
                <w:noProof/>
                <w:sz w:val="22"/>
                <w:szCs w:val="22"/>
                <w:lang w:bidi="ar-SA"/>
              </w:rPr>
              <w:tab/>
            </w:r>
            <w:r w:rsidR="00A402AE" w:rsidRPr="0074618B">
              <w:rPr>
                <w:rStyle w:val="Hyperlink"/>
                <w:noProof/>
              </w:rPr>
              <w:t>Power Plant Limits (ref: TCDS NUMBER IE4, REVISION 22)</w:t>
            </w:r>
            <w:r w:rsidR="00A402AE">
              <w:rPr>
                <w:noProof/>
                <w:webHidden/>
              </w:rPr>
              <w:tab/>
            </w:r>
            <w:r>
              <w:rPr>
                <w:noProof/>
                <w:webHidden/>
              </w:rPr>
              <w:fldChar w:fldCharType="begin"/>
            </w:r>
            <w:r w:rsidR="00A402AE">
              <w:rPr>
                <w:noProof/>
                <w:webHidden/>
              </w:rPr>
              <w:instrText xml:space="preserve"> PAGEREF _Toc500604971 \h </w:instrText>
            </w:r>
            <w:r>
              <w:rPr>
                <w:noProof/>
                <w:webHidden/>
              </w:rPr>
            </w:r>
            <w:r>
              <w:rPr>
                <w:noProof/>
                <w:webHidden/>
              </w:rPr>
              <w:fldChar w:fldCharType="separate"/>
            </w:r>
            <w:r w:rsidR="004A13D3">
              <w:rPr>
                <w:noProof/>
                <w:webHidden/>
              </w:rPr>
              <w:t>11</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2" w:history="1">
            <w:r w:rsidR="00A402AE" w:rsidRPr="0074618B">
              <w:rPr>
                <w:rStyle w:val="Hyperlink"/>
                <w:noProof/>
              </w:rPr>
              <w:t>3.1</w:t>
            </w:r>
            <w:r w:rsidR="00A402AE">
              <w:rPr>
                <w:rFonts w:asciiTheme="minorHAnsi" w:eastAsiaTheme="minorEastAsia" w:hAnsiTheme="minorHAnsi" w:cstheme="minorBidi"/>
                <w:noProof/>
                <w:sz w:val="22"/>
                <w:szCs w:val="22"/>
                <w:lang w:bidi="ar-SA"/>
              </w:rPr>
              <w:tab/>
            </w:r>
            <w:r w:rsidR="00A402AE" w:rsidRPr="0074618B">
              <w:rPr>
                <w:rStyle w:val="Hyperlink"/>
                <w:noProof/>
              </w:rPr>
              <w:t>Power and Temperature</w:t>
            </w:r>
            <w:r w:rsidR="00A402AE">
              <w:rPr>
                <w:noProof/>
                <w:webHidden/>
              </w:rPr>
              <w:tab/>
            </w:r>
            <w:r>
              <w:rPr>
                <w:noProof/>
                <w:webHidden/>
              </w:rPr>
              <w:fldChar w:fldCharType="begin"/>
            </w:r>
            <w:r w:rsidR="00A402AE">
              <w:rPr>
                <w:noProof/>
                <w:webHidden/>
              </w:rPr>
              <w:instrText xml:space="preserve"> PAGEREF _Toc500604972 \h </w:instrText>
            </w:r>
            <w:r>
              <w:rPr>
                <w:noProof/>
                <w:webHidden/>
              </w:rPr>
            </w:r>
            <w:r>
              <w:rPr>
                <w:noProof/>
                <w:webHidden/>
              </w:rPr>
              <w:fldChar w:fldCharType="separate"/>
            </w:r>
            <w:r w:rsidR="004A13D3">
              <w:rPr>
                <w:noProof/>
                <w:webHidden/>
              </w:rPr>
              <w:t>11</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3" w:history="1">
            <w:r w:rsidR="00A402AE" w:rsidRPr="0074618B">
              <w:rPr>
                <w:rStyle w:val="Hyperlink"/>
                <w:noProof/>
              </w:rPr>
              <w:t>3.2</w:t>
            </w:r>
            <w:r w:rsidR="00A402AE">
              <w:rPr>
                <w:rFonts w:asciiTheme="minorHAnsi" w:eastAsiaTheme="minorEastAsia" w:hAnsiTheme="minorHAnsi" w:cstheme="minorBidi"/>
                <w:noProof/>
                <w:sz w:val="22"/>
                <w:szCs w:val="22"/>
                <w:lang w:bidi="ar-SA"/>
              </w:rPr>
              <w:tab/>
            </w:r>
            <w:r w:rsidR="00A402AE" w:rsidRPr="0074618B">
              <w:rPr>
                <w:rStyle w:val="Hyperlink"/>
                <w:noProof/>
              </w:rPr>
              <w:t>Oil Pressure</w:t>
            </w:r>
            <w:r w:rsidR="00A402AE">
              <w:rPr>
                <w:noProof/>
                <w:webHidden/>
              </w:rPr>
              <w:tab/>
            </w:r>
            <w:r>
              <w:rPr>
                <w:noProof/>
                <w:webHidden/>
              </w:rPr>
              <w:fldChar w:fldCharType="begin"/>
            </w:r>
            <w:r w:rsidR="00A402AE">
              <w:rPr>
                <w:noProof/>
                <w:webHidden/>
              </w:rPr>
              <w:instrText xml:space="preserve"> PAGEREF _Toc500604973 \h </w:instrText>
            </w:r>
            <w:r>
              <w:rPr>
                <w:noProof/>
                <w:webHidden/>
              </w:rPr>
            </w:r>
            <w:r>
              <w:rPr>
                <w:noProof/>
                <w:webHidden/>
              </w:rPr>
              <w:fldChar w:fldCharType="separate"/>
            </w:r>
            <w:r w:rsidR="004A13D3">
              <w:rPr>
                <w:noProof/>
                <w:webHidden/>
              </w:rPr>
              <w:t>12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4" w:history="1">
            <w:r w:rsidR="00A402AE" w:rsidRPr="0074618B">
              <w:rPr>
                <w:rStyle w:val="Hyperlink"/>
                <w:noProof/>
              </w:rPr>
              <w:t>3.3</w:t>
            </w:r>
            <w:r w:rsidR="00A402AE">
              <w:rPr>
                <w:rFonts w:asciiTheme="minorHAnsi" w:eastAsiaTheme="minorEastAsia" w:hAnsiTheme="minorHAnsi" w:cstheme="minorBidi"/>
                <w:noProof/>
                <w:sz w:val="22"/>
                <w:szCs w:val="22"/>
                <w:lang w:bidi="ar-SA"/>
              </w:rPr>
              <w:tab/>
            </w:r>
            <w:r w:rsidR="00A402AE" w:rsidRPr="0074618B">
              <w:rPr>
                <w:rStyle w:val="Hyperlink"/>
                <w:noProof/>
              </w:rPr>
              <w:t>Oil Temperature</w:t>
            </w:r>
            <w:r w:rsidR="00A402AE">
              <w:rPr>
                <w:noProof/>
                <w:webHidden/>
              </w:rPr>
              <w:tab/>
            </w:r>
            <w:r>
              <w:rPr>
                <w:noProof/>
                <w:webHidden/>
              </w:rPr>
              <w:fldChar w:fldCharType="begin"/>
            </w:r>
            <w:r w:rsidR="00A402AE">
              <w:rPr>
                <w:noProof/>
                <w:webHidden/>
              </w:rPr>
              <w:instrText xml:space="preserve"> PAGEREF _Toc500604974 \h </w:instrText>
            </w:r>
            <w:r>
              <w:rPr>
                <w:noProof/>
                <w:webHidden/>
              </w:rPr>
            </w:r>
            <w:r>
              <w:rPr>
                <w:noProof/>
                <w:webHidden/>
              </w:rPr>
              <w:fldChar w:fldCharType="separate"/>
            </w:r>
            <w:r w:rsidR="004A13D3">
              <w:rPr>
                <w:noProof/>
                <w:webHidden/>
              </w:rPr>
              <w:t>12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5" w:history="1">
            <w:r w:rsidR="00A402AE" w:rsidRPr="0074618B">
              <w:rPr>
                <w:rStyle w:val="Hyperlink"/>
                <w:noProof/>
              </w:rPr>
              <w:t>3.4</w:t>
            </w:r>
            <w:r w:rsidR="00A402AE">
              <w:rPr>
                <w:rFonts w:asciiTheme="minorHAnsi" w:eastAsiaTheme="minorEastAsia" w:hAnsiTheme="minorHAnsi" w:cstheme="minorBidi"/>
                <w:noProof/>
                <w:sz w:val="22"/>
                <w:szCs w:val="22"/>
                <w:lang w:bidi="ar-SA"/>
              </w:rPr>
              <w:tab/>
            </w:r>
            <w:r w:rsidR="00A402AE" w:rsidRPr="0074618B">
              <w:rPr>
                <w:rStyle w:val="Hyperlink"/>
                <w:noProof/>
              </w:rPr>
              <w:t>Fuel Pressure</w:t>
            </w:r>
            <w:r w:rsidR="00A402AE">
              <w:rPr>
                <w:noProof/>
                <w:webHidden/>
              </w:rPr>
              <w:tab/>
            </w:r>
            <w:r>
              <w:rPr>
                <w:noProof/>
                <w:webHidden/>
              </w:rPr>
              <w:fldChar w:fldCharType="begin"/>
            </w:r>
            <w:r w:rsidR="00A402AE">
              <w:rPr>
                <w:noProof/>
                <w:webHidden/>
              </w:rPr>
              <w:instrText xml:space="preserve"> PAGEREF _Toc500604975 \h </w:instrText>
            </w:r>
            <w:r>
              <w:rPr>
                <w:noProof/>
                <w:webHidden/>
              </w:rPr>
            </w:r>
            <w:r>
              <w:rPr>
                <w:noProof/>
                <w:webHidden/>
              </w:rPr>
              <w:fldChar w:fldCharType="separate"/>
            </w:r>
            <w:r w:rsidR="004A13D3">
              <w:rPr>
                <w:noProof/>
                <w:webHidden/>
              </w:rPr>
              <w:t>12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6" w:history="1">
            <w:r w:rsidR="00A402AE" w:rsidRPr="0074618B">
              <w:rPr>
                <w:rStyle w:val="Hyperlink"/>
                <w:noProof/>
              </w:rPr>
              <w:t>3.5</w:t>
            </w:r>
            <w:r w:rsidR="00A402AE">
              <w:rPr>
                <w:rFonts w:asciiTheme="minorHAnsi" w:eastAsiaTheme="minorEastAsia" w:hAnsiTheme="minorHAnsi" w:cstheme="minorBidi"/>
                <w:noProof/>
                <w:sz w:val="22"/>
                <w:szCs w:val="22"/>
                <w:lang w:bidi="ar-SA"/>
              </w:rPr>
              <w:tab/>
            </w:r>
            <w:r w:rsidR="00A402AE" w:rsidRPr="0074618B">
              <w:rPr>
                <w:rStyle w:val="Hyperlink"/>
                <w:noProof/>
              </w:rPr>
              <w:t>Propeller</w:t>
            </w:r>
            <w:r w:rsidR="00A402AE">
              <w:rPr>
                <w:noProof/>
                <w:webHidden/>
              </w:rPr>
              <w:tab/>
            </w:r>
            <w:r>
              <w:rPr>
                <w:noProof/>
                <w:webHidden/>
              </w:rPr>
              <w:fldChar w:fldCharType="begin"/>
            </w:r>
            <w:r w:rsidR="00A402AE">
              <w:rPr>
                <w:noProof/>
                <w:webHidden/>
              </w:rPr>
              <w:instrText xml:space="preserve"> PAGEREF _Toc500604976 \h </w:instrText>
            </w:r>
            <w:r>
              <w:rPr>
                <w:noProof/>
                <w:webHidden/>
              </w:rPr>
            </w:r>
            <w:r>
              <w:rPr>
                <w:noProof/>
                <w:webHidden/>
              </w:rPr>
              <w:fldChar w:fldCharType="separate"/>
            </w:r>
            <w:r w:rsidR="004A13D3">
              <w:rPr>
                <w:noProof/>
                <w:webHidden/>
              </w:rPr>
              <w:t>12</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7" w:history="1">
            <w:r w:rsidR="00A402AE" w:rsidRPr="0074618B">
              <w:rPr>
                <w:rStyle w:val="Hyperlink"/>
                <w:noProof/>
              </w:rPr>
              <w:t>3.6</w:t>
            </w:r>
            <w:r w:rsidR="00A402AE">
              <w:rPr>
                <w:rFonts w:asciiTheme="minorHAnsi" w:eastAsiaTheme="minorEastAsia" w:hAnsiTheme="minorHAnsi" w:cstheme="minorBidi"/>
                <w:noProof/>
                <w:sz w:val="22"/>
                <w:szCs w:val="22"/>
                <w:lang w:bidi="ar-SA"/>
              </w:rPr>
              <w:tab/>
            </w:r>
            <w:r w:rsidR="00A402AE" w:rsidRPr="0074618B">
              <w:rPr>
                <w:rStyle w:val="Hyperlink"/>
                <w:noProof/>
              </w:rPr>
              <w:t>Power Plant Instrument Markings and Limits</w:t>
            </w:r>
            <w:r w:rsidR="00A402AE">
              <w:rPr>
                <w:noProof/>
                <w:webHidden/>
              </w:rPr>
              <w:tab/>
            </w:r>
            <w:r>
              <w:rPr>
                <w:noProof/>
                <w:webHidden/>
              </w:rPr>
              <w:fldChar w:fldCharType="begin"/>
            </w:r>
            <w:r w:rsidR="00A402AE">
              <w:rPr>
                <w:noProof/>
                <w:webHidden/>
              </w:rPr>
              <w:instrText xml:space="preserve"> PAGEREF _Toc500604977 \h </w:instrText>
            </w:r>
            <w:r>
              <w:rPr>
                <w:noProof/>
                <w:webHidden/>
              </w:rPr>
            </w:r>
            <w:r>
              <w:rPr>
                <w:noProof/>
                <w:webHidden/>
              </w:rPr>
              <w:fldChar w:fldCharType="separate"/>
            </w:r>
            <w:r w:rsidR="004A13D3">
              <w:rPr>
                <w:noProof/>
                <w:webHidden/>
              </w:rPr>
              <w:t>13</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78" w:history="1">
            <w:r w:rsidR="00A402AE" w:rsidRPr="0074618B">
              <w:rPr>
                <w:rStyle w:val="Hyperlink"/>
                <w:noProof/>
              </w:rPr>
              <w:t>4</w:t>
            </w:r>
            <w:r w:rsidR="00A402AE">
              <w:rPr>
                <w:rFonts w:asciiTheme="minorHAnsi" w:eastAsiaTheme="minorEastAsia" w:hAnsiTheme="minorHAnsi" w:cstheme="minorBidi"/>
                <w:noProof/>
                <w:sz w:val="22"/>
                <w:szCs w:val="22"/>
                <w:lang w:bidi="ar-SA"/>
              </w:rPr>
              <w:tab/>
            </w:r>
            <w:r w:rsidR="00A402AE" w:rsidRPr="0074618B">
              <w:rPr>
                <w:rStyle w:val="Hyperlink"/>
                <w:noProof/>
              </w:rPr>
              <w:t>Weight and Balance Limits</w:t>
            </w:r>
            <w:r w:rsidR="00A402AE">
              <w:rPr>
                <w:noProof/>
                <w:webHidden/>
              </w:rPr>
              <w:tab/>
            </w:r>
            <w:r>
              <w:rPr>
                <w:noProof/>
                <w:webHidden/>
              </w:rPr>
              <w:fldChar w:fldCharType="begin"/>
            </w:r>
            <w:r w:rsidR="00A402AE">
              <w:rPr>
                <w:noProof/>
                <w:webHidden/>
              </w:rPr>
              <w:instrText xml:space="preserve"> PAGEREF _Toc500604978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79" w:history="1">
            <w:r w:rsidR="00A402AE" w:rsidRPr="0074618B">
              <w:rPr>
                <w:rStyle w:val="Hyperlink"/>
                <w:noProof/>
              </w:rPr>
              <w:t>4.1</w:t>
            </w:r>
            <w:r w:rsidR="00A402AE">
              <w:rPr>
                <w:rFonts w:asciiTheme="minorHAnsi" w:eastAsiaTheme="minorEastAsia" w:hAnsiTheme="minorHAnsi" w:cstheme="minorBidi"/>
                <w:noProof/>
                <w:sz w:val="22"/>
                <w:szCs w:val="22"/>
                <w:lang w:bidi="ar-SA"/>
              </w:rPr>
              <w:tab/>
            </w:r>
            <w:r w:rsidR="00A402AE" w:rsidRPr="0074618B">
              <w:rPr>
                <w:rStyle w:val="Hyperlink"/>
                <w:noProof/>
              </w:rPr>
              <w:t>Weight</w:t>
            </w:r>
            <w:r w:rsidR="00A402AE">
              <w:rPr>
                <w:noProof/>
                <w:webHidden/>
              </w:rPr>
              <w:tab/>
            </w:r>
            <w:r>
              <w:rPr>
                <w:noProof/>
                <w:webHidden/>
              </w:rPr>
              <w:fldChar w:fldCharType="begin"/>
            </w:r>
            <w:r w:rsidR="00A402AE">
              <w:rPr>
                <w:noProof/>
                <w:webHidden/>
              </w:rPr>
              <w:instrText xml:space="preserve"> PAGEREF _Toc500604979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80" w:history="1">
            <w:r w:rsidR="00A402AE" w:rsidRPr="0074618B">
              <w:rPr>
                <w:rStyle w:val="Hyperlink"/>
                <w:noProof/>
              </w:rPr>
              <w:t>4.2</w:t>
            </w:r>
            <w:r w:rsidR="00A402AE">
              <w:rPr>
                <w:rFonts w:asciiTheme="minorHAnsi" w:eastAsiaTheme="minorEastAsia" w:hAnsiTheme="minorHAnsi" w:cstheme="minorBidi"/>
                <w:noProof/>
                <w:sz w:val="22"/>
                <w:szCs w:val="22"/>
                <w:lang w:bidi="ar-SA"/>
              </w:rPr>
              <w:tab/>
            </w:r>
            <w:r w:rsidR="00A402AE" w:rsidRPr="0074618B">
              <w:rPr>
                <w:rStyle w:val="Hyperlink"/>
                <w:noProof/>
              </w:rPr>
              <w:t>Baggage Compartment Loading</w:t>
            </w:r>
            <w:r w:rsidR="00A402AE">
              <w:rPr>
                <w:noProof/>
                <w:webHidden/>
              </w:rPr>
              <w:tab/>
            </w:r>
            <w:r>
              <w:rPr>
                <w:noProof/>
                <w:webHidden/>
              </w:rPr>
              <w:fldChar w:fldCharType="begin"/>
            </w:r>
            <w:r w:rsidR="00A402AE">
              <w:rPr>
                <w:noProof/>
                <w:webHidden/>
              </w:rPr>
              <w:instrText xml:space="preserve"> PAGEREF _Toc500604980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81" w:history="1">
            <w:r w:rsidR="00A402AE" w:rsidRPr="0074618B">
              <w:rPr>
                <w:rStyle w:val="Hyperlink"/>
                <w:noProof/>
              </w:rPr>
              <w:t>4.3</w:t>
            </w:r>
            <w:r w:rsidR="00A402AE">
              <w:rPr>
                <w:rFonts w:asciiTheme="minorHAnsi" w:eastAsiaTheme="minorEastAsia" w:hAnsiTheme="minorHAnsi" w:cstheme="minorBidi"/>
                <w:noProof/>
                <w:sz w:val="22"/>
                <w:szCs w:val="22"/>
                <w:lang w:bidi="ar-SA"/>
              </w:rPr>
              <w:tab/>
            </w:r>
            <w:r w:rsidR="00A402AE" w:rsidRPr="0074618B">
              <w:rPr>
                <w:rStyle w:val="Hyperlink"/>
                <w:noProof/>
              </w:rPr>
              <w:t>Datum</w:t>
            </w:r>
            <w:r w:rsidR="00A402AE">
              <w:rPr>
                <w:noProof/>
                <w:webHidden/>
              </w:rPr>
              <w:tab/>
            </w:r>
            <w:r>
              <w:rPr>
                <w:noProof/>
                <w:webHidden/>
              </w:rPr>
              <w:fldChar w:fldCharType="begin"/>
            </w:r>
            <w:r w:rsidR="00A402AE">
              <w:rPr>
                <w:noProof/>
                <w:webHidden/>
              </w:rPr>
              <w:instrText xml:space="preserve"> PAGEREF _Toc500604981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82" w:history="1">
            <w:r w:rsidR="00A402AE" w:rsidRPr="0074618B">
              <w:rPr>
                <w:rStyle w:val="Hyperlink"/>
                <w:noProof/>
              </w:rPr>
              <w:t>4.4</w:t>
            </w:r>
            <w:r w:rsidR="00A402AE">
              <w:rPr>
                <w:rFonts w:asciiTheme="minorHAnsi" w:eastAsiaTheme="minorEastAsia" w:hAnsiTheme="minorHAnsi" w:cstheme="minorBidi"/>
                <w:noProof/>
                <w:sz w:val="22"/>
                <w:szCs w:val="22"/>
                <w:lang w:bidi="ar-SA"/>
              </w:rPr>
              <w:tab/>
            </w:r>
            <w:r w:rsidR="00A402AE" w:rsidRPr="0074618B">
              <w:rPr>
                <w:rStyle w:val="Hyperlink"/>
                <w:noProof/>
              </w:rPr>
              <w:t>Center of Gravity</w:t>
            </w:r>
            <w:r w:rsidR="00A402AE">
              <w:rPr>
                <w:noProof/>
                <w:webHidden/>
              </w:rPr>
              <w:tab/>
            </w:r>
            <w:r>
              <w:rPr>
                <w:noProof/>
                <w:webHidden/>
              </w:rPr>
              <w:fldChar w:fldCharType="begin"/>
            </w:r>
            <w:r w:rsidR="00A402AE">
              <w:rPr>
                <w:noProof/>
                <w:webHidden/>
              </w:rPr>
              <w:instrText xml:space="preserve"> PAGEREF _Toc500604982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83" w:history="1">
            <w:r w:rsidR="00A402AE" w:rsidRPr="0074618B">
              <w:rPr>
                <w:rStyle w:val="Hyperlink"/>
                <w:noProof/>
              </w:rPr>
              <w:t>5</w:t>
            </w:r>
            <w:r w:rsidR="00A402AE">
              <w:rPr>
                <w:rFonts w:asciiTheme="minorHAnsi" w:eastAsiaTheme="minorEastAsia" w:hAnsiTheme="minorHAnsi" w:cstheme="minorBidi"/>
                <w:noProof/>
                <w:sz w:val="22"/>
                <w:szCs w:val="22"/>
                <w:lang w:bidi="ar-SA"/>
              </w:rPr>
              <w:tab/>
            </w:r>
            <w:r w:rsidR="00A402AE" w:rsidRPr="0074618B">
              <w:rPr>
                <w:rStyle w:val="Hyperlink"/>
                <w:noProof/>
              </w:rPr>
              <w:t>Fuel System Limits</w:t>
            </w:r>
            <w:r w:rsidR="00A402AE">
              <w:rPr>
                <w:noProof/>
                <w:webHidden/>
              </w:rPr>
              <w:tab/>
            </w:r>
            <w:r>
              <w:rPr>
                <w:noProof/>
                <w:webHidden/>
              </w:rPr>
              <w:fldChar w:fldCharType="begin"/>
            </w:r>
            <w:r w:rsidR="00A402AE">
              <w:rPr>
                <w:noProof/>
                <w:webHidden/>
              </w:rPr>
              <w:instrText xml:space="preserve"> PAGEREF _Toc500604983 \h </w:instrText>
            </w:r>
            <w:r>
              <w:rPr>
                <w:noProof/>
                <w:webHidden/>
              </w:rPr>
            </w:r>
            <w:r>
              <w:rPr>
                <w:noProof/>
                <w:webHidden/>
              </w:rPr>
              <w:fldChar w:fldCharType="separate"/>
            </w:r>
            <w:r w:rsidR="004A13D3">
              <w:rPr>
                <w:noProof/>
                <w:webHidden/>
              </w:rPr>
              <w:t>14</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84" w:history="1">
            <w:r w:rsidR="00A402AE" w:rsidRPr="0074618B">
              <w:rPr>
                <w:rStyle w:val="Hyperlink"/>
                <w:noProof/>
              </w:rPr>
              <w:t>6</w:t>
            </w:r>
            <w:r w:rsidR="00A402AE">
              <w:rPr>
                <w:rFonts w:asciiTheme="minorHAnsi" w:eastAsiaTheme="minorEastAsia" w:hAnsiTheme="minorHAnsi" w:cstheme="minorBidi"/>
                <w:noProof/>
                <w:sz w:val="22"/>
                <w:szCs w:val="22"/>
                <w:lang w:bidi="ar-SA"/>
              </w:rPr>
              <w:tab/>
            </w:r>
            <w:r w:rsidR="00A402AE" w:rsidRPr="0074618B">
              <w:rPr>
                <w:rStyle w:val="Hyperlink"/>
                <w:noProof/>
              </w:rPr>
              <w:t>Mandatory Instrument &amp; Equipment</w:t>
            </w:r>
            <w:r w:rsidR="00A402AE">
              <w:rPr>
                <w:noProof/>
                <w:webHidden/>
              </w:rPr>
              <w:tab/>
            </w:r>
            <w:r>
              <w:rPr>
                <w:noProof/>
                <w:webHidden/>
              </w:rPr>
              <w:fldChar w:fldCharType="begin"/>
            </w:r>
            <w:r w:rsidR="00A402AE">
              <w:rPr>
                <w:noProof/>
                <w:webHidden/>
              </w:rPr>
              <w:instrText xml:space="preserve"> PAGEREF _Toc500604984 \h </w:instrText>
            </w:r>
            <w:r>
              <w:rPr>
                <w:noProof/>
                <w:webHidden/>
              </w:rPr>
            </w:r>
            <w:r>
              <w:rPr>
                <w:noProof/>
                <w:webHidden/>
              </w:rPr>
              <w:fldChar w:fldCharType="separate"/>
            </w:r>
            <w:r w:rsidR="004A13D3">
              <w:rPr>
                <w:noProof/>
                <w:webHidden/>
              </w:rPr>
              <w:t>15</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85" w:history="1">
            <w:r w:rsidR="00A402AE" w:rsidRPr="0074618B">
              <w:rPr>
                <w:rStyle w:val="Hyperlink"/>
                <w:noProof/>
              </w:rPr>
              <w:t>7</w:t>
            </w:r>
            <w:r w:rsidR="00A402AE">
              <w:rPr>
                <w:rFonts w:asciiTheme="minorHAnsi" w:eastAsiaTheme="minorEastAsia" w:hAnsiTheme="minorHAnsi" w:cstheme="minorBidi"/>
                <w:noProof/>
                <w:sz w:val="22"/>
                <w:szCs w:val="22"/>
                <w:lang w:bidi="ar-SA"/>
              </w:rPr>
              <w:tab/>
            </w:r>
            <w:r w:rsidR="00A402AE" w:rsidRPr="0074618B">
              <w:rPr>
                <w:rStyle w:val="Hyperlink"/>
                <w:noProof/>
              </w:rPr>
              <w:t>Placards</w:t>
            </w:r>
            <w:r w:rsidR="00A402AE">
              <w:rPr>
                <w:noProof/>
                <w:webHidden/>
              </w:rPr>
              <w:tab/>
            </w:r>
            <w:r>
              <w:rPr>
                <w:noProof/>
                <w:webHidden/>
              </w:rPr>
              <w:fldChar w:fldCharType="begin"/>
            </w:r>
            <w:r w:rsidR="00A402AE">
              <w:rPr>
                <w:noProof/>
                <w:webHidden/>
              </w:rPr>
              <w:instrText xml:space="preserve"> PAGEREF _Toc500604985 \h </w:instrText>
            </w:r>
            <w:r>
              <w:rPr>
                <w:noProof/>
                <w:webHidden/>
              </w:rPr>
            </w:r>
            <w:r>
              <w:rPr>
                <w:noProof/>
                <w:webHidden/>
              </w:rPr>
              <w:fldChar w:fldCharType="separate"/>
            </w:r>
            <w:r w:rsidR="004A13D3">
              <w:rPr>
                <w:noProof/>
                <w:webHidden/>
              </w:rPr>
              <w:t>16</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86" w:history="1">
            <w:r w:rsidR="00A402AE" w:rsidRPr="0074618B">
              <w:rPr>
                <w:rStyle w:val="Hyperlink"/>
                <w:noProof/>
              </w:rPr>
              <w:t>8</w:t>
            </w:r>
            <w:r w:rsidR="00A402AE">
              <w:rPr>
                <w:rFonts w:asciiTheme="minorHAnsi" w:eastAsiaTheme="minorEastAsia" w:hAnsiTheme="minorHAnsi" w:cstheme="minorBidi"/>
                <w:noProof/>
                <w:sz w:val="22"/>
                <w:szCs w:val="22"/>
                <w:lang w:bidi="ar-SA"/>
              </w:rPr>
              <w:tab/>
            </w:r>
            <w:r w:rsidR="00A402AE" w:rsidRPr="0074618B">
              <w:rPr>
                <w:rStyle w:val="Hyperlink"/>
                <w:noProof/>
              </w:rPr>
              <w:t>Performance</w:t>
            </w:r>
            <w:r w:rsidR="00A402AE">
              <w:rPr>
                <w:noProof/>
                <w:webHidden/>
              </w:rPr>
              <w:tab/>
            </w:r>
            <w:r>
              <w:rPr>
                <w:noProof/>
                <w:webHidden/>
              </w:rPr>
              <w:fldChar w:fldCharType="begin"/>
            </w:r>
            <w:r w:rsidR="00A402AE">
              <w:rPr>
                <w:noProof/>
                <w:webHidden/>
              </w:rPr>
              <w:instrText xml:space="preserve"> PAGEREF _Toc500604986 \h </w:instrText>
            </w:r>
            <w:r>
              <w:rPr>
                <w:noProof/>
                <w:webHidden/>
              </w:rPr>
            </w:r>
            <w:r>
              <w:rPr>
                <w:noProof/>
                <w:webHidden/>
              </w:rPr>
              <w:fldChar w:fldCharType="separate"/>
            </w:r>
            <w:r w:rsidR="004A13D3">
              <w:rPr>
                <w:noProof/>
                <w:webHidden/>
              </w:rPr>
              <w:t>17</w:t>
            </w:r>
            <w:r>
              <w:rPr>
                <w:noProof/>
                <w:webHidden/>
              </w:rPr>
              <w:fldChar w:fldCharType="end"/>
            </w:r>
          </w:hyperlink>
        </w:p>
        <w:p w:rsidR="00A402AE" w:rsidRDefault="00067E4A">
          <w:pPr>
            <w:pStyle w:val="TOC3"/>
            <w:tabs>
              <w:tab w:val="left" w:pos="880"/>
              <w:tab w:val="right" w:leader="dot" w:pos="9350"/>
            </w:tabs>
            <w:rPr>
              <w:rFonts w:asciiTheme="minorHAnsi" w:eastAsiaTheme="minorEastAsia" w:hAnsiTheme="minorHAnsi" w:cstheme="minorBidi"/>
              <w:noProof/>
              <w:sz w:val="22"/>
              <w:szCs w:val="22"/>
              <w:lang w:bidi="ar-SA"/>
            </w:rPr>
          </w:pPr>
          <w:hyperlink w:anchor="_Toc500604987" w:history="1">
            <w:r w:rsidR="00A402AE" w:rsidRPr="0074618B">
              <w:rPr>
                <w:rStyle w:val="Hyperlink"/>
                <w:noProof/>
              </w:rPr>
              <w:t>8.1</w:t>
            </w:r>
            <w:r w:rsidR="00A402AE">
              <w:rPr>
                <w:rFonts w:asciiTheme="minorHAnsi" w:eastAsiaTheme="minorEastAsia" w:hAnsiTheme="minorHAnsi" w:cstheme="minorBidi"/>
                <w:noProof/>
                <w:sz w:val="22"/>
                <w:szCs w:val="22"/>
                <w:lang w:bidi="ar-SA"/>
              </w:rPr>
              <w:tab/>
            </w:r>
            <w:r w:rsidR="00A402AE" w:rsidRPr="0074618B">
              <w:rPr>
                <w:rStyle w:val="Hyperlink"/>
                <w:noProof/>
              </w:rPr>
              <w:t>Strip Length Requirements</w:t>
            </w:r>
            <w:r w:rsidR="00A402AE">
              <w:rPr>
                <w:noProof/>
                <w:webHidden/>
              </w:rPr>
              <w:tab/>
            </w:r>
            <w:r>
              <w:rPr>
                <w:noProof/>
                <w:webHidden/>
              </w:rPr>
              <w:fldChar w:fldCharType="begin"/>
            </w:r>
            <w:r w:rsidR="00A402AE">
              <w:rPr>
                <w:noProof/>
                <w:webHidden/>
              </w:rPr>
              <w:instrText xml:space="preserve"> PAGEREF _Toc500604987 \h </w:instrText>
            </w:r>
            <w:r>
              <w:rPr>
                <w:noProof/>
                <w:webHidden/>
              </w:rPr>
            </w:r>
            <w:r>
              <w:rPr>
                <w:noProof/>
                <w:webHidden/>
              </w:rPr>
              <w:fldChar w:fldCharType="separate"/>
            </w:r>
            <w:r w:rsidR="004A13D3">
              <w:rPr>
                <w:noProof/>
                <w:webHidden/>
              </w:rPr>
              <w:t>17</w:t>
            </w:r>
            <w:r>
              <w:rPr>
                <w:noProof/>
                <w:webHidden/>
              </w:rPr>
              <w:fldChar w:fldCharType="end"/>
            </w:r>
          </w:hyperlink>
        </w:p>
        <w:p w:rsidR="00A402AE" w:rsidRDefault="00067E4A">
          <w:pPr>
            <w:pStyle w:val="TOC1"/>
            <w:tabs>
              <w:tab w:val="left" w:pos="400"/>
            </w:tabs>
            <w:rPr>
              <w:rFonts w:asciiTheme="minorHAnsi" w:eastAsiaTheme="minorEastAsia" w:hAnsiTheme="minorHAnsi" w:cstheme="minorBidi"/>
              <w:noProof/>
              <w:sz w:val="22"/>
              <w:szCs w:val="22"/>
              <w:lang w:bidi="ar-SA"/>
            </w:rPr>
          </w:pPr>
          <w:hyperlink w:anchor="_Toc500604988" w:history="1">
            <w:r w:rsidR="00A402AE" w:rsidRPr="0074618B">
              <w:rPr>
                <w:rStyle w:val="Hyperlink"/>
                <w:noProof/>
              </w:rPr>
              <w:t>9</w:t>
            </w:r>
            <w:r w:rsidR="00A402AE">
              <w:rPr>
                <w:rFonts w:asciiTheme="minorHAnsi" w:eastAsiaTheme="minorEastAsia" w:hAnsiTheme="minorHAnsi" w:cstheme="minorBidi"/>
                <w:noProof/>
                <w:sz w:val="22"/>
                <w:szCs w:val="22"/>
                <w:lang w:bidi="ar-SA"/>
              </w:rPr>
              <w:tab/>
            </w:r>
            <w:r w:rsidR="00A402AE" w:rsidRPr="0074618B">
              <w:rPr>
                <w:rStyle w:val="Hyperlink"/>
                <w:noProof/>
              </w:rPr>
              <w:t>Loading Data</w:t>
            </w:r>
            <w:r w:rsidR="00A402AE">
              <w:rPr>
                <w:noProof/>
                <w:webHidden/>
              </w:rPr>
              <w:tab/>
            </w:r>
            <w:r>
              <w:rPr>
                <w:noProof/>
                <w:webHidden/>
              </w:rPr>
              <w:fldChar w:fldCharType="begin"/>
            </w:r>
            <w:r w:rsidR="00A402AE">
              <w:rPr>
                <w:noProof/>
                <w:webHidden/>
              </w:rPr>
              <w:instrText xml:space="preserve"> PAGEREF _Toc500604988 \h </w:instrText>
            </w:r>
            <w:r>
              <w:rPr>
                <w:noProof/>
                <w:webHidden/>
              </w:rPr>
            </w:r>
            <w:r>
              <w:rPr>
                <w:noProof/>
                <w:webHidden/>
              </w:rPr>
              <w:fldChar w:fldCharType="separate"/>
            </w:r>
            <w:r w:rsidR="004A13D3">
              <w:rPr>
                <w:noProof/>
                <w:webHidden/>
              </w:rPr>
              <w:t>17</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4989" w:history="1">
            <w:r w:rsidR="00A402AE" w:rsidRPr="0074618B">
              <w:rPr>
                <w:rStyle w:val="Hyperlink"/>
                <w:i/>
                <w:noProof/>
              </w:rPr>
              <w:t>10</w:t>
            </w:r>
            <w:r w:rsidR="00A402AE">
              <w:rPr>
                <w:rFonts w:asciiTheme="minorHAnsi" w:eastAsiaTheme="minorEastAsia" w:hAnsiTheme="minorHAnsi" w:cstheme="minorBidi"/>
                <w:noProof/>
                <w:sz w:val="22"/>
                <w:szCs w:val="22"/>
                <w:lang w:bidi="ar-SA"/>
              </w:rPr>
              <w:tab/>
            </w:r>
            <w:r w:rsidR="00A402AE" w:rsidRPr="0074618B">
              <w:rPr>
                <w:rStyle w:val="Hyperlink"/>
                <w:i/>
                <w:noProof/>
              </w:rPr>
              <w:t>Electrical Systems Operational Limitations</w:t>
            </w:r>
            <w:r w:rsidR="00A402AE">
              <w:rPr>
                <w:noProof/>
                <w:webHidden/>
              </w:rPr>
              <w:tab/>
            </w:r>
            <w:r>
              <w:rPr>
                <w:noProof/>
                <w:webHidden/>
              </w:rPr>
              <w:fldChar w:fldCharType="begin"/>
            </w:r>
            <w:r w:rsidR="00A402AE">
              <w:rPr>
                <w:noProof/>
                <w:webHidden/>
              </w:rPr>
              <w:instrText xml:space="preserve"> PAGEREF _Toc500604989 \h </w:instrText>
            </w:r>
            <w:r>
              <w:rPr>
                <w:noProof/>
                <w:webHidden/>
              </w:rPr>
            </w:r>
            <w:r>
              <w:rPr>
                <w:noProof/>
                <w:webHidden/>
              </w:rPr>
              <w:fldChar w:fldCharType="separate"/>
            </w:r>
            <w:r w:rsidR="004A13D3">
              <w:rPr>
                <w:noProof/>
                <w:webHidden/>
              </w:rPr>
              <w:t>18</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90" w:history="1">
            <w:r w:rsidR="00A402AE" w:rsidRPr="0074618B">
              <w:rPr>
                <w:rStyle w:val="Hyperlink"/>
                <w:noProof/>
              </w:rPr>
              <w:t>10.1</w:t>
            </w:r>
            <w:r w:rsidR="00A402AE">
              <w:rPr>
                <w:rFonts w:asciiTheme="minorHAnsi" w:eastAsiaTheme="minorEastAsia" w:hAnsiTheme="minorHAnsi" w:cstheme="minorBidi"/>
                <w:noProof/>
                <w:sz w:val="22"/>
                <w:szCs w:val="22"/>
                <w:lang w:bidi="ar-SA"/>
              </w:rPr>
              <w:tab/>
            </w:r>
            <w:r w:rsidR="00A402AE" w:rsidRPr="0074618B">
              <w:rPr>
                <w:rStyle w:val="Hyperlink"/>
                <w:noProof/>
              </w:rPr>
              <w:t>Electrical Power</w:t>
            </w:r>
            <w:r w:rsidR="00A402AE">
              <w:rPr>
                <w:noProof/>
                <w:webHidden/>
              </w:rPr>
              <w:tab/>
            </w:r>
            <w:r>
              <w:rPr>
                <w:noProof/>
                <w:webHidden/>
              </w:rPr>
              <w:fldChar w:fldCharType="begin"/>
            </w:r>
            <w:r w:rsidR="00A402AE">
              <w:rPr>
                <w:noProof/>
                <w:webHidden/>
              </w:rPr>
              <w:instrText xml:space="preserve"> PAGEREF _Toc500604990 \h </w:instrText>
            </w:r>
            <w:r>
              <w:rPr>
                <w:noProof/>
                <w:webHidden/>
              </w:rPr>
            </w:r>
            <w:r>
              <w:rPr>
                <w:noProof/>
                <w:webHidden/>
              </w:rPr>
              <w:fldChar w:fldCharType="separate"/>
            </w:r>
            <w:r w:rsidR="004A13D3">
              <w:rPr>
                <w:noProof/>
                <w:webHidden/>
              </w:rPr>
              <w:t>18</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91" w:history="1">
            <w:r w:rsidR="00A402AE" w:rsidRPr="0074618B">
              <w:rPr>
                <w:rStyle w:val="Hyperlink"/>
                <w:noProof/>
              </w:rPr>
              <w:t>10.2</w:t>
            </w:r>
            <w:r w:rsidR="00A402AE">
              <w:rPr>
                <w:rFonts w:asciiTheme="minorHAnsi" w:eastAsiaTheme="minorEastAsia" w:hAnsiTheme="minorHAnsi" w:cstheme="minorBidi"/>
                <w:noProof/>
                <w:sz w:val="22"/>
                <w:szCs w:val="22"/>
                <w:lang w:bidi="ar-SA"/>
              </w:rPr>
              <w:tab/>
            </w:r>
            <w:r w:rsidR="00A402AE" w:rsidRPr="0074618B">
              <w:rPr>
                <w:rStyle w:val="Hyperlink"/>
                <w:noProof/>
              </w:rPr>
              <w:t>Starting System</w:t>
            </w:r>
            <w:r w:rsidR="00A402AE">
              <w:rPr>
                <w:noProof/>
                <w:webHidden/>
              </w:rPr>
              <w:tab/>
            </w:r>
            <w:r>
              <w:rPr>
                <w:noProof/>
                <w:webHidden/>
              </w:rPr>
              <w:fldChar w:fldCharType="begin"/>
            </w:r>
            <w:r w:rsidR="00A402AE">
              <w:rPr>
                <w:noProof/>
                <w:webHidden/>
              </w:rPr>
              <w:instrText xml:space="preserve"> PAGEREF _Toc500604991 \h </w:instrText>
            </w:r>
            <w:r>
              <w:rPr>
                <w:noProof/>
                <w:webHidden/>
              </w:rPr>
            </w:r>
            <w:r>
              <w:rPr>
                <w:noProof/>
                <w:webHidden/>
              </w:rPr>
              <w:fldChar w:fldCharType="separate"/>
            </w:r>
            <w:r w:rsidR="004A13D3">
              <w:rPr>
                <w:noProof/>
                <w:webHidden/>
              </w:rPr>
              <w:t>18</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92" w:history="1">
            <w:r w:rsidR="00A402AE" w:rsidRPr="0074618B">
              <w:rPr>
                <w:rStyle w:val="Hyperlink"/>
                <w:noProof/>
              </w:rPr>
              <w:t>10.3</w:t>
            </w:r>
            <w:r w:rsidR="00A402AE">
              <w:rPr>
                <w:rFonts w:asciiTheme="minorHAnsi" w:eastAsiaTheme="minorEastAsia" w:hAnsiTheme="minorHAnsi" w:cstheme="minorBidi"/>
                <w:noProof/>
                <w:sz w:val="22"/>
                <w:szCs w:val="22"/>
                <w:lang w:bidi="ar-SA"/>
              </w:rPr>
              <w:tab/>
            </w:r>
            <w:r w:rsidR="00A402AE" w:rsidRPr="0074618B">
              <w:rPr>
                <w:rStyle w:val="Hyperlink"/>
                <w:noProof/>
              </w:rPr>
              <w:t>Radio Systems</w:t>
            </w:r>
            <w:r w:rsidR="00A402AE">
              <w:rPr>
                <w:noProof/>
                <w:webHidden/>
              </w:rPr>
              <w:tab/>
            </w:r>
            <w:r>
              <w:rPr>
                <w:noProof/>
                <w:webHidden/>
              </w:rPr>
              <w:fldChar w:fldCharType="begin"/>
            </w:r>
            <w:r w:rsidR="00A402AE">
              <w:rPr>
                <w:noProof/>
                <w:webHidden/>
              </w:rPr>
              <w:instrText xml:space="preserve"> PAGEREF _Toc500604992 \h </w:instrText>
            </w:r>
            <w:r>
              <w:rPr>
                <w:noProof/>
                <w:webHidden/>
              </w:rPr>
            </w:r>
            <w:r>
              <w:rPr>
                <w:noProof/>
                <w:webHidden/>
              </w:rPr>
              <w:fldChar w:fldCharType="separate"/>
            </w:r>
            <w:r w:rsidR="004A13D3">
              <w:rPr>
                <w:noProof/>
                <w:webHidden/>
              </w:rPr>
              <w:t>18</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4993" w:history="1">
            <w:r w:rsidR="00A402AE" w:rsidRPr="0074618B">
              <w:rPr>
                <w:rStyle w:val="Hyperlink"/>
                <w:noProof/>
              </w:rPr>
              <w:t>11</w:t>
            </w:r>
            <w:r w:rsidR="00A402AE">
              <w:rPr>
                <w:rFonts w:asciiTheme="minorHAnsi" w:eastAsiaTheme="minorEastAsia" w:hAnsiTheme="minorHAnsi" w:cstheme="minorBidi"/>
                <w:noProof/>
                <w:sz w:val="22"/>
                <w:szCs w:val="22"/>
                <w:lang w:bidi="ar-SA"/>
              </w:rPr>
              <w:tab/>
            </w:r>
            <w:r w:rsidR="00A402AE" w:rsidRPr="0074618B">
              <w:rPr>
                <w:rStyle w:val="Hyperlink"/>
                <w:noProof/>
              </w:rPr>
              <w:t>Engine Fuel and Power Chart</w:t>
            </w:r>
            <w:r w:rsidR="00A402AE">
              <w:rPr>
                <w:noProof/>
                <w:webHidden/>
              </w:rPr>
              <w:tab/>
            </w:r>
            <w:r>
              <w:rPr>
                <w:noProof/>
                <w:webHidden/>
              </w:rPr>
              <w:fldChar w:fldCharType="begin"/>
            </w:r>
            <w:r w:rsidR="00A402AE">
              <w:rPr>
                <w:noProof/>
                <w:webHidden/>
              </w:rPr>
              <w:instrText xml:space="preserve"> PAGEREF _Toc500604993 \h </w:instrText>
            </w:r>
            <w:r>
              <w:rPr>
                <w:noProof/>
                <w:webHidden/>
              </w:rPr>
            </w:r>
            <w:r>
              <w:rPr>
                <w:noProof/>
                <w:webHidden/>
              </w:rPr>
              <w:fldChar w:fldCharType="separate"/>
            </w:r>
            <w:r w:rsidR="004A13D3">
              <w:rPr>
                <w:noProof/>
                <w:webHidden/>
              </w:rPr>
              <w:t>19</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4994" w:history="1">
            <w:r w:rsidR="00A402AE" w:rsidRPr="0074618B">
              <w:rPr>
                <w:rStyle w:val="Hyperlink"/>
                <w:noProof/>
              </w:rPr>
              <w:t>12</w:t>
            </w:r>
            <w:r w:rsidR="00A402AE">
              <w:rPr>
                <w:rFonts w:asciiTheme="minorHAnsi" w:eastAsiaTheme="minorEastAsia" w:hAnsiTheme="minorHAnsi" w:cstheme="minorBidi"/>
                <w:noProof/>
                <w:sz w:val="22"/>
                <w:szCs w:val="22"/>
                <w:lang w:bidi="ar-SA"/>
              </w:rPr>
              <w:tab/>
            </w:r>
            <w:r w:rsidR="00A402AE" w:rsidRPr="0074618B">
              <w:rPr>
                <w:rStyle w:val="Hyperlink"/>
                <w:noProof/>
              </w:rPr>
              <w:t>Instrument and Auxiliary Panel Functions</w:t>
            </w:r>
            <w:r w:rsidR="00A402AE">
              <w:rPr>
                <w:noProof/>
                <w:webHidden/>
              </w:rPr>
              <w:tab/>
            </w:r>
            <w:r>
              <w:rPr>
                <w:noProof/>
                <w:webHidden/>
              </w:rPr>
              <w:fldChar w:fldCharType="begin"/>
            </w:r>
            <w:r w:rsidR="00A402AE">
              <w:rPr>
                <w:noProof/>
                <w:webHidden/>
              </w:rPr>
              <w:instrText xml:space="preserve"> PAGEREF _Toc500604994 \h </w:instrText>
            </w:r>
            <w:r>
              <w:rPr>
                <w:noProof/>
                <w:webHidden/>
              </w:rPr>
            </w:r>
            <w:r>
              <w:rPr>
                <w:noProof/>
                <w:webHidden/>
              </w:rPr>
              <w:fldChar w:fldCharType="separate"/>
            </w:r>
            <w:r w:rsidR="004A13D3">
              <w:rPr>
                <w:noProof/>
                <w:webHidden/>
              </w:rPr>
              <w:t>20</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95" w:history="1">
            <w:r w:rsidR="00A402AE" w:rsidRPr="0074618B">
              <w:rPr>
                <w:rStyle w:val="Hyperlink"/>
                <w:noProof/>
              </w:rPr>
              <w:t>12.1</w:t>
            </w:r>
            <w:r w:rsidR="00A402AE">
              <w:rPr>
                <w:rFonts w:asciiTheme="minorHAnsi" w:eastAsiaTheme="minorEastAsia" w:hAnsiTheme="minorHAnsi" w:cstheme="minorBidi"/>
                <w:noProof/>
                <w:sz w:val="22"/>
                <w:szCs w:val="22"/>
                <w:lang w:bidi="ar-SA"/>
              </w:rPr>
              <w:tab/>
            </w:r>
            <w:r w:rsidR="00A402AE" w:rsidRPr="0074618B">
              <w:rPr>
                <w:rStyle w:val="Hyperlink"/>
                <w:noProof/>
              </w:rPr>
              <w:t>Audio and Data Port Pin Assignments</w:t>
            </w:r>
            <w:r w:rsidR="00A402AE">
              <w:rPr>
                <w:noProof/>
                <w:webHidden/>
              </w:rPr>
              <w:tab/>
            </w:r>
            <w:r>
              <w:rPr>
                <w:noProof/>
                <w:webHidden/>
              </w:rPr>
              <w:fldChar w:fldCharType="begin"/>
            </w:r>
            <w:r w:rsidR="00A402AE">
              <w:rPr>
                <w:noProof/>
                <w:webHidden/>
              </w:rPr>
              <w:instrText xml:space="preserve"> PAGEREF _Toc500604995 \h </w:instrText>
            </w:r>
            <w:r>
              <w:rPr>
                <w:noProof/>
                <w:webHidden/>
              </w:rPr>
            </w:r>
            <w:r>
              <w:rPr>
                <w:noProof/>
                <w:webHidden/>
              </w:rPr>
              <w:fldChar w:fldCharType="separate"/>
            </w:r>
            <w:r w:rsidR="004A13D3">
              <w:rPr>
                <w:noProof/>
                <w:webHidden/>
              </w:rPr>
              <w:t>23</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4996" w:history="1">
            <w:r w:rsidR="00A402AE" w:rsidRPr="0074618B">
              <w:rPr>
                <w:rStyle w:val="Hyperlink"/>
                <w:noProof/>
              </w:rPr>
              <w:t>12.2</w:t>
            </w:r>
            <w:r w:rsidR="00A402AE">
              <w:rPr>
                <w:rFonts w:asciiTheme="minorHAnsi" w:eastAsiaTheme="minorEastAsia" w:hAnsiTheme="minorHAnsi" w:cstheme="minorBidi"/>
                <w:noProof/>
                <w:sz w:val="22"/>
                <w:szCs w:val="22"/>
                <w:lang w:bidi="ar-SA"/>
              </w:rPr>
              <w:tab/>
            </w:r>
            <w:r w:rsidR="00A402AE" w:rsidRPr="0074618B">
              <w:rPr>
                <w:rStyle w:val="Hyperlink"/>
                <w:noProof/>
              </w:rPr>
              <w:t>Main Breaker Panel</w:t>
            </w:r>
            <w:r w:rsidR="00A402AE">
              <w:rPr>
                <w:noProof/>
                <w:webHidden/>
              </w:rPr>
              <w:tab/>
            </w:r>
            <w:r>
              <w:rPr>
                <w:noProof/>
                <w:webHidden/>
              </w:rPr>
              <w:fldChar w:fldCharType="begin"/>
            </w:r>
            <w:r w:rsidR="00A402AE">
              <w:rPr>
                <w:noProof/>
                <w:webHidden/>
              </w:rPr>
              <w:instrText xml:space="preserve"> PAGEREF _Toc500604996 \h </w:instrText>
            </w:r>
            <w:r>
              <w:rPr>
                <w:noProof/>
                <w:webHidden/>
              </w:rPr>
            </w:r>
            <w:r>
              <w:rPr>
                <w:noProof/>
                <w:webHidden/>
              </w:rPr>
              <w:fldChar w:fldCharType="separate"/>
            </w:r>
            <w:r w:rsidR="004A13D3">
              <w:rPr>
                <w:noProof/>
                <w:webHidden/>
              </w:rPr>
              <w:t>24</w:t>
            </w:r>
            <w:r>
              <w:rPr>
                <w:noProof/>
                <w:webHidden/>
              </w:rPr>
              <w:fldChar w:fldCharType="end"/>
            </w:r>
          </w:hyperlink>
        </w:p>
        <w:p w:rsidR="00A402AE" w:rsidRDefault="00067E4A">
          <w:pPr>
            <w:pStyle w:val="TOC3"/>
            <w:tabs>
              <w:tab w:val="left" w:pos="1320"/>
              <w:tab w:val="right" w:leader="dot" w:pos="9350"/>
            </w:tabs>
            <w:rPr>
              <w:rFonts w:asciiTheme="minorHAnsi" w:eastAsiaTheme="minorEastAsia" w:hAnsiTheme="minorHAnsi" w:cstheme="minorBidi"/>
              <w:noProof/>
              <w:sz w:val="22"/>
              <w:szCs w:val="22"/>
              <w:lang w:bidi="ar-SA"/>
            </w:rPr>
          </w:pPr>
          <w:hyperlink w:anchor="_Toc500604997" w:history="1">
            <w:r w:rsidR="00A402AE" w:rsidRPr="0074618B">
              <w:rPr>
                <w:rStyle w:val="Hyperlink"/>
                <w:noProof/>
              </w:rPr>
              <w:t>12.2.1</w:t>
            </w:r>
            <w:r w:rsidR="00A402AE">
              <w:rPr>
                <w:rFonts w:asciiTheme="minorHAnsi" w:eastAsiaTheme="minorEastAsia" w:hAnsiTheme="minorHAnsi" w:cstheme="minorBidi"/>
                <w:noProof/>
                <w:sz w:val="22"/>
                <w:szCs w:val="22"/>
                <w:lang w:bidi="ar-SA"/>
              </w:rPr>
              <w:tab/>
            </w:r>
            <w:r w:rsidR="00A402AE" w:rsidRPr="0074618B">
              <w:rPr>
                <w:rStyle w:val="Hyperlink"/>
                <w:noProof/>
              </w:rPr>
              <w:t>Master Bus</w:t>
            </w:r>
            <w:r w:rsidR="00A402AE">
              <w:rPr>
                <w:noProof/>
                <w:webHidden/>
              </w:rPr>
              <w:tab/>
            </w:r>
            <w:r>
              <w:rPr>
                <w:noProof/>
                <w:webHidden/>
              </w:rPr>
              <w:fldChar w:fldCharType="begin"/>
            </w:r>
            <w:r w:rsidR="00A402AE">
              <w:rPr>
                <w:noProof/>
                <w:webHidden/>
              </w:rPr>
              <w:instrText xml:space="preserve"> PAGEREF _Toc500604997 \h </w:instrText>
            </w:r>
            <w:r>
              <w:rPr>
                <w:noProof/>
                <w:webHidden/>
              </w:rPr>
            </w:r>
            <w:r>
              <w:rPr>
                <w:noProof/>
                <w:webHidden/>
              </w:rPr>
              <w:fldChar w:fldCharType="separate"/>
            </w:r>
            <w:r w:rsidR="004A13D3">
              <w:rPr>
                <w:noProof/>
                <w:webHidden/>
              </w:rPr>
              <w:t>24</w:t>
            </w:r>
            <w:r>
              <w:rPr>
                <w:noProof/>
                <w:webHidden/>
              </w:rPr>
              <w:fldChar w:fldCharType="end"/>
            </w:r>
          </w:hyperlink>
        </w:p>
        <w:p w:rsidR="00A402AE" w:rsidRDefault="00067E4A">
          <w:pPr>
            <w:pStyle w:val="TOC3"/>
            <w:tabs>
              <w:tab w:val="left" w:pos="1320"/>
              <w:tab w:val="right" w:leader="dot" w:pos="9350"/>
            </w:tabs>
            <w:rPr>
              <w:rFonts w:asciiTheme="minorHAnsi" w:eastAsiaTheme="minorEastAsia" w:hAnsiTheme="minorHAnsi" w:cstheme="minorBidi"/>
              <w:noProof/>
              <w:sz w:val="22"/>
              <w:szCs w:val="22"/>
              <w:lang w:bidi="ar-SA"/>
            </w:rPr>
          </w:pPr>
          <w:hyperlink w:anchor="_Toc500604998" w:history="1">
            <w:r w:rsidR="00A402AE" w:rsidRPr="0074618B">
              <w:rPr>
                <w:rStyle w:val="Hyperlink"/>
                <w:noProof/>
              </w:rPr>
              <w:t>12.2.2</w:t>
            </w:r>
            <w:r w:rsidR="00A402AE">
              <w:rPr>
                <w:rFonts w:asciiTheme="minorHAnsi" w:eastAsiaTheme="minorEastAsia" w:hAnsiTheme="minorHAnsi" w:cstheme="minorBidi"/>
                <w:noProof/>
                <w:sz w:val="22"/>
                <w:szCs w:val="22"/>
                <w:lang w:bidi="ar-SA"/>
              </w:rPr>
              <w:tab/>
            </w:r>
            <w:r w:rsidR="00A402AE" w:rsidRPr="0074618B">
              <w:rPr>
                <w:rStyle w:val="Hyperlink"/>
                <w:noProof/>
              </w:rPr>
              <w:t>Avionics Bus</w:t>
            </w:r>
            <w:r w:rsidR="00A402AE">
              <w:rPr>
                <w:noProof/>
                <w:webHidden/>
              </w:rPr>
              <w:tab/>
            </w:r>
            <w:r>
              <w:rPr>
                <w:noProof/>
                <w:webHidden/>
              </w:rPr>
              <w:fldChar w:fldCharType="begin"/>
            </w:r>
            <w:r w:rsidR="00A402AE">
              <w:rPr>
                <w:noProof/>
                <w:webHidden/>
              </w:rPr>
              <w:instrText xml:space="preserve"> PAGEREF _Toc500604998 \h </w:instrText>
            </w:r>
            <w:r>
              <w:rPr>
                <w:noProof/>
                <w:webHidden/>
              </w:rPr>
            </w:r>
            <w:r>
              <w:rPr>
                <w:noProof/>
                <w:webHidden/>
              </w:rPr>
              <w:fldChar w:fldCharType="separate"/>
            </w:r>
            <w:r w:rsidR="004A13D3">
              <w:rPr>
                <w:noProof/>
                <w:webHidden/>
              </w:rPr>
              <w:t>25</w:t>
            </w:r>
            <w:r>
              <w:rPr>
                <w:noProof/>
                <w:webHidden/>
              </w:rPr>
              <w:fldChar w:fldCharType="end"/>
            </w:r>
          </w:hyperlink>
        </w:p>
        <w:p w:rsidR="00A402AE" w:rsidRDefault="00067E4A">
          <w:pPr>
            <w:pStyle w:val="TOC3"/>
            <w:tabs>
              <w:tab w:val="left" w:pos="1320"/>
              <w:tab w:val="right" w:leader="dot" w:pos="9350"/>
            </w:tabs>
            <w:rPr>
              <w:rFonts w:asciiTheme="minorHAnsi" w:eastAsiaTheme="minorEastAsia" w:hAnsiTheme="minorHAnsi" w:cstheme="minorBidi"/>
              <w:noProof/>
              <w:sz w:val="22"/>
              <w:szCs w:val="22"/>
              <w:lang w:bidi="ar-SA"/>
            </w:rPr>
          </w:pPr>
          <w:hyperlink w:anchor="_Toc500604999" w:history="1">
            <w:r w:rsidR="00A402AE" w:rsidRPr="0074618B">
              <w:rPr>
                <w:rStyle w:val="Hyperlink"/>
                <w:noProof/>
              </w:rPr>
              <w:t>12.2.3</w:t>
            </w:r>
            <w:r w:rsidR="00A402AE">
              <w:rPr>
                <w:rFonts w:asciiTheme="minorHAnsi" w:eastAsiaTheme="minorEastAsia" w:hAnsiTheme="minorHAnsi" w:cstheme="minorBidi"/>
                <w:noProof/>
                <w:sz w:val="22"/>
                <w:szCs w:val="22"/>
                <w:lang w:bidi="ar-SA"/>
              </w:rPr>
              <w:tab/>
            </w:r>
            <w:r w:rsidR="00A402AE" w:rsidRPr="0074618B">
              <w:rPr>
                <w:rStyle w:val="Hyperlink"/>
                <w:noProof/>
              </w:rPr>
              <w:t>Essential (Ignition) Bus</w:t>
            </w:r>
            <w:r w:rsidR="00A402AE">
              <w:rPr>
                <w:noProof/>
                <w:webHidden/>
              </w:rPr>
              <w:tab/>
            </w:r>
            <w:r>
              <w:rPr>
                <w:noProof/>
                <w:webHidden/>
              </w:rPr>
              <w:fldChar w:fldCharType="begin"/>
            </w:r>
            <w:r w:rsidR="00A402AE">
              <w:rPr>
                <w:noProof/>
                <w:webHidden/>
              </w:rPr>
              <w:instrText xml:space="preserve"> PAGEREF _Toc500604999 \h </w:instrText>
            </w:r>
            <w:r>
              <w:rPr>
                <w:noProof/>
                <w:webHidden/>
              </w:rPr>
            </w:r>
            <w:r>
              <w:rPr>
                <w:noProof/>
                <w:webHidden/>
              </w:rPr>
              <w:fldChar w:fldCharType="separate"/>
            </w:r>
            <w:r w:rsidR="004A13D3">
              <w:rPr>
                <w:noProof/>
                <w:webHidden/>
              </w:rPr>
              <w:t>25</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0" w:history="1">
            <w:r w:rsidR="00A402AE" w:rsidRPr="0074618B">
              <w:rPr>
                <w:rStyle w:val="Hyperlink"/>
                <w:noProof/>
              </w:rPr>
              <w:t>12.3</w:t>
            </w:r>
            <w:r w:rsidR="00A402AE">
              <w:rPr>
                <w:rFonts w:asciiTheme="minorHAnsi" w:eastAsiaTheme="minorEastAsia" w:hAnsiTheme="minorHAnsi" w:cstheme="minorBidi"/>
                <w:noProof/>
                <w:sz w:val="22"/>
                <w:szCs w:val="22"/>
                <w:lang w:bidi="ar-SA"/>
              </w:rPr>
              <w:tab/>
            </w:r>
            <w:r w:rsidR="00A402AE" w:rsidRPr="0074618B">
              <w:rPr>
                <w:rStyle w:val="Hyperlink"/>
                <w:noProof/>
              </w:rPr>
              <w:t>Left Rear Auxiliary Panel Function</w:t>
            </w:r>
            <w:r w:rsidR="00A402AE">
              <w:rPr>
                <w:noProof/>
                <w:webHidden/>
              </w:rPr>
              <w:tab/>
            </w:r>
            <w:r>
              <w:rPr>
                <w:noProof/>
                <w:webHidden/>
              </w:rPr>
              <w:fldChar w:fldCharType="begin"/>
            </w:r>
            <w:r w:rsidR="00A402AE">
              <w:rPr>
                <w:noProof/>
                <w:webHidden/>
              </w:rPr>
              <w:instrText xml:space="preserve"> PAGEREF _Toc500605000 \h </w:instrText>
            </w:r>
            <w:r>
              <w:rPr>
                <w:noProof/>
                <w:webHidden/>
              </w:rPr>
            </w:r>
            <w:r>
              <w:rPr>
                <w:noProof/>
                <w:webHidden/>
              </w:rPr>
              <w:fldChar w:fldCharType="separate"/>
            </w:r>
            <w:r w:rsidR="004A13D3">
              <w:rPr>
                <w:noProof/>
                <w:webHidden/>
              </w:rPr>
              <w:t>26</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1" w:history="1">
            <w:r w:rsidR="00A402AE" w:rsidRPr="0074618B">
              <w:rPr>
                <w:rStyle w:val="Hyperlink"/>
                <w:noProof/>
              </w:rPr>
              <w:t>12.4</w:t>
            </w:r>
            <w:r w:rsidR="00A402AE">
              <w:rPr>
                <w:rFonts w:asciiTheme="minorHAnsi" w:eastAsiaTheme="minorEastAsia" w:hAnsiTheme="minorHAnsi" w:cstheme="minorBidi"/>
                <w:noProof/>
                <w:sz w:val="22"/>
                <w:szCs w:val="22"/>
                <w:lang w:bidi="ar-SA"/>
              </w:rPr>
              <w:tab/>
            </w:r>
            <w:r w:rsidR="00A402AE" w:rsidRPr="0074618B">
              <w:rPr>
                <w:rStyle w:val="Hyperlink"/>
                <w:noProof/>
              </w:rPr>
              <w:t>Right Rear Auxiliary Panel Function</w:t>
            </w:r>
            <w:r w:rsidR="00A402AE">
              <w:rPr>
                <w:noProof/>
                <w:webHidden/>
              </w:rPr>
              <w:tab/>
            </w:r>
            <w:r>
              <w:rPr>
                <w:noProof/>
                <w:webHidden/>
              </w:rPr>
              <w:fldChar w:fldCharType="begin"/>
            </w:r>
            <w:r w:rsidR="00A402AE">
              <w:rPr>
                <w:noProof/>
                <w:webHidden/>
              </w:rPr>
              <w:instrText xml:space="preserve"> PAGEREF _Toc500605001 \h </w:instrText>
            </w:r>
            <w:r>
              <w:rPr>
                <w:noProof/>
                <w:webHidden/>
              </w:rPr>
            </w:r>
            <w:r>
              <w:rPr>
                <w:noProof/>
                <w:webHidden/>
              </w:rPr>
              <w:fldChar w:fldCharType="separate"/>
            </w:r>
            <w:r w:rsidR="004A13D3">
              <w:rPr>
                <w:noProof/>
                <w:webHidden/>
              </w:rPr>
              <w:t>27</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2" w:history="1">
            <w:r w:rsidR="00A402AE" w:rsidRPr="0074618B">
              <w:rPr>
                <w:rStyle w:val="Hyperlink"/>
                <w:noProof/>
              </w:rPr>
              <w:t>12.5</w:t>
            </w:r>
            <w:r w:rsidR="00A402AE">
              <w:rPr>
                <w:rFonts w:asciiTheme="minorHAnsi" w:eastAsiaTheme="minorEastAsia" w:hAnsiTheme="minorHAnsi" w:cstheme="minorBidi"/>
                <w:noProof/>
                <w:sz w:val="22"/>
                <w:szCs w:val="22"/>
                <w:lang w:bidi="ar-SA"/>
              </w:rPr>
              <w:tab/>
            </w:r>
            <w:r w:rsidR="00A402AE" w:rsidRPr="0074618B">
              <w:rPr>
                <w:rStyle w:val="Hyperlink"/>
                <w:noProof/>
              </w:rPr>
              <w:t>Throttle Quadrant</w:t>
            </w:r>
            <w:r w:rsidR="00A402AE">
              <w:rPr>
                <w:noProof/>
                <w:webHidden/>
              </w:rPr>
              <w:tab/>
            </w:r>
            <w:r>
              <w:rPr>
                <w:noProof/>
                <w:webHidden/>
              </w:rPr>
              <w:fldChar w:fldCharType="begin"/>
            </w:r>
            <w:r w:rsidR="00A402AE">
              <w:rPr>
                <w:noProof/>
                <w:webHidden/>
              </w:rPr>
              <w:instrText xml:space="preserve"> PAGEREF _Toc500605002 \h </w:instrText>
            </w:r>
            <w:r>
              <w:rPr>
                <w:noProof/>
                <w:webHidden/>
              </w:rPr>
            </w:r>
            <w:r>
              <w:rPr>
                <w:noProof/>
                <w:webHidden/>
              </w:rPr>
              <w:fldChar w:fldCharType="separate"/>
            </w:r>
            <w:r w:rsidR="004A13D3">
              <w:rPr>
                <w:noProof/>
                <w:webHidden/>
              </w:rPr>
              <w:t>28</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3" w:history="1">
            <w:r w:rsidR="00A402AE" w:rsidRPr="0074618B">
              <w:rPr>
                <w:rStyle w:val="Hyperlink"/>
                <w:noProof/>
              </w:rPr>
              <w:t>12.6</w:t>
            </w:r>
            <w:r w:rsidR="00A402AE">
              <w:rPr>
                <w:rFonts w:asciiTheme="minorHAnsi" w:eastAsiaTheme="minorEastAsia" w:hAnsiTheme="minorHAnsi" w:cstheme="minorBidi"/>
                <w:noProof/>
                <w:sz w:val="22"/>
                <w:szCs w:val="22"/>
                <w:lang w:bidi="ar-SA"/>
              </w:rPr>
              <w:tab/>
            </w:r>
            <w:r w:rsidR="00A402AE" w:rsidRPr="0074618B">
              <w:rPr>
                <w:rStyle w:val="Hyperlink"/>
                <w:noProof/>
              </w:rPr>
              <w:t>auto Trim/Flaps control Switch &amp; indicator</w:t>
            </w:r>
            <w:r w:rsidR="00A402AE">
              <w:rPr>
                <w:noProof/>
                <w:webHidden/>
              </w:rPr>
              <w:tab/>
            </w:r>
            <w:r>
              <w:rPr>
                <w:noProof/>
                <w:webHidden/>
              </w:rPr>
              <w:fldChar w:fldCharType="begin"/>
            </w:r>
            <w:r w:rsidR="00A402AE">
              <w:rPr>
                <w:noProof/>
                <w:webHidden/>
              </w:rPr>
              <w:instrText xml:space="preserve"> PAGEREF _Toc500605003 \h </w:instrText>
            </w:r>
            <w:r>
              <w:rPr>
                <w:noProof/>
                <w:webHidden/>
              </w:rPr>
            </w:r>
            <w:r>
              <w:rPr>
                <w:noProof/>
                <w:webHidden/>
              </w:rPr>
              <w:fldChar w:fldCharType="separate"/>
            </w:r>
            <w:r w:rsidR="004A13D3">
              <w:rPr>
                <w:noProof/>
                <w:webHidden/>
              </w:rPr>
              <w:t>29</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4" w:history="1">
            <w:r w:rsidR="00A402AE" w:rsidRPr="0074618B">
              <w:rPr>
                <w:rStyle w:val="Hyperlink"/>
                <w:noProof/>
              </w:rPr>
              <w:t>12.7</w:t>
            </w:r>
            <w:r w:rsidR="00A402AE">
              <w:rPr>
                <w:rFonts w:asciiTheme="minorHAnsi" w:eastAsiaTheme="minorEastAsia" w:hAnsiTheme="minorHAnsi" w:cstheme="minorBidi"/>
                <w:noProof/>
                <w:sz w:val="22"/>
                <w:szCs w:val="22"/>
                <w:lang w:bidi="ar-SA"/>
              </w:rPr>
              <w:tab/>
            </w:r>
            <w:r w:rsidR="00A402AE" w:rsidRPr="0074618B">
              <w:rPr>
                <w:rStyle w:val="Hyperlink"/>
                <w:noProof/>
              </w:rPr>
              <w:t>Oxygen System</w:t>
            </w:r>
            <w:r w:rsidR="00A402AE">
              <w:rPr>
                <w:noProof/>
                <w:webHidden/>
              </w:rPr>
              <w:tab/>
            </w:r>
            <w:r>
              <w:rPr>
                <w:noProof/>
                <w:webHidden/>
              </w:rPr>
              <w:fldChar w:fldCharType="begin"/>
            </w:r>
            <w:r w:rsidR="00A402AE">
              <w:rPr>
                <w:noProof/>
                <w:webHidden/>
              </w:rPr>
              <w:instrText xml:space="preserve"> PAGEREF _Toc500605004 \h </w:instrText>
            </w:r>
            <w:r>
              <w:rPr>
                <w:noProof/>
                <w:webHidden/>
              </w:rPr>
            </w:r>
            <w:r>
              <w:rPr>
                <w:noProof/>
                <w:webHidden/>
              </w:rPr>
              <w:fldChar w:fldCharType="separate"/>
            </w:r>
            <w:r w:rsidR="004A13D3">
              <w:rPr>
                <w:noProof/>
                <w:webHidden/>
              </w:rPr>
              <w:t>31</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5" w:history="1">
            <w:r w:rsidR="00A402AE" w:rsidRPr="0074618B">
              <w:rPr>
                <w:rStyle w:val="Hyperlink"/>
                <w:noProof/>
              </w:rPr>
              <w:t>12.8</w:t>
            </w:r>
            <w:r w:rsidR="00A402AE">
              <w:rPr>
                <w:rFonts w:asciiTheme="minorHAnsi" w:eastAsiaTheme="minorEastAsia" w:hAnsiTheme="minorHAnsi" w:cstheme="minorBidi"/>
                <w:noProof/>
                <w:sz w:val="22"/>
                <w:szCs w:val="22"/>
                <w:lang w:bidi="ar-SA"/>
              </w:rPr>
              <w:tab/>
            </w:r>
            <w:r w:rsidR="00A402AE" w:rsidRPr="0074618B">
              <w:rPr>
                <w:rStyle w:val="Hyperlink"/>
                <w:noProof/>
              </w:rPr>
              <w:t>Document Storage</w:t>
            </w:r>
            <w:r w:rsidR="00A402AE">
              <w:rPr>
                <w:noProof/>
                <w:webHidden/>
              </w:rPr>
              <w:tab/>
            </w:r>
            <w:r>
              <w:rPr>
                <w:noProof/>
                <w:webHidden/>
              </w:rPr>
              <w:fldChar w:fldCharType="begin"/>
            </w:r>
            <w:r w:rsidR="00A402AE">
              <w:rPr>
                <w:noProof/>
                <w:webHidden/>
              </w:rPr>
              <w:instrText xml:space="preserve"> PAGEREF _Toc500605005 \h </w:instrText>
            </w:r>
            <w:r>
              <w:rPr>
                <w:noProof/>
                <w:webHidden/>
              </w:rPr>
            </w:r>
            <w:r>
              <w:rPr>
                <w:noProof/>
                <w:webHidden/>
              </w:rPr>
              <w:fldChar w:fldCharType="separate"/>
            </w:r>
            <w:r w:rsidR="004A13D3">
              <w:rPr>
                <w:noProof/>
                <w:webHidden/>
              </w:rPr>
              <w:t>32</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5006" w:history="1">
            <w:r w:rsidR="00A402AE" w:rsidRPr="0074618B">
              <w:rPr>
                <w:rStyle w:val="Hyperlink"/>
                <w:noProof/>
              </w:rPr>
              <w:t>13</w:t>
            </w:r>
            <w:r w:rsidR="00A402AE">
              <w:rPr>
                <w:rFonts w:asciiTheme="minorHAnsi" w:eastAsiaTheme="minorEastAsia" w:hAnsiTheme="minorHAnsi" w:cstheme="minorBidi"/>
                <w:noProof/>
                <w:sz w:val="22"/>
                <w:szCs w:val="22"/>
                <w:lang w:bidi="ar-SA"/>
              </w:rPr>
              <w:tab/>
            </w:r>
            <w:r w:rsidR="00A402AE" w:rsidRPr="0074618B">
              <w:rPr>
                <w:rStyle w:val="Hyperlink"/>
                <w:noProof/>
              </w:rPr>
              <w:t>Control Stick Functions</w:t>
            </w:r>
            <w:r w:rsidR="00A402AE">
              <w:rPr>
                <w:noProof/>
                <w:webHidden/>
              </w:rPr>
              <w:tab/>
            </w:r>
            <w:r>
              <w:rPr>
                <w:noProof/>
                <w:webHidden/>
              </w:rPr>
              <w:fldChar w:fldCharType="begin"/>
            </w:r>
            <w:r w:rsidR="00A402AE">
              <w:rPr>
                <w:noProof/>
                <w:webHidden/>
              </w:rPr>
              <w:instrText xml:space="preserve"> PAGEREF _Toc500605006 \h </w:instrText>
            </w:r>
            <w:r>
              <w:rPr>
                <w:noProof/>
                <w:webHidden/>
              </w:rPr>
            </w:r>
            <w:r>
              <w:rPr>
                <w:noProof/>
                <w:webHidden/>
              </w:rPr>
              <w:fldChar w:fldCharType="separate"/>
            </w:r>
            <w:r w:rsidR="004A13D3">
              <w:rPr>
                <w:noProof/>
                <w:webHidden/>
              </w:rPr>
              <w:t>33</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7" w:history="1">
            <w:r w:rsidR="00A402AE" w:rsidRPr="0074618B">
              <w:rPr>
                <w:rStyle w:val="Hyperlink"/>
                <w:noProof/>
              </w:rPr>
              <w:t>13.1</w:t>
            </w:r>
            <w:r w:rsidR="00A402AE">
              <w:rPr>
                <w:rFonts w:asciiTheme="minorHAnsi" w:eastAsiaTheme="minorEastAsia" w:hAnsiTheme="minorHAnsi" w:cstheme="minorBidi"/>
                <w:noProof/>
                <w:sz w:val="22"/>
                <w:szCs w:val="22"/>
                <w:lang w:bidi="ar-SA"/>
              </w:rPr>
              <w:tab/>
            </w:r>
            <w:r w:rsidR="00A402AE" w:rsidRPr="0074618B">
              <w:rPr>
                <w:rStyle w:val="Hyperlink"/>
                <w:noProof/>
              </w:rPr>
              <w:t>Pilot Control Stick and Other Functions</w:t>
            </w:r>
            <w:r w:rsidR="00A402AE">
              <w:rPr>
                <w:noProof/>
                <w:webHidden/>
              </w:rPr>
              <w:tab/>
            </w:r>
            <w:r>
              <w:rPr>
                <w:noProof/>
                <w:webHidden/>
              </w:rPr>
              <w:fldChar w:fldCharType="begin"/>
            </w:r>
            <w:r w:rsidR="00A402AE">
              <w:rPr>
                <w:noProof/>
                <w:webHidden/>
              </w:rPr>
              <w:instrText xml:space="preserve"> PAGEREF _Toc500605007 \h </w:instrText>
            </w:r>
            <w:r>
              <w:rPr>
                <w:noProof/>
                <w:webHidden/>
              </w:rPr>
            </w:r>
            <w:r>
              <w:rPr>
                <w:noProof/>
                <w:webHidden/>
              </w:rPr>
              <w:fldChar w:fldCharType="separate"/>
            </w:r>
            <w:r w:rsidR="004A13D3">
              <w:rPr>
                <w:noProof/>
                <w:webHidden/>
              </w:rPr>
              <w:t>33</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8" w:history="1">
            <w:r w:rsidR="00A402AE" w:rsidRPr="0074618B">
              <w:rPr>
                <w:rStyle w:val="Hyperlink"/>
                <w:noProof/>
              </w:rPr>
              <w:t>13.2</w:t>
            </w:r>
            <w:r w:rsidR="00A402AE">
              <w:rPr>
                <w:rFonts w:asciiTheme="minorHAnsi" w:eastAsiaTheme="minorEastAsia" w:hAnsiTheme="minorHAnsi" w:cstheme="minorBidi"/>
                <w:noProof/>
                <w:sz w:val="22"/>
                <w:szCs w:val="22"/>
                <w:lang w:bidi="ar-SA"/>
              </w:rPr>
              <w:tab/>
            </w:r>
            <w:r w:rsidR="00A402AE" w:rsidRPr="0074618B">
              <w:rPr>
                <w:rStyle w:val="Hyperlink"/>
                <w:noProof/>
              </w:rPr>
              <w:t>Passenger Control Stick</w:t>
            </w:r>
            <w:r w:rsidR="00A402AE">
              <w:rPr>
                <w:noProof/>
                <w:webHidden/>
              </w:rPr>
              <w:tab/>
            </w:r>
            <w:r>
              <w:rPr>
                <w:noProof/>
                <w:webHidden/>
              </w:rPr>
              <w:fldChar w:fldCharType="begin"/>
            </w:r>
            <w:r w:rsidR="00A402AE">
              <w:rPr>
                <w:noProof/>
                <w:webHidden/>
              </w:rPr>
              <w:instrText xml:space="preserve"> PAGEREF _Toc500605008 \h </w:instrText>
            </w:r>
            <w:r>
              <w:rPr>
                <w:noProof/>
                <w:webHidden/>
              </w:rPr>
            </w:r>
            <w:r>
              <w:rPr>
                <w:noProof/>
                <w:webHidden/>
              </w:rPr>
              <w:fldChar w:fldCharType="separate"/>
            </w:r>
            <w:r w:rsidR="004A13D3">
              <w:rPr>
                <w:noProof/>
                <w:webHidden/>
              </w:rPr>
              <w:t>34</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09" w:history="1">
            <w:r w:rsidR="00A402AE" w:rsidRPr="0074618B">
              <w:rPr>
                <w:rStyle w:val="Hyperlink"/>
                <w:noProof/>
              </w:rPr>
              <w:t>13.3</w:t>
            </w:r>
            <w:r w:rsidR="00A402AE">
              <w:rPr>
                <w:rFonts w:asciiTheme="minorHAnsi" w:eastAsiaTheme="minorEastAsia" w:hAnsiTheme="minorHAnsi" w:cstheme="minorBidi"/>
                <w:noProof/>
                <w:sz w:val="22"/>
                <w:szCs w:val="22"/>
                <w:lang w:bidi="ar-SA"/>
              </w:rPr>
              <w:tab/>
            </w:r>
            <w:r w:rsidR="00A402AE" w:rsidRPr="0074618B">
              <w:rPr>
                <w:rStyle w:val="Hyperlink"/>
                <w:noProof/>
              </w:rPr>
              <w:t>Passenger Throttle, Trim and Rudder Controls</w:t>
            </w:r>
            <w:r w:rsidR="00A402AE">
              <w:rPr>
                <w:noProof/>
                <w:webHidden/>
              </w:rPr>
              <w:tab/>
            </w:r>
            <w:r>
              <w:rPr>
                <w:noProof/>
                <w:webHidden/>
              </w:rPr>
              <w:fldChar w:fldCharType="begin"/>
            </w:r>
            <w:r w:rsidR="00A402AE">
              <w:rPr>
                <w:noProof/>
                <w:webHidden/>
              </w:rPr>
              <w:instrText xml:space="preserve"> PAGEREF _Toc500605009 \h </w:instrText>
            </w:r>
            <w:r>
              <w:rPr>
                <w:noProof/>
                <w:webHidden/>
              </w:rPr>
            </w:r>
            <w:r>
              <w:rPr>
                <w:noProof/>
                <w:webHidden/>
              </w:rPr>
              <w:fldChar w:fldCharType="separate"/>
            </w:r>
            <w:r w:rsidR="004A13D3">
              <w:rPr>
                <w:noProof/>
                <w:webHidden/>
              </w:rPr>
              <w:t>34</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5010" w:history="1">
            <w:r w:rsidR="00A402AE" w:rsidRPr="0074618B">
              <w:rPr>
                <w:rStyle w:val="Hyperlink"/>
                <w:noProof/>
              </w:rPr>
              <w:t>14</w:t>
            </w:r>
            <w:r w:rsidR="00A402AE">
              <w:rPr>
                <w:rFonts w:asciiTheme="minorHAnsi" w:eastAsiaTheme="minorEastAsia" w:hAnsiTheme="minorHAnsi" w:cstheme="minorBidi"/>
                <w:noProof/>
                <w:sz w:val="22"/>
                <w:szCs w:val="22"/>
                <w:lang w:bidi="ar-SA"/>
              </w:rPr>
              <w:tab/>
            </w:r>
            <w:r w:rsidR="00A402AE" w:rsidRPr="0074618B">
              <w:rPr>
                <w:rStyle w:val="Hyperlink"/>
                <w:noProof/>
              </w:rPr>
              <w:t>Emergency Harnesses (Seatbelts)</w:t>
            </w:r>
            <w:r w:rsidR="00A402AE">
              <w:rPr>
                <w:noProof/>
                <w:webHidden/>
              </w:rPr>
              <w:tab/>
            </w:r>
            <w:r>
              <w:rPr>
                <w:noProof/>
                <w:webHidden/>
              </w:rPr>
              <w:fldChar w:fldCharType="begin"/>
            </w:r>
            <w:r w:rsidR="00A402AE">
              <w:rPr>
                <w:noProof/>
                <w:webHidden/>
              </w:rPr>
              <w:instrText xml:space="preserve"> PAGEREF _Toc500605010 \h </w:instrText>
            </w:r>
            <w:r>
              <w:rPr>
                <w:noProof/>
                <w:webHidden/>
              </w:rPr>
            </w:r>
            <w:r>
              <w:rPr>
                <w:noProof/>
                <w:webHidden/>
              </w:rPr>
              <w:fldChar w:fldCharType="separate"/>
            </w:r>
            <w:r w:rsidR="004A13D3">
              <w:rPr>
                <w:noProof/>
                <w:webHidden/>
              </w:rPr>
              <w:t>34</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5011" w:history="1">
            <w:r w:rsidR="00A402AE" w:rsidRPr="0074618B">
              <w:rPr>
                <w:rStyle w:val="Hyperlink"/>
                <w:noProof/>
              </w:rPr>
              <w:t>15</w:t>
            </w:r>
            <w:r w:rsidR="00A402AE">
              <w:rPr>
                <w:rFonts w:asciiTheme="minorHAnsi" w:eastAsiaTheme="minorEastAsia" w:hAnsiTheme="minorHAnsi" w:cstheme="minorBidi"/>
                <w:noProof/>
                <w:sz w:val="22"/>
                <w:szCs w:val="22"/>
                <w:lang w:bidi="ar-SA"/>
              </w:rPr>
              <w:tab/>
            </w:r>
            <w:r w:rsidR="00A402AE" w:rsidRPr="0074618B">
              <w:rPr>
                <w:rStyle w:val="Hyperlink"/>
                <w:noProof/>
              </w:rPr>
              <w:t>Engine Starting Procedure</w:t>
            </w:r>
            <w:r w:rsidR="00A402AE">
              <w:rPr>
                <w:noProof/>
                <w:webHidden/>
              </w:rPr>
              <w:tab/>
            </w:r>
            <w:r>
              <w:rPr>
                <w:noProof/>
                <w:webHidden/>
              </w:rPr>
              <w:fldChar w:fldCharType="begin"/>
            </w:r>
            <w:r w:rsidR="00A402AE">
              <w:rPr>
                <w:noProof/>
                <w:webHidden/>
              </w:rPr>
              <w:instrText xml:space="preserve"> PAGEREF _Toc500605011 \h </w:instrText>
            </w:r>
            <w:r>
              <w:rPr>
                <w:noProof/>
                <w:webHidden/>
              </w:rPr>
            </w:r>
            <w:r>
              <w:rPr>
                <w:noProof/>
                <w:webHidden/>
              </w:rPr>
              <w:fldChar w:fldCharType="separate"/>
            </w:r>
            <w:r w:rsidR="004A13D3">
              <w:rPr>
                <w:noProof/>
                <w:webHidden/>
              </w:rPr>
              <w:t>35</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2" w:history="1">
            <w:r w:rsidR="00A402AE" w:rsidRPr="0074618B">
              <w:rPr>
                <w:rStyle w:val="Hyperlink"/>
                <w:rFonts w:eastAsiaTheme="minorHAnsi"/>
                <w:noProof/>
              </w:rPr>
              <w:t>15.1</w:t>
            </w:r>
            <w:r w:rsidR="00A402AE">
              <w:rPr>
                <w:rFonts w:asciiTheme="minorHAnsi" w:eastAsiaTheme="minorEastAsia" w:hAnsiTheme="minorHAnsi" w:cstheme="minorBidi"/>
                <w:noProof/>
                <w:sz w:val="22"/>
                <w:szCs w:val="22"/>
                <w:lang w:bidi="ar-SA"/>
              </w:rPr>
              <w:tab/>
            </w:r>
            <w:r w:rsidR="00A402AE" w:rsidRPr="0074618B">
              <w:rPr>
                <w:rStyle w:val="Hyperlink"/>
                <w:rFonts w:eastAsiaTheme="minorHAnsi"/>
                <w:noProof/>
              </w:rPr>
              <w:t>Cold Starts</w:t>
            </w:r>
            <w:r w:rsidR="00A402AE">
              <w:rPr>
                <w:noProof/>
                <w:webHidden/>
              </w:rPr>
              <w:tab/>
            </w:r>
            <w:r>
              <w:rPr>
                <w:noProof/>
                <w:webHidden/>
              </w:rPr>
              <w:fldChar w:fldCharType="begin"/>
            </w:r>
            <w:r w:rsidR="00A402AE">
              <w:rPr>
                <w:noProof/>
                <w:webHidden/>
              </w:rPr>
              <w:instrText xml:space="preserve"> PAGEREF _Toc500605012 \h </w:instrText>
            </w:r>
            <w:r>
              <w:rPr>
                <w:noProof/>
                <w:webHidden/>
              </w:rPr>
            </w:r>
            <w:r>
              <w:rPr>
                <w:noProof/>
                <w:webHidden/>
              </w:rPr>
              <w:fldChar w:fldCharType="separate"/>
            </w:r>
            <w:r w:rsidR="004A13D3">
              <w:rPr>
                <w:noProof/>
                <w:webHidden/>
              </w:rPr>
              <w:t>35</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3" w:history="1">
            <w:r w:rsidR="00A402AE" w:rsidRPr="0074618B">
              <w:rPr>
                <w:rStyle w:val="Hyperlink"/>
                <w:rFonts w:eastAsiaTheme="minorHAnsi"/>
                <w:noProof/>
              </w:rPr>
              <w:t>15.2</w:t>
            </w:r>
            <w:r w:rsidR="00A402AE">
              <w:rPr>
                <w:rFonts w:asciiTheme="minorHAnsi" w:eastAsiaTheme="minorEastAsia" w:hAnsiTheme="minorHAnsi" w:cstheme="minorBidi"/>
                <w:noProof/>
                <w:sz w:val="22"/>
                <w:szCs w:val="22"/>
                <w:lang w:bidi="ar-SA"/>
              </w:rPr>
              <w:tab/>
            </w:r>
            <w:r w:rsidR="00A402AE" w:rsidRPr="0074618B">
              <w:rPr>
                <w:rStyle w:val="Hyperlink"/>
                <w:rFonts w:eastAsiaTheme="minorHAnsi"/>
                <w:noProof/>
              </w:rPr>
              <w:t>Hot Starts</w:t>
            </w:r>
            <w:r w:rsidR="00A402AE">
              <w:rPr>
                <w:noProof/>
                <w:webHidden/>
              </w:rPr>
              <w:tab/>
            </w:r>
            <w:r>
              <w:rPr>
                <w:noProof/>
                <w:webHidden/>
              </w:rPr>
              <w:fldChar w:fldCharType="begin"/>
            </w:r>
            <w:r w:rsidR="00A402AE">
              <w:rPr>
                <w:noProof/>
                <w:webHidden/>
              </w:rPr>
              <w:instrText xml:space="preserve"> PAGEREF _Toc500605013 \h </w:instrText>
            </w:r>
            <w:r>
              <w:rPr>
                <w:noProof/>
                <w:webHidden/>
              </w:rPr>
            </w:r>
            <w:r>
              <w:rPr>
                <w:noProof/>
                <w:webHidden/>
              </w:rPr>
              <w:fldChar w:fldCharType="separate"/>
            </w:r>
            <w:r w:rsidR="004A13D3">
              <w:rPr>
                <w:noProof/>
                <w:webHidden/>
              </w:rPr>
              <w:t>35</w:t>
            </w:r>
            <w:r>
              <w:rPr>
                <w:noProof/>
                <w:webHidden/>
              </w:rPr>
              <w:fldChar w:fldCharType="end"/>
            </w:r>
          </w:hyperlink>
        </w:p>
        <w:p w:rsidR="00A402AE" w:rsidRDefault="00067E4A">
          <w:pPr>
            <w:pStyle w:val="TOC1"/>
            <w:tabs>
              <w:tab w:val="left" w:pos="660"/>
            </w:tabs>
            <w:rPr>
              <w:rFonts w:asciiTheme="minorHAnsi" w:eastAsiaTheme="minorEastAsia" w:hAnsiTheme="minorHAnsi" w:cstheme="minorBidi"/>
              <w:noProof/>
              <w:sz w:val="22"/>
              <w:szCs w:val="22"/>
              <w:lang w:bidi="ar-SA"/>
            </w:rPr>
          </w:pPr>
          <w:hyperlink w:anchor="_Toc500605014" w:history="1">
            <w:r w:rsidR="00A402AE" w:rsidRPr="0074618B">
              <w:rPr>
                <w:rStyle w:val="Hyperlink"/>
                <w:noProof/>
              </w:rPr>
              <w:t xml:space="preserve">A1 </w:t>
            </w:r>
            <w:r w:rsidR="00A402AE">
              <w:rPr>
                <w:rFonts w:asciiTheme="minorHAnsi" w:eastAsiaTheme="minorEastAsia" w:hAnsiTheme="minorHAnsi" w:cstheme="minorBidi"/>
                <w:noProof/>
                <w:sz w:val="22"/>
                <w:szCs w:val="22"/>
                <w:lang w:bidi="ar-SA"/>
              </w:rPr>
              <w:tab/>
            </w:r>
            <w:r w:rsidR="00A402AE" w:rsidRPr="0074618B">
              <w:rPr>
                <w:rStyle w:val="Hyperlink"/>
                <w:noProof/>
              </w:rPr>
              <w:t xml:space="preserve"> Emergency Procedures</w:t>
            </w:r>
            <w:r w:rsidR="00A402AE">
              <w:rPr>
                <w:noProof/>
                <w:webHidden/>
              </w:rPr>
              <w:tab/>
            </w:r>
            <w:r>
              <w:rPr>
                <w:noProof/>
                <w:webHidden/>
              </w:rPr>
              <w:fldChar w:fldCharType="begin"/>
            </w:r>
            <w:r w:rsidR="00A402AE">
              <w:rPr>
                <w:noProof/>
                <w:webHidden/>
              </w:rPr>
              <w:instrText xml:space="preserve"> PAGEREF _Toc500605014 \h </w:instrText>
            </w:r>
            <w:r>
              <w:rPr>
                <w:noProof/>
                <w:webHidden/>
              </w:rPr>
            </w:r>
            <w:r>
              <w:rPr>
                <w:noProof/>
                <w:webHidden/>
              </w:rPr>
              <w:fldChar w:fldCharType="separate"/>
            </w:r>
            <w:r w:rsidR="004A13D3">
              <w:rPr>
                <w:noProof/>
                <w:webHidden/>
              </w:rPr>
              <w:t>36</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5" w:history="1">
            <w:r w:rsidR="00A402AE" w:rsidRPr="0074618B">
              <w:rPr>
                <w:rStyle w:val="Hyperlink"/>
                <w:noProof/>
              </w:rPr>
              <w:t>A1.1</w:t>
            </w:r>
            <w:r w:rsidR="00A402AE">
              <w:rPr>
                <w:rFonts w:asciiTheme="minorHAnsi" w:eastAsiaTheme="minorEastAsia" w:hAnsiTheme="minorHAnsi" w:cstheme="minorBidi"/>
                <w:noProof/>
                <w:sz w:val="22"/>
                <w:szCs w:val="22"/>
                <w:lang w:bidi="ar-SA"/>
              </w:rPr>
              <w:tab/>
            </w:r>
            <w:r w:rsidR="00A402AE" w:rsidRPr="0074618B">
              <w:rPr>
                <w:rStyle w:val="Hyperlink"/>
                <w:noProof/>
              </w:rPr>
              <w:t>Airspeeds for Emergency Operations (KIAS)</w:t>
            </w:r>
            <w:r w:rsidR="00A402AE">
              <w:rPr>
                <w:noProof/>
                <w:webHidden/>
              </w:rPr>
              <w:tab/>
            </w:r>
            <w:r>
              <w:rPr>
                <w:noProof/>
                <w:webHidden/>
              </w:rPr>
              <w:fldChar w:fldCharType="begin"/>
            </w:r>
            <w:r w:rsidR="00A402AE">
              <w:rPr>
                <w:noProof/>
                <w:webHidden/>
              </w:rPr>
              <w:instrText xml:space="preserve"> PAGEREF _Toc500605015 \h </w:instrText>
            </w:r>
            <w:r>
              <w:rPr>
                <w:noProof/>
                <w:webHidden/>
              </w:rPr>
            </w:r>
            <w:r>
              <w:rPr>
                <w:noProof/>
                <w:webHidden/>
              </w:rPr>
              <w:fldChar w:fldCharType="separate"/>
            </w:r>
            <w:r w:rsidR="004A13D3">
              <w:rPr>
                <w:noProof/>
                <w:webHidden/>
              </w:rPr>
              <w:t>36</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6" w:history="1">
            <w:r w:rsidR="00A402AE" w:rsidRPr="0074618B">
              <w:rPr>
                <w:rStyle w:val="Hyperlink"/>
                <w:noProof/>
              </w:rPr>
              <w:t>A1.2</w:t>
            </w:r>
            <w:r w:rsidR="00A402AE">
              <w:rPr>
                <w:rFonts w:asciiTheme="minorHAnsi" w:eastAsiaTheme="minorEastAsia" w:hAnsiTheme="minorHAnsi" w:cstheme="minorBidi"/>
                <w:noProof/>
                <w:sz w:val="22"/>
                <w:szCs w:val="22"/>
                <w:lang w:bidi="ar-SA"/>
              </w:rPr>
              <w:tab/>
            </w:r>
            <w:r w:rsidR="00A402AE" w:rsidRPr="0074618B">
              <w:rPr>
                <w:rStyle w:val="Hyperlink"/>
                <w:noProof/>
              </w:rPr>
              <w:t>Emergency Egress</w:t>
            </w:r>
            <w:r w:rsidR="00A402AE">
              <w:rPr>
                <w:noProof/>
                <w:webHidden/>
              </w:rPr>
              <w:tab/>
            </w:r>
            <w:r>
              <w:rPr>
                <w:noProof/>
                <w:webHidden/>
              </w:rPr>
              <w:fldChar w:fldCharType="begin"/>
            </w:r>
            <w:r w:rsidR="00A402AE">
              <w:rPr>
                <w:noProof/>
                <w:webHidden/>
              </w:rPr>
              <w:instrText xml:space="preserve"> PAGEREF _Toc500605016 \h </w:instrText>
            </w:r>
            <w:r>
              <w:rPr>
                <w:noProof/>
                <w:webHidden/>
              </w:rPr>
            </w:r>
            <w:r>
              <w:rPr>
                <w:noProof/>
                <w:webHidden/>
              </w:rPr>
              <w:fldChar w:fldCharType="separate"/>
            </w:r>
            <w:r w:rsidR="004A13D3">
              <w:rPr>
                <w:noProof/>
                <w:webHidden/>
              </w:rPr>
              <w:t>36</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7" w:history="1">
            <w:r w:rsidR="00A402AE" w:rsidRPr="0074618B">
              <w:rPr>
                <w:rStyle w:val="Hyperlink"/>
                <w:noProof/>
              </w:rPr>
              <w:t>A1.3</w:t>
            </w:r>
            <w:r w:rsidR="00A402AE">
              <w:rPr>
                <w:rFonts w:asciiTheme="minorHAnsi" w:eastAsiaTheme="minorEastAsia" w:hAnsiTheme="minorHAnsi" w:cstheme="minorBidi"/>
                <w:noProof/>
                <w:sz w:val="22"/>
                <w:szCs w:val="22"/>
                <w:lang w:bidi="ar-SA"/>
              </w:rPr>
              <w:tab/>
            </w:r>
            <w:r w:rsidR="00A402AE" w:rsidRPr="0074618B">
              <w:rPr>
                <w:rStyle w:val="Hyperlink"/>
                <w:noProof/>
              </w:rPr>
              <w:t>Alternator Failure</w:t>
            </w:r>
            <w:r w:rsidR="00A402AE">
              <w:rPr>
                <w:noProof/>
                <w:webHidden/>
              </w:rPr>
              <w:tab/>
            </w:r>
            <w:r>
              <w:rPr>
                <w:noProof/>
                <w:webHidden/>
              </w:rPr>
              <w:fldChar w:fldCharType="begin"/>
            </w:r>
            <w:r w:rsidR="00A402AE">
              <w:rPr>
                <w:noProof/>
                <w:webHidden/>
              </w:rPr>
              <w:instrText xml:space="preserve"> PAGEREF _Toc500605017 \h </w:instrText>
            </w:r>
            <w:r>
              <w:rPr>
                <w:noProof/>
                <w:webHidden/>
              </w:rPr>
            </w:r>
            <w:r>
              <w:rPr>
                <w:noProof/>
                <w:webHidden/>
              </w:rPr>
              <w:fldChar w:fldCharType="separate"/>
            </w:r>
            <w:r w:rsidR="004A13D3">
              <w:rPr>
                <w:noProof/>
                <w:webHidden/>
              </w:rPr>
              <w:t>37</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8" w:history="1">
            <w:r w:rsidR="00A402AE" w:rsidRPr="0074618B">
              <w:rPr>
                <w:rStyle w:val="Hyperlink"/>
                <w:noProof/>
              </w:rPr>
              <w:t>A1.4</w:t>
            </w:r>
            <w:r w:rsidR="00A402AE">
              <w:rPr>
                <w:rFonts w:asciiTheme="minorHAnsi" w:eastAsiaTheme="minorEastAsia" w:hAnsiTheme="minorHAnsi" w:cstheme="minorBidi"/>
                <w:noProof/>
                <w:sz w:val="22"/>
                <w:szCs w:val="22"/>
                <w:lang w:bidi="ar-SA"/>
              </w:rPr>
              <w:tab/>
            </w:r>
            <w:r w:rsidR="00A402AE" w:rsidRPr="0074618B">
              <w:rPr>
                <w:rStyle w:val="Hyperlink"/>
                <w:noProof/>
              </w:rPr>
              <w:t>Electrical System Loads</w:t>
            </w:r>
            <w:r w:rsidR="00A402AE">
              <w:rPr>
                <w:noProof/>
                <w:webHidden/>
              </w:rPr>
              <w:tab/>
            </w:r>
            <w:r>
              <w:rPr>
                <w:noProof/>
                <w:webHidden/>
              </w:rPr>
              <w:fldChar w:fldCharType="begin"/>
            </w:r>
            <w:r w:rsidR="00A402AE">
              <w:rPr>
                <w:noProof/>
                <w:webHidden/>
              </w:rPr>
              <w:instrText xml:space="preserve"> PAGEREF _Toc500605018 \h </w:instrText>
            </w:r>
            <w:r>
              <w:rPr>
                <w:noProof/>
                <w:webHidden/>
              </w:rPr>
            </w:r>
            <w:r>
              <w:rPr>
                <w:noProof/>
                <w:webHidden/>
              </w:rPr>
              <w:fldChar w:fldCharType="separate"/>
            </w:r>
            <w:r w:rsidR="004A13D3">
              <w:rPr>
                <w:noProof/>
                <w:webHidden/>
              </w:rPr>
              <w:t>37</w:t>
            </w:r>
            <w:r>
              <w:rPr>
                <w:noProof/>
                <w:webHidden/>
              </w:rPr>
              <w:fldChar w:fldCharType="end"/>
            </w:r>
          </w:hyperlink>
        </w:p>
        <w:p w:rsidR="00A402AE" w:rsidRDefault="00067E4A">
          <w:pPr>
            <w:pStyle w:val="TOC2"/>
            <w:rPr>
              <w:rFonts w:asciiTheme="minorHAnsi" w:eastAsiaTheme="minorEastAsia" w:hAnsiTheme="minorHAnsi" w:cstheme="minorBidi"/>
              <w:noProof/>
              <w:sz w:val="22"/>
              <w:szCs w:val="22"/>
              <w:lang w:bidi="ar-SA"/>
            </w:rPr>
          </w:pPr>
          <w:hyperlink w:anchor="_Toc500605019" w:history="1">
            <w:r w:rsidR="00A402AE" w:rsidRPr="0074618B">
              <w:rPr>
                <w:rStyle w:val="Hyperlink"/>
                <w:noProof/>
              </w:rPr>
              <w:t>A1.5</w:t>
            </w:r>
            <w:r w:rsidR="00A402AE">
              <w:rPr>
                <w:rFonts w:asciiTheme="minorHAnsi" w:eastAsiaTheme="minorEastAsia" w:hAnsiTheme="minorHAnsi" w:cstheme="minorBidi"/>
                <w:noProof/>
                <w:sz w:val="22"/>
                <w:szCs w:val="22"/>
                <w:lang w:bidi="ar-SA"/>
              </w:rPr>
              <w:tab/>
            </w:r>
            <w:r w:rsidR="00A402AE" w:rsidRPr="0074618B">
              <w:rPr>
                <w:rStyle w:val="Hyperlink"/>
                <w:noProof/>
              </w:rPr>
              <w:t>Emergency Procedure Checklists</w:t>
            </w:r>
            <w:r w:rsidR="00A402AE">
              <w:rPr>
                <w:noProof/>
                <w:webHidden/>
              </w:rPr>
              <w:tab/>
            </w:r>
            <w:r>
              <w:rPr>
                <w:noProof/>
                <w:webHidden/>
              </w:rPr>
              <w:fldChar w:fldCharType="begin"/>
            </w:r>
            <w:r w:rsidR="00A402AE">
              <w:rPr>
                <w:noProof/>
                <w:webHidden/>
              </w:rPr>
              <w:instrText xml:space="preserve"> PAGEREF _Toc500605019 \h </w:instrText>
            </w:r>
            <w:r>
              <w:rPr>
                <w:noProof/>
                <w:webHidden/>
              </w:rPr>
            </w:r>
            <w:r>
              <w:rPr>
                <w:noProof/>
                <w:webHidden/>
              </w:rPr>
              <w:fldChar w:fldCharType="separate"/>
            </w:r>
            <w:r w:rsidR="004A13D3">
              <w:rPr>
                <w:noProof/>
                <w:webHidden/>
              </w:rPr>
              <w:t>38</w:t>
            </w:r>
            <w:r>
              <w:rPr>
                <w:noProof/>
                <w:webHidden/>
              </w:rPr>
              <w:fldChar w:fldCharType="end"/>
            </w:r>
          </w:hyperlink>
        </w:p>
        <w:p w:rsidR="008D0146" w:rsidRDefault="00067E4A">
          <w:r>
            <w:fldChar w:fldCharType="end"/>
          </w:r>
        </w:p>
      </w:sdtContent>
    </w:sdt>
    <w:p w:rsidR="008D0146" w:rsidRDefault="008D0146" w:rsidP="00621534">
      <w:pPr>
        <w:pStyle w:val="Heading1"/>
        <w:contextualSpacing/>
        <w:sectPr w:rsidR="008D0146" w:rsidSect="00D84E53">
          <w:footerReference w:type="default" r:id="rId13"/>
          <w:headerReference w:type="first" r:id="rId14"/>
          <w:footerReference w:type="first" r:id="rId15"/>
          <w:pgSz w:w="12240" w:h="15840" w:code="1"/>
          <w:pgMar w:top="1080" w:right="1440" w:bottom="1080" w:left="1440" w:header="432" w:footer="432" w:gutter="0"/>
          <w:pgNumType w:fmt="lowerRoman" w:start="1"/>
          <w:cols w:space="720"/>
          <w:noEndnote/>
          <w:docGrid w:linePitch="272"/>
        </w:sectPr>
      </w:pPr>
    </w:p>
    <w:p w:rsidR="00621534" w:rsidRPr="002B5AFD" w:rsidRDefault="009A3F0B" w:rsidP="00621534">
      <w:pPr>
        <w:pStyle w:val="Heading1"/>
        <w:contextualSpacing/>
      </w:pPr>
      <w:bookmarkStart w:id="4" w:name="_Toc500604942"/>
      <w:r>
        <w:lastRenderedPageBreak/>
        <w:t>I</w:t>
      </w:r>
      <w:r w:rsidR="0032294A">
        <w:t>ntro</w:t>
      </w:r>
      <w:r w:rsidR="00621534" w:rsidRPr="00665141">
        <w:t>ductio</w:t>
      </w:r>
      <w:r w:rsidR="00621534">
        <w:t>n</w:t>
      </w:r>
      <w:bookmarkEnd w:id="0"/>
      <w:bookmarkEnd w:id="3"/>
      <w:bookmarkEnd w:id="2"/>
      <w:bookmarkEnd w:id="1"/>
      <w:bookmarkEnd w:id="4"/>
    </w:p>
    <w:p w:rsidR="00621534" w:rsidRDefault="00621534" w:rsidP="00621534">
      <w:pPr>
        <w:contextualSpacing/>
      </w:pPr>
      <w:r w:rsidRPr="00665141">
        <w:t xml:space="preserve">This Flight Manual applies only to </w:t>
      </w:r>
      <w:r>
        <w:t>Harmon</w:t>
      </w:r>
      <w:r w:rsidRPr="00665141">
        <w:t xml:space="preserve"> Rocket </w:t>
      </w:r>
      <w:r w:rsidRPr="00665141">
        <w:rPr>
          <w:b/>
          <w:bCs/>
          <w:i/>
          <w:iCs/>
        </w:rPr>
        <w:t>C-GVRL</w:t>
      </w:r>
      <w:r w:rsidRPr="00665141">
        <w:t xml:space="preserve"> serial number </w:t>
      </w:r>
      <w:r w:rsidRPr="00665141">
        <w:rPr>
          <w:b/>
          <w:bCs/>
          <w:i/>
          <w:iCs/>
        </w:rPr>
        <w:t xml:space="preserve">4325-251 </w:t>
      </w:r>
      <w:r w:rsidRPr="00665141">
        <w:t xml:space="preserve">and contains the airworthiness limitations and essential operating data for that aircraft.  For operating information not included in this manual, reference should be made to the appropriate </w:t>
      </w:r>
      <w:r>
        <w:t xml:space="preserve">kit </w:t>
      </w:r>
      <w:r w:rsidRPr="00665141">
        <w:t>manufacturer</w:t>
      </w:r>
      <w:r>
        <w:t>s'</w:t>
      </w:r>
      <w:r w:rsidRPr="00665141">
        <w:t xml:space="preserve"> </w:t>
      </w:r>
      <w:r>
        <w:t>information, specifically the Vans’s Aircraft Inc. RV-4, and the Har</w:t>
      </w:r>
      <w:r w:rsidR="007B4D0B">
        <w:t>mon Rocket LLC Harmon Rocket II for airframe information and the operation guides for the various avionics instrument manufacturers.</w:t>
      </w:r>
    </w:p>
    <w:p w:rsidR="00DF54AD" w:rsidRDefault="00F965EA">
      <w:pPr>
        <w:spacing w:before="0"/>
        <w:rPr>
          <w:b/>
          <w:bCs/>
          <w:caps/>
          <w:color w:val="FFFFFF"/>
          <w:spacing w:val="15"/>
          <w:sz w:val="22"/>
          <w:szCs w:val="22"/>
        </w:rPr>
      </w:pPr>
      <w:bookmarkStart w:id="5" w:name="_Toc373269213"/>
      <w:r>
        <w:rPr>
          <w:b/>
          <w:bCs/>
          <w:caps/>
          <w:color w:val="FFFFFF"/>
          <w:spacing w:val="15"/>
          <w:sz w:val="22"/>
          <w:szCs w:val="22"/>
        </w:rPr>
        <w:br w:type="page"/>
      </w:r>
    </w:p>
    <w:p w:rsidR="00621534" w:rsidRPr="004C16C9" w:rsidRDefault="008822D2" w:rsidP="00621534">
      <w:pPr>
        <w:pStyle w:val="Heading1"/>
        <w:contextualSpacing/>
      </w:pPr>
      <w:bookmarkStart w:id="6" w:name="_Toc373269897"/>
      <w:bookmarkStart w:id="7" w:name="_Toc373383665"/>
      <w:bookmarkStart w:id="8" w:name="_Toc373383774"/>
      <w:bookmarkStart w:id="9" w:name="_Toc500604943"/>
      <w:r>
        <w:lastRenderedPageBreak/>
        <w:t>1</w:t>
      </w:r>
      <w:r w:rsidR="0032294A">
        <w:tab/>
      </w:r>
      <w:r w:rsidR="00621534" w:rsidRPr="00665141">
        <w:t>Aircraft General Data</w:t>
      </w:r>
      <w:bookmarkEnd w:id="5"/>
      <w:bookmarkEnd w:id="6"/>
      <w:bookmarkEnd w:id="7"/>
      <w:bookmarkEnd w:id="8"/>
      <w:bookmarkEnd w:id="9"/>
    </w:p>
    <w:p w:rsidR="00621534" w:rsidRPr="00665141" w:rsidRDefault="00621534" w:rsidP="00621534">
      <w:pPr>
        <w:pStyle w:val="Heading2"/>
        <w:contextualSpacing/>
      </w:pPr>
      <w:bookmarkStart w:id="10" w:name="_Toc373269214"/>
      <w:bookmarkStart w:id="11" w:name="_Toc373269898"/>
      <w:bookmarkStart w:id="12" w:name="_Toc373383666"/>
      <w:bookmarkStart w:id="13" w:name="_Toc373383775"/>
      <w:bookmarkStart w:id="14" w:name="_Toc500604944"/>
      <w:r w:rsidRPr="00665141">
        <w:t>1.1</w:t>
      </w:r>
      <w:r w:rsidRPr="00665141">
        <w:tab/>
        <w:t>Engine</w:t>
      </w:r>
      <w:bookmarkEnd w:id="10"/>
      <w:bookmarkEnd w:id="11"/>
      <w:bookmarkEnd w:id="12"/>
      <w:bookmarkEnd w:id="13"/>
      <w:bookmarkEnd w:id="14"/>
    </w:p>
    <w:p w:rsidR="00621534" w:rsidRPr="00B419A7" w:rsidRDefault="00621534" w:rsidP="00621534">
      <w:pPr>
        <w:tabs>
          <w:tab w:val="left" w:pos="3240"/>
        </w:tabs>
        <w:contextualSpacing/>
      </w:pPr>
      <w:r w:rsidRPr="00B419A7">
        <w:t>Manufacturer:</w:t>
      </w:r>
      <w:r w:rsidRPr="00B419A7">
        <w:tab/>
        <w:t>Lycoming/Aero Sport Power</w:t>
      </w:r>
      <w:r w:rsidR="00C800C2">
        <w:t>.</w:t>
      </w:r>
      <w:r w:rsidRPr="00B419A7">
        <w:br/>
        <w:t>Type:</w:t>
      </w:r>
      <w:r w:rsidRPr="00B419A7">
        <w:tab/>
        <w:t>IO-540-D4A5</w:t>
      </w:r>
      <w:r w:rsidRPr="00B419A7">
        <w:tab/>
      </w:r>
      <w:r w:rsidR="00B419A7">
        <w:t>with 9.</w:t>
      </w:r>
      <w:r w:rsidR="00A27DF1">
        <w:t>2</w:t>
      </w:r>
      <w:r w:rsidR="00B419A7">
        <w:t>:1 compression ratio pistons</w:t>
      </w:r>
      <w:r w:rsidR="00C800C2">
        <w:t>.</w:t>
      </w:r>
      <w:r w:rsidRPr="00B419A7">
        <w:tab/>
      </w:r>
    </w:p>
    <w:p w:rsidR="00B419A7" w:rsidRDefault="00621534" w:rsidP="00621534">
      <w:pPr>
        <w:tabs>
          <w:tab w:val="left" w:pos="3240"/>
        </w:tabs>
        <w:contextualSpacing/>
      </w:pPr>
      <w:r w:rsidRPr="00B419A7">
        <w:t>Horsepower</w:t>
      </w:r>
      <w:r w:rsidR="00C800C2">
        <w:t>:</w:t>
      </w:r>
      <w:r w:rsidRPr="00B419A7">
        <w:tab/>
        <w:t xml:space="preserve">260 BHP </w:t>
      </w:r>
      <w:r w:rsidR="00C26503">
        <w:t xml:space="preserve">(194 kW) </w:t>
      </w:r>
      <w:r w:rsidRPr="00B419A7">
        <w:t>@ 2700 rpm nominal</w:t>
      </w:r>
      <w:r w:rsidR="003F48FF">
        <w:t xml:space="preserve"> rated.</w:t>
      </w:r>
    </w:p>
    <w:p w:rsidR="00C800C2" w:rsidRPr="00B419A7" w:rsidRDefault="00C800C2" w:rsidP="00621534">
      <w:pPr>
        <w:tabs>
          <w:tab w:val="left" w:pos="3240"/>
        </w:tabs>
        <w:contextualSpacing/>
      </w:pPr>
      <w:r>
        <w:t>Fuel:</w:t>
      </w:r>
      <w:r>
        <w:tab/>
        <w:t>100LL Avgas only.</w:t>
      </w:r>
    </w:p>
    <w:p w:rsidR="00621534" w:rsidRPr="00665141" w:rsidRDefault="00621534" w:rsidP="00B419A7">
      <w:pPr>
        <w:pStyle w:val="Heading2"/>
        <w:tabs>
          <w:tab w:val="left" w:pos="720"/>
          <w:tab w:val="left" w:pos="3240"/>
        </w:tabs>
        <w:contextualSpacing/>
      </w:pPr>
      <w:bookmarkStart w:id="15" w:name="_Toc373269215"/>
      <w:bookmarkStart w:id="16" w:name="_Toc373269899"/>
      <w:bookmarkStart w:id="17" w:name="_Toc373383667"/>
      <w:bookmarkStart w:id="18" w:name="_Toc373383776"/>
      <w:bookmarkStart w:id="19" w:name="_Toc500604945"/>
      <w:r w:rsidRPr="00665141">
        <w:t>1.2</w:t>
      </w:r>
      <w:r w:rsidRPr="00665141">
        <w:tab/>
        <w:t>Propeller</w:t>
      </w:r>
      <w:bookmarkEnd w:id="15"/>
      <w:bookmarkEnd w:id="16"/>
      <w:bookmarkEnd w:id="17"/>
      <w:bookmarkEnd w:id="18"/>
      <w:bookmarkEnd w:id="19"/>
    </w:p>
    <w:p w:rsidR="00621534" w:rsidRPr="006E13F2" w:rsidRDefault="00621534" w:rsidP="00C26503">
      <w:pPr>
        <w:tabs>
          <w:tab w:val="left" w:pos="3240"/>
          <w:tab w:val="left" w:pos="4320"/>
        </w:tabs>
        <w:contextualSpacing/>
        <w:rPr>
          <w:bCs/>
        </w:rPr>
      </w:pPr>
      <w:r w:rsidRPr="00EF2FB2">
        <w:t>Manufacturer:</w:t>
      </w:r>
      <w:r w:rsidRPr="00EF2FB2">
        <w:tab/>
      </w:r>
      <w:proofErr w:type="spellStart"/>
      <w:r w:rsidRPr="00EF2FB2">
        <w:rPr>
          <w:bCs/>
        </w:rPr>
        <w:t>Hartzell</w:t>
      </w:r>
      <w:proofErr w:type="spellEnd"/>
      <w:r w:rsidRPr="00EF2FB2">
        <w:rPr>
          <w:bCs/>
        </w:rPr>
        <w:t xml:space="preserve"> </w:t>
      </w:r>
      <w:r>
        <w:rPr>
          <w:bCs/>
        </w:rPr>
        <w:br/>
      </w:r>
      <w:r w:rsidRPr="00EF2FB2">
        <w:rPr>
          <w:bCs/>
        </w:rPr>
        <w:t>Model:</w:t>
      </w:r>
      <w:r w:rsidRPr="00EF2FB2">
        <w:rPr>
          <w:bCs/>
        </w:rPr>
        <w:tab/>
      </w:r>
      <w:r w:rsidRPr="00EF2FB2">
        <w:t>DHC-M2YR-1BFPX/F8068DX*1/SM8</w:t>
      </w:r>
      <w:r>
        <w:br/>
        <w:t>Number of Blades:</w:t>
      </w:r>
      <w:r>
        <w:tab/>
        <w:t>2</w:t>
      </w:r>
      <w:r>
        <w:rPr>
          <w:bCs/>
        </w:rPr>
        <w:br/>
      </w:r>
      <w:r>
        <w:t>Nominal Diameter:</w:t>
      </w:r>
      <w:r>
        <w:tab/>
      </w:r>
      <w:r w:rsidRPr="00EF2FB2">
        <w:rPr>
          <w:bCs/>
        </w:rPr>
        <w:t>80”</w:t>
      </w:r>
      <w:r w:rsidR="00207DA8">
        <w:rPr>
          <w:bCs/>
        </w:rPr>
        <w:tab/>
      </w:r>
      <w:r>
        <w:rPr>
          <w:bCs/>
        </w:rPr>
        <w:t xml:space="preserve"> </w:t>
      </w:r>
      <w:r w:rsidR="00C26503">
        <w:rPr>
          <w:bCs/>
        </w:rPr>
        <w:t>2.03 m</w:t>
      </w:r>
      <w:r>
        <w:rPr>
          <w:bCs/>
        </w:rPr>
        <w:br/>
      </w:r>
      <w:r w:rsidRPr="00EF2FB2">
        <w:t>Type:</w:t>
      </w:r>
      <w:r w:rsidRPr="00EF2FB2">
        <w:tab/>
      </w:r>
      <w:r w:rsidRPr="00EF2FB2">
        <w:rPr>
          <w:bCs/>
        </w:rPr>
        <w:t>Constant Speed, Variable Pitch</w:t>
      </w:r>
    </w:p>
    <w:p w:rsidR="00621534" w:rsidRPr="00665141" w:rsidRDefault="00B419A7" w:rsidP="00B419A7">
      <w:pPr>
        <w:pStyle w:val="Heading2"/>
        <w:tabs>
          <w:tab w:val="left" w:pos="720"/>
          <w:tab w:val="left" w:pos="3240"/>
        </w:tabs>
        <w:contextualSpacing/>
      </w:pPr>
      <w:bookmarkStart w:id="20" w:name="_Toc373269216"/>
      <w:bookmarkStart w:id="21" w:name="_Toc373269900"/>
      <w:bookmarkStart w:id="22" w:name="_Toc373383668"/>
      <w:bookmarkStart w:id="23" w:name="_Toc373383777"/>
      <w:bookmarkStart w:id="24" w:name="_Toc500604946"/>
      <w:r>
        <w:t>1.3</w:t>
      </w:r>
      <w:r>
        <w:tab/>
        <w:t>Airframe</w:t>
      </w:r>
      <w:bookmarkEnd w:id="20"/>
      <w:bookmarkEnd w:id="21"/>
      <w:bookmarkEnd w:id="22"/>
      <w:bookmarkEnd w:id="23"/>
      <w:bookmarkEnd w:id="24"/>
    </w:p>
    <w:p w:rsidR="00C26503" w:rsidRDefault="00C26503" w:rsidP="00C26503">
      <w:pPr>
        <w:pStyle w:val="DefaultText"/>
        <w:tabs>
          <w:tab w:val="left" w:pos="3240"/>
          <w:tab w:val="left" w:pos="4320"/>
        </w:tabs>
        <w:contextualSpacing/>
        <w:rPr>
          <w:color w:val="000000"/>
          <w:sz w:val="20"/>
          <w:szCs w:val="20"/>
        </w:rPr>
      </w:pPr>
      <w:r>
        <w:rPr>
          <w:color w:val="000000"/>
          <w:sz w:val="20"/>
          <w:szCs w:val="20"/>
        </w:rPr>
        <w:t>Wingspan</w:t>
      </w:r>
      <w:r>
        <w:rPr>
          <w:color w:val="000000"/>
          <w:sz w:val="20"/>
          <w:szCs w:val="20"/>
        </w:rPr>
        <w:tab/>
        <w:t>21’10”</w:t>
      </w:r>
      <w:r>
        <w:rPr>
          <w:color w:val="000000"/>
          <w:sz w:val="20"/>
          <w:szCs w:val="20"/>
        </w:rPr>
        <w:tab/>
        <w:t>6.65 m</w:t>
      </w:r>
    </w:p>
    <w:p w:rsidR="00621534" w:rsidRDefault="00B419A7" w:rsidP="00C26503">
      <w:pPr>
        <w:pStyle w:val="DefaultText"/>
        <w:tabs>
          <w:tab w:val="left" w:pos="3240"/>
          <w:tab w:val="left" w:pos="4320"/>
        </w:tabs>
        <w:contextualSpacing/>
        <w:rPr>
          <w:color w:val="000000"/>
          <w:sz w:val="20"/>
          <w:szCs w:val="20"/>
        </w:rPr>
      </w:pPr>
      <w:r>
        <w:rPr>
          <w:color w:val="000000"/>
          <w:sz w:val="20"/>
          <w:szCs w:val="20"/>
        </w:rPr>
        <w:t>Length</w:t>
      </w:r>
      <w:r>
        <w:rPr>
          <w:color w:val="000000"/>
          <w:sz w:val="20"/>
          <w:szCs w:val="20"/>
        </w:rPr>
        <w:tab/>
      </w:r>
      <w:r w:rsidR="005F7B61">
        <w:rPr>
          <w:color w:val="000000"/>
          <w:sz w:val="20"/>
          <w:szCs w:val="20"/>
        </w:rPr>
        <w:t>21’6”</w:t>
      </w:r>
      <w:r w:rsidR="005F7B61">
        <w:rPr>
          <w:color w:val="000000"/>
          <w:sz w:val="20"/>
          <w:szCs w:val="20"/>
        </w:rPr>
        <w:tab/>
        <w:t>6.55 m</w:t>
      </w:r>
    </w:p>
    <w:p w:rsidR="00B419A7" w:rsidRDefault="00B419A7" w:rsidP="00C26503">
      <w:pPr>
        <w:pStyle w:val="DefaultText"/>
        <w:tabs>
          <w:tab w:val="left" w:pos="3240"/>
          <w:tab w:val="left" w:pos="4320"/>
        </w:tabs>
        <w:contextualSpacing/>
        <w:rPr>
          <w:color w:val="000000"/>
          <w:sz w:val="20"/>
          <w:szCs w:val="20"/>
        </w:rPr>
      </w:pPr>
      <w:r>
        <w:rPr>
          <w:color w:val="000000"/>
          <w:sz w:val="20"/>
          <w:szCs w:val="20"/>
        </w:rPr>
        <w:t>Height</w:t>
      </w:r>
      <w:r>
        <w:rPr>
          <w:color w:val="000000"/>
          <w:sz w:val="20"/>
          <w:szCs w:val="20"/>
        </w:rPr>
        <w:tab/>
      </w:r>
      <w:r w:rsidR="005F7B61">
        <w:rPr>
          <w:color w:val="000000"/>
          <w:sz w:val="20"/>
          <w:szCs w:val="20"/>
        </w:rPr>
        <w:t>5’7”</w:t>
      </w:r>
      <w:r w:rsidR="005F7B61">
        <w:rPr>
          <w:color w:val="000000"/>
          <w:sz w:val="20"/>
          <w:szCs w:val="20"/>
        </w:rPr>
        <w:tab/>
        <w:t>1.7</w:t>
      </w:r>
      <w:r w:rsidR="00C26503">
        <w:rPr>
          <w:color w:val="000000"/>
          <w:sz w:val="20"/>
          <w:szCs w:val="20"/>
        </w:rPr>
        <w:t>0 m</w:t>
      </w:r>
    </w:p>
    <w:p w:rsidR="005F7B61" w:rsidRDefault="005F7B61" w:rsidP="00C26503">
      <w:pPr>
        <w:pStyle w:val="DefaultText"/>
        <w:tabs>
          <w:tab w:val="left" w:pos="3240"/>
          <w:tab w:val="left" w:pos="4320"/>
        </w:tabs>
        <w:contextualSpacing/>
        <w:rPr>
          <w:color w:val="000000"/>
          <w:sz w:val="20"/>
          <w:szCs w:val="20"/>
        </w:rPr>
      </w:pPr>
      <w:r>
        <w:rPr>
          <w:color w:val="000000"/>
          <w:sz w:val="20"/>
          <w:szCs w:val="20"/>
        </w:rPr>
        <w:t>Wheel Track</w:t>
      </w:r>
      <w:r>
        <w:rPr>
          <w:color w:val="000000"/>
          <w:sz w:val="20"/>
          <w:szCs w:val="20"/>
        </w:rPr>
        <w:tab/>
        <w:t>6’6”</w:t>
      </w:r>
      <w:r>
        <w:rPr>
          <w:color w:val="000000"/>
          <w:sz w:val="20"/>
          <w:szCs w:val="20"/>
        </w:rPr>
        <w:tab/>
        <w:t>1.98 m</w:t>
      </w:r>
    </w:p>
    <w:p w:rsidR="00621534" w:rsidRDefault="00621534" w:rsidP="00621534">
      <w:pPr>
        <w:pStyle w:val="DefaultText"/>
        <w:tabs>
          <w:tab w:val="left" w:pos="3240"/>
          <w:tab w:val="left" w:pos="4395"/>
        </w:tabs>
        <w:contextualSpacing/>
        <w:rPr>
          <w:color w:val="000000"/>
          <w:sz w:val="20"/>
          <w:szCs w:val="20"/>
        </w:rPr>
      </w:pPr>
      <w:r>
        <w:rPr>
          <w:color w:val="000000"/>
          <w:sz w:val="20"/>
          <w:szCs w:val="20"/>
        </w:rPr>
        <w:br w:type="page"/>
      </w:r>
    </w:p>
    <w:p w:rsidR="00621534" w:rsidRPr="006E13F2" w:rsidRDefault="00621534" w:rsidP="00621534">
      <w:pPr>
        <w:pStyle w:val="Heading2"/>
        <w:contextualSpacing/>
        <w:rPr>
          <w:color w:val="000000"/>
          <w:sz w:val="20"/>
          <w:szCs w:val="20"/>
        </w:rPr>
      </w:pPr>
      <w:bookmarkStart w:id="25" w:name="_Toc373269217"/>
      <w:bookmarkStart w:id="26" w:name="_Toc373269901"/>
      <w:bookmarkStart w:id="27" w:name="_Toc373383669"/>
      <w:bookmarkStart w:id="28" w:name="_Toc373383778"/>
      <w:bookmarkStart w:id="29" w:name="_Toc500604947"/>
      <w:r w:rsidRPr="00665141">
        <w:lastRenderedPageBreak/>
        <w:t>1.4</w:t>
      </w:r>
      <w:r w:rsidRPr="00665141">
        <w:tab/>
      </w:r>
      <w:r w:rsidRPr="004C16C9">
        <w:t>Oil</w:t>
      </w:r>
      <w:bookmarkEnd w:id="25"/>
      <w:bookmarkEnd w:id="26"/>
      <w:bookmarkEnd w:id="27"/>
      <w:bookmarkEnd w:id="28"/>
      <w:bookmarkEnd w:id="29"/>
    </w:p>
    <w:p w:rsidR="00621534" w:rsidRPr="005F749F" w:rsidRDefault="00621534" w:rsidP="00207DA8">
      <w:pPr>
        <w:pStyle w:val="DefaultText"/>
        <w:pBdr>
          <w:bottom w:val="single" w:sz="4" w:space="1" w:color="auto"/>
        </w:pBdr>
        <w:tabs>
          <w:tab w:val="left" w:pos="5040"/>
        </w:tabs>
        <w:ind w:left="2880" w:hanging="2880"/>
        <w:contextualSpacing/>
        <w:rPr>
          <w:rFonts w:asciiTheme="minorHAnsi" w:hAnsiTheme="minorHAnsi"/>
          <w:b/>
          <w:i/>
          <w:color w:val="000000"/>
          <w:sz w:val="20"/>
          <w:szCs w:val="20"/>
        </w:rPr>
      </w:pPr>
      <w:r w:rsidRPr="00207DA8">
        <w:rPr>
          <w:b/>
          <w:i/>
          <w:color w:val="000000"/>
          <w:sz w:val="20"/>
          <w:szCs w:val="20"/>
        </w:rPr>
        <w:t xml:space="preserve">Specification: </w:t>
      </w:r>
      <w:r w:rsidRPr="00207DA8">
        <w:rPr>
          <w:b/>
          <w:i/>
          <w:color w:val="000000"/>
          <w:sz w:val="20"/>
          <w:szCs w:val="20"/>
        </w:rPr>
        <w:tab/>
        <w:t>MIL-L-</w:t>
      </w:r>
      <w:r w:rsidRPr="005F749F">
        <w:rPr>
          <w:rFonts w:asciiTheme="minorHAnsi" w:hAnsiTheme="minorHAnsi"/>
          <w:b/>
          <w:i/>
          <w:color w:val="000000"/>
          <w:sz w:val="20"/>
          <w:szCs w:val="20"/>
        </w:rPr>
        <w:t>6082</w:t>
      </w:r>
      <w:r w:rsidR="005F749F" w:rsidRPr="005F749F">
        <w:rPr>
          <w:rFonts w:asciiTheme="minorHAnsi" w:hAnsiTheme="minorHAnsi"/>
          <w:b/>
          <w:i/>
          <w:color w:val="000000"/>
          <w:sz w:val="20"/>
          <w:szCs w:val="20"/>
        </w:rPr>
        <w:t>/</w:t>
      </w:r>
      <w:r w:rsidR="005F749F" w:rsidRPr="005F749F">
        <w:rPr>
          <w:rFonts w:asciiTheme="minorHAnsi" w:hAnsiTheme="minorHAnsi" w:cs="Arial"/>
          <w:b/>
          <w:bCs/>
          <w:color w:val="000000"/>
          <w:sz w:val="20"/>
          <w:szCs w:val="20"/>
        </w:rPr>
        <w:t xml:space="preserve">SAE-J-1966 </w:t>
      </w:r>
      <w:r w:rsidRPr="005F749F">
        <w:rPr>
          <w:rFonts w:asciiTheme="minorHAnsi" w:hAnsiTheme="minorHAnsi"/>
          <w:b/>
          <w:i/>
          <w:color w:val="000000"/>
          <w:sz w:val="20"/>
          <w:szCs w:val="20"/>
        </w:rPr>
        <w:t xml:space="preserve">Aviation Grade Straight </w:t>
      </w:r>
      <w:r w:rsidR="005F749F" w:rsidRPr="005F749F">
        <w:rPr>
          <w:rFonts w:asciiTheme="minorHAnsi" w:hAnsiTheme="minorHAnsi"/>
          <w:b/>
          <w:i/>
          <w:color w:val="000000"/>
          <w:sz w:val="20"/>
          <w:szCs w:val="20"/>
        </w:rPr>
        <w:t xml:space="preserve">non-AD </w:t>
      </w:r>
      <w:r w:rsidRPr="005F749F">
        <w:rPr>
          <w:rFonts w:asciiTheme="minorHAnsi" w:hAnsiTheme="minorHAnsi"/>
          <w:b/>
          <w:i/>
          <w:color w:val="000000"/>
          <w:sz w:val="20"/>
          <w:szCs w:val="20"/>
        </w:rPr>
        <w:t>Mineral Oil</w:t>
      </w:r>
    </w:p>
    <w:p w:rsidR="00207DA8" w:rsidRPr="005F749F" w:rsidRDefault="00207DA8" w:rsidP="00207DA8">
      <w:pPr>
        <w:pStyle w:val="DefaultText"/>
        <w:tabs>
          <w:tab w:val="left" w:pos="5040"/>
        </w:tabs>
        <w:ind w:left="2880" w:hanging="2880"/>
        <w:contextualSpacing/>
        <w:rPr>
          <w:rFonts w:asciiTheme="minorHAnsi" w:hAnsiTheme="minorHAnsi"/>
          <w:b/>
          <w:i/>
          <w:color w:val="000000"/>
          <w:sz w:val="20"/>
          <w:szCs w:val="20"/>
        </w:rPr>
      </w:pPr>
    </w:p>
    <w:p w:rsidR="003F48FF" w:rsidRDefault="00621534" w:rsidP="003F48FF">
      <w:pPr>
        <w:pStyle w:val="DefaultText"/>
        <w:tabs>
          <w:tab w:val="left" w:pos="850"/>
          <w:tab w:val="left" w:pos="2880"/>
          <w:tab w:val="left" w:pos="5040"/>
        </w:tabs>
        <w:contextualSpacing/>
        <w:rPr>
          <w:color w:val="000000"/>
          <w:sz w:val="20"/>
          <w:szCs w:val="20"/>
        </w:rPr>
      </w:pPr>
      <w:r w:rsidRPr="00EF2FB2">
        <w:rPr>
          <w:b/>
          <w:bCs/>
          <w:color w:val="000000"/>
          <w:sz w:val="20"/>
          <w:szCs w:val="20"/>
        </w:rPr>
        <w:t>Ambient Air Temperatures</w:t>
      </w:r>
      <w:r w:rsidRPr="00EF2FB2">
        <w:rPr>
          <w:b/>
          <w:bCs/>
          <w:color w:val="000000"/>
          <w:sz w:val="20"/>
          <w:szCs w:val="20"/>
        </w:rPr>
        <w:tab/>
        <w:t>Viscosity Grades</w:t>
      </w:r>
    </w:p>
    <w:p w:rsidR="005F749F" w:rsidRDefault="00AB6C6B" w:rsidP="005F749F">
      <w:pPr>
        <w:pStyle w:val="DefaultText"/>
        <w:tabs>
          <w:tab w:val="left" w:pos="2880"/>
        </w:tabs>
        <w:contextualSpacing/>
        <w:rPr>
          <w:color w:val="000000"/>
          <w:sz w:val="20"/>
          <w:szCs w:val="20"/>
        </w:rPr>
      </w:pPr>
      <w:r>
        <w:rPr>
          <w:color w:val="000000"/>
          <w:sz w:val="20"/>
          <w:szCs w:val="20"/>
        </w:rPr>
        <w:t xml:space="preserve">Above 16 </w:t>
      </w:r>
      <w:r w:rsidR="00006DCA">
        <w:rPr>
          <w:rFonts w:eastAsia="fr"/>
          <w:color w:val="000000"/>
          <w:sz w:val="20"/>
          <w:szCs w:val="20"/>
        </w:rPr>
        <w:t>°</w:t>
      </w:r>
      <w:r>
        <w:rPr>
          <w:color w:val="000000"/>
          <w:sz w:val="20"/>
          <w:szCs w:val="20"/>
        </w:rPr>
        <w:t>C</w:t>
      </w:r>
      <w:r>
        <w:rPr>
          <w:color w:val="000000"/>
          <w:sz w:val="20"/>
          <w:szCs w:val="20"/>
        </w:rPr>
        <w:tab/>
      </w:r>
      <w:r w:rsidR="005F749F">
        <w:rPr>
          <w:color w:val="000000"/>
          <w:sz w:val="20"/>
          <w:szCs w:val="20"/>
        </w:rPr>
        <w:t>SAE 50</w:t>
      </w:r>
      <w:r w:rsidR="00621534">
        <w:rPr>
          <w:color w:val="000000"/>
          <w:sz w:val="20"/>
          <w:szCs w:val="20"/>
        </w:rPr>
        <w:br/>
      </w:r>
      <w:r>
        <w:rPr>
          <w:color w:val="000000"/>
          <w:sz w:val="20"/>
          <w:szCs w:val="20"/>
        </w:rPr>
        <w:t xml:space="preserve">-1 to 32 </w:t>
      </w:r>
      <w:r w:rsidR="00006DCA">
        <w:rPr>
          <w:rFonts w:eastAsia="fr"/>
          <w:color w:val="000000"/>
          <w:sz w:val="20"/>
          <w:szCs w:val="20"/>
        </w:rPr>
        <w:t>°</w:t>
      </w:r>
      <w:r>
        <w:rPr>
          <w:color w:val="000000"/>
          <w:sz w:val="20"/>
          <w:szCs w:val="20"/>
        </w:rPr>
        <w:t>C</w:t>
      </w:r>
      <w:r>
        <w:rPr>
          <w:color w:val="000000"/>
          <w:sz w:val="20"/>
          <w:szCs w:val="20"/>
        </w:rPr>
        <w:tab/>
      </w:r>
      <w:r w:rsidR="005F749F">
        <w:rPr>
          <w:color w:val="000000"/>
          <w:sz w:val="20"/>
          <w:szCs w:val="20"/>
        </w:rPr>
        <w:t>SAE 40</w:t>
      </w:r>
      <w:r w:rsidR="00621534">
        <w:rPr>
          <w:color w:val="000000"/>
          <w:sz w:val="20"/>
          <w:szCs w:val="20"/>
        </w:rPr>
        <w:br/>
      </w:r>
      <w:r>
        <w:rPr>
          <w:color w:val="000000"/>
          <w:sz w:val="20"/>
          <w:szCs w:val="20"/>
        </w:rPr>
        <w:t xml:space="preserve">-18 to 21 </w:t>
      </w:r>
      <w:r w:rsidR="00006DCA">
        <w:rPr>
          <w:rFonts w:eastAsia="fr"/>
          <w:color w:val="000000"/>
          <w:sz w:val="20"/>
          <w:szCs w:val="20"/>
        </w:rPr>
        <w:t>°</w:t>
      </w:r>
      <w:r>
        <w:rPr>
          <w:color w:val="000000"/>
          <w:sz w:val="20"/>
          <w:szCs w:val="20"/>
        </w:rPr>
        <w:t>C</w:t>
      </w:r>
      <w:r>
        <w:rPr>
          <w:color w:val="000000"/>
          <w:sz w:val="20"/>
          <w:szCs w:val="20"/>
        </w:rPr>
        <w:tab/>
      </w:r>
      <w:r w:rsidR="005F749F">
        <w:rPr>
          <w:color w:val="000000"/>
          <w:sz w:val="20"/>
          <w:szCs w:val="20"/>
        </w:rPr>
        <w:t>SAE 30</w:t>
      </w:r>
      <w:r w:rsidR="00621534">
        <w:rPr>
          <w:color w:val="000000"/>
          <w:sz w:val="20"/>
          <w:szCs w:val="20"/>
        </w:rPr>
        <w:br/>
      </w:r>
      <w:r>
        <w:rPr>
          <w:color w:val="000000"/>
          <w:sz w:val="20"/>
          <w:szCs w:val="20"/>
        </w:rPr>
        <w:t xml:space="preserve">Below -12 </w:t>
      </w:r>
      <w:r w:rsidR="00006DCA">
        <w:rPr>
          <w:rFonts w:eastAsia="fr"/>
          <w:color w:val="000000"/>
          <w:sz w:val="20"/>
          <w:szCs w:val="20"/>
        </w:rPr>
        <w:t>°</w:t>
      </w:r>
      <w:r>
        <w:rPr>
          <w:color w:val="000000"/>
          <w:sz w:val="20"/>
          <w:szCs w:val="20"/>
        </w:rPr>
        <w:t>C</w:t>
      </w:r>
      <w:r>
        <w:rPr>
          <w:color w:val="000000"/>
          <w:sz w:val="20"/>
          <w:szCs w:val="20"/>
        </w:rPr>
        <w:tab/>
      </w:r>
      <w:r w:rsidR="005F749F">
        <w:rPr>
          <w:color w:val="000000"/>
          <w:sz w:val="20"/>
          <w:szCs w:val="20"/>
        </w:rPr>
        <w:t>SAE 20</w:t>
      </w:r>
    </w:p>
    <w:p w:rsidR="00621534" w:rsidRPr="00115AA1" w:rsidRDefault="00621534" w:rsidP="003F48FF">
      <w:pPr>
        <w:pStyle w:val="DefaultText"/>
        <w:tabs>
          <w:tab w:val="left" w:pos="850"/>
          <w:tab w:val="left" w:pos="2880"/>
          <w:tab w:val="left" w:pos="5040"/>
        </w:tabs>
        <w:contextualSpacing/>
        <w:rPr>
          <w:kern w:val="0"/>
          <w:sz w:val="18"/>
          <w:szCs w:val="18"/>
        </w:rPr>
      </w:pPr>
    </w:p>
    <w:p w:rsidR="00621534" w:rsidRPr="005F749F" w:rsidRDefault="00621534" w:rsidP="00207DA8">
      <w:pPr>
        <w:pStyle w:val="DefaultText"/>
        <w:pBdr>
          <w:bottom w:val="single" w:sz="4" w:space="1" w:color="auto"/>
        </w:pBdr>
        <w:tabs>
          <w:tab w:val="left" w:pos="5040"/>
        </w:tabs>
        <w:ind w:left="2880" w:hanging="2880"/>
        <w:contextualSpacing/>
        <w:rPr>
          <w:rFonts w:asciiTheme="minorHAnsi" w:hAnsiTheme="minorHAnsi"/>
          <w:b/>
          <w:i/>
          <w:color w:val="000000"/>
          <w:sz w:val="20"/>
          <w:szCs w:val="20"/>
        </w:rPr>
      </w:pPr>
      <w:r w:rsidRPr="00207DA8">
        <w:rPr>
          <w:b/>
          <w:i/>
          <w:color w:val="000000"/>
          <w:sz w:val="20"/>
          <w:szCs w:val="20"/>
        </w:rPr>
        <w:t xml:space="preserve">Specification: </w:t>
      </w:r>
      <w:r w:rsidRPr="00207DA8">
        <w:rPr>
          <w:b/>
          <w:i/>
          <w:color w:val="000000"/>
          <w:sz w:val="20"/>
          <w:szCs w:val="20"/>
        </w:rPr>
        <w:tab/>
      </w:r>
      <w:r w:rsidRPr="005F749F">
        <w:rPr>
          <w:rFonts w:asciiTheme="minorHAnsi" w:hAnsiTheme="minorHAnsi"/>
          <w:b/>
          <w:i/>
          <w:color w:val="000000"/>
          <w:sz w:val="20"/>
          <w:szCs w:val="20"/>
        </w:rPr>
        <w:t>MIL-L-22851</w:t>
      </w:r>
      <w:r w:rsidR="005F749F" w:rsidRPr="005F749F">
        <w:rPr>
          <w:rFonts w:asciiTheme="minorHAnsi" w:hAnsiTheme="minorHAnsi"/>
          <w:b/>
          <w:i/>
          <w:color w:val="000000"/>
          <w:sz w:val="20"/>
          <w:szCs w:val="20"/>
        </w:rPr>
        <w:t>/</w:t>
      </w:r>
      <w:r w:rsidR="005F749F" w:rsidRPr="005F749F">
        <w:rPr>
          <w:rFonts w:asciiTheme="minorHAnsi" w:hAnsiTheme="minorHAnsi" w:cs="Arial"/>
          <w:b/>
          <w:bCs/>
          <w:color w:val="000000"/>
          <w:sz w:val="20"/>
          <w:szCs w:val="20"/>
        </w:rPr>
        <w:t xml:space="preserve">SAE-J1899 </w:t>
      </w:r>
      <w:r w:rsidRPr="005F749F">
        <w:rPr>
          <w:rFonts w:asciiTheme="minorHAnsi" w:hAnsiTheme="minorHAnsi"/>
          <w:b/>
          <w:i/>
          <w:color w:val="000000"/>
          <w:sz w:val="20"/>
          <w:szCs w:val="20"/>
        </w:rPr>
        <w:t>Aviation Grade Ashless Dispersant Oil</w:t>
      </w:r>
    </w:p>
    <w:p w:rsidR="00207DA8" w:rsidRPr="005F749F" w:rsidRDefault="00207DA8" w:rsidP="00207DA8">
      <w:pPr>
        <w:pStyle w:val="DefaultText"/>
        <w:tabs>
          <w:tab w:val="left" w:pos="5040"/>
        </w:tabs>
        <w:ind w:left="2880" w:hanging="2880"/>
        <w:contextualSpacing/>
        <w:rPr>
          <w:rFonts w:asciiTheme="minorHAnsi" w:hAnsiTheme="minorHAnsi"/>
          <w:b/>
          <w:i/>
          <w:color w:val="000000"/>
          <w:sz w:val="20"/>
          <w:szCs w:val="20"/>
        </w:rPr>
      </w:pPr>
    </w:p>
    <w:p w:rsidR="00621534" w:rsidRPr="005F749F" w:rsidRDefault="00621534" w:rsidP="003F48FF">
      <w:pPr>
        <w:pStyle w:val="DefaultText"/>
        <w:tabs>
          <w:tab w:val="left" w:pos="2880"/>
        </w:tabs>
        <w:contextualSpacing/>
        <w:rPr>
          <w:rFonts w:asciiTheme="minorHAnsi" w:hAnsiTheme="minorHAnsi"/>
          <w:b/>
          <w:color w:val="000000"/>
          <w:sz w:val="20"/>
          <w:szCs w:val="20"/>
        </w:rPr>
      </w:pPr>
      <w:r w:rsidRPr="005F749F">
        <w:rPr>
          <w:rFonts w:asciiTheme="minorHAnsi" w:hAnsiTheme="minorHAnsi"/>
          <w:b/>
          <w:bCs/>
          <w:color w:val="000000"/>
          <w:sz w:val="20"/>
          <w:szCs w:val="20"/>
        </w:rPr>
        <w:t>Ambient Air Temperatures</w:t>
      </w:r>
      <w:r w:rsidRPr="005F749F">
        <w:rPr>
          <w:rFonts w:asciiTheme="minorHAnsi" w:hAnsiTheme="minorHAnsi"/>
          <w:b/>
          <w:bCs/>
          <w:color w:val="000000"/>
          <w:sz w:val="20"/>
          <w:szCs w:val="20"/>
        </w:rPr>
        <w:tab/>
        <w:t>Viscosity Grades</w:t>
      </w:r>
    </w:p>
    <w:p w:rsidR="003F48FF" w:rsidRDefault="00207DA8" w:rsidP="003F48FF">
      <w:pPr>
        <w:pStyle w:val="DefaultText"/>
        <w:tabs>
          <w:tab w:val="left" w:pos="2880"/>
        </w:tabs>
        <w:contextualSpacing/>
        <w:rPr>
          <w:color w:val="000000"/>
          <w:sz w:val="20"/>
          <w:szCs w:val="20"/>
        </w:rPr>
      </w:pPr>
      <w:r>
        <w:rPr>
          <w:color w:val="000000"/>
          <w:sz w:val="20"/>
          <w:szCs w:val="20"/>
        </w:rPr>
        <w:t xml:space="preserve">Above 16 </w:t>
      </w:r>
      <w:r w:rsidR="00006DCA">
        <w:rPr>
          <w:rFonts w:eastAsia="fr"/>
          <w:color w:val="000000"/>
          <w:sz w:val="20"/>
          <w:szCs w:val="20"/>
        </w:rPr>
        <w:t>°</w:t>
      </w:r>
      <w:r>
        <w:rPr>
          <w:color w:val="000000"/>
          <w:sz w:val="20"/>
          <w:szCs w:val="20"/>
        </w:rPr>
        <w:t>C</w:t>
      </w:r>
      <w:r>
        <w:rPr>
          <w:color w:val="000000"/>
          <w:sz w:val="20"/>
          <w:szCs w:val="20"/>
        </w:rPr>
        <w:tab/>
      </w:r>
      <w:r w:rsidR="00621534" w:rsidRPr="00EF2FB2">
        <w:rPr>
          <w:color w:val="000000"/>
          <w:sz w:val="20"/>
          <w:szCs w:val="20"/>
        </w:rPr>
        <w:t xml:space="preserve">SAE </w:t>
      </w:r>
      <w:r w:rsidR="00621534">
        <w:rPr>
          <w:color w:val="000000"/>
          <w:sz w:val="20"/>
          <w:szCs w:val="20"/>
        </w:rPr>
        <w:t xml:space="preserve">40 or SAE </w:t>
      </w:r>
      <w:r w:rsidR="00621534" w:rsidRPr="00EF2FB2">
        <w:rPr>
          <w:color w:val="000000"/>
          <w:sz w:val="20"/>
          <w:szCs w:val="20"/>
        </w:rPr>
        <w:t xml:space="preserve">50 </w:t>
      </w:r>
    </w:p>
    <w:p w:rsidR="003F48FF" w:rsidRDefault="00AB6C6B" w:rsidP="003F48FF">
      <w:pPr>
        <w:pStyle w:val="DefaultText"/>
        <w:tabs>
          <w:tab w:val="left" w:pos="2880"/>
        </w:tabs>
        <w:contextualSpacing/>
        <w:rPr>
          <w:color w:val="000000"/>
          <w:sz w:val="20"/>
          <w:szCs w:val="20"/>
        </w:rPr>
      </w:pPr>
      <w:r>
        <w:rPr>
          <w:color w:val="000000"/>
          <w:sz w:val="20"/>
          <w:szCs w:val="20"/>
        </w:rPr>
        <w:t xml:space="preserve">-1 </w:t>
      </w:r>
      <w:r w:rsidR="009F7A05">
        <w:rPr>
          <w:color w:val="000000"/>
          <w:sz w:val="20"/>
          <w:szCs w:val="20"/>
        </w:rPr>
        <w:t>to 32</w:t>
      </w:r>
      <w:r>
        <w:rPr>
          <w:color w:val="000000"/>
          <w:sz w:val="20"/>
          <w:szCs w:val="20"/>
        </w:rPr>
        <w:t xml:space="preserve"> </w:t>
      </w:r>
      <w:r w:rsidR="00006DCA">
        <w:rPr>
          <w:rFonts w:eastAsia="fr"/>
          <w:color w:val="000000"/>
          <w:sz w:val="20"/>
          <w:szCs w:val="20"/>
        </w:rPr>
        <w:t>°</w:t>
      </w:r>
      <w:r>
        <w:rPr>
          <w:color w:val="000000"/>
          <w:sz w:val="20"/>
          <w:szCs w:val="20"/>
        </w:rPr>
        <w:t>C</w:t>
      </w:r>
      <w:r>
        <w:rPr>
          <w:color w:val="000000"/>
          <w:sz w:val="20"/>
          <w:szCs w:val="20"/>
        </w:rPr>
        <w:tab/>
      </w:r>
      <w:r w:rsidR="00621534" w:rsidRPr="00EF2FB2">
        <w:rPr>
          <w:color w:val="000000"/>
          <w:sz w:val="20"/>
          <w:szCs w:val="20"/>
        </w:rPr>
        <w:t>SAE 40</w:t>
      </w:r>
    </w:p>
    <w:p w:rsidR="00621534" w:rsidRDefault="00AB6C6B" w:rsidP="003F48FF">
      <w:pPr>
        <w:pStyle w:val="DefaultText"/>
        <w:tabs>
          <w:tab w:val="left" w:pos="2880"/>
        </w:tabs>
        <w:contextualSpacing/>
        <w:rPr>
          <w:color w:val="000000"/>
          <w:sz w:val="20"/>
          <w:szCs w:val="20"/>
        </w:rPr>
      </w:pPr>
      <w:r>
        <w:rPr>
          <w:color w:val="000000"/>
          <w:sz w:val="20"/>
          <w:szCs w:val="20"/>
        </w:rPr>
        <w:t xml:space="preserve">-18 to 21 </w:t>
      </w:r>
      <w:r w:rsidR="00006DCA">
        <w:rPr>
          <w:rFonts w:eastAsia="fr"/>
          <w:color w:val="000000"/>
          <w:sz w:val="20"/>
          <w:szCs w:val="20"/>
        </w:rPr>
        <w:t>°</w:t>
      </w:r>
      <w:r>
        <w:rPr>
          <w:color w:val="000000"/>
          <w:sz w:val="20"/>
          <w:szCs w:val="20"/>
        </w:rPr>
        <w:t>C</w:t>
      </w:r>
      <w:r>
        <w:rPr>
          <w:color w:val="000000"/>
          <w:sz w:val="20"/>
          <w:szCs w:val="20"/>
        </w:rPr>
        <w:tab/>
      </w:r>
      <w:r w:rsidR="00621534" w:rsidRPr="00EF2FB2">
        <w:rPr>
          <w:color w:val="000000"/>
          <w:sz w:val="20"/>
          <w:szCs w:val="20"/>
        </w:rPr>
        <w:t xml:space="preserve">SAE 30 </w:t>
      </w:r>
      <w:r w:rsidR="00621534">
        <w:rPr>
          <w:color w:val="000000"/>
          <w:sz w:val="20"/>
          <w:szCs w:val="20"/>
        </w:rPr>
        <w:t>or SAE 40</w:t>
      </w:r>
      <w:r w:rsidR="00621534" w:rsidRPr="00115AA1">
        <w:rPr>
          <w:color w:val="000000"/>
          <w:sz w:val="20"/>
          <w:szCs w:val="20"/>
        </w:rPr>
        <w:t xml:space="preserve"> </w:t>
      </w:r>
    </w:p>
    <w:p w:rsidR="003F48FF" w:rsidRDefault="00207DA8" w:rsidP="003F48FF">
      <w:pPr>
        <w:pStyle w:val="DefaultText"/>
        <w:tabs>
          <w:tab w:val="left" w:pos="2880"/>
        </w:tabs>
        <w:contextualSpacing/>
        <w:rPr>
          <w:color w:val="000000"/>
          <w:sz w:val="20"/>
          <w:szCs w:val="20"/>
        </w:rPr>
      </w:pPr>
      <w:r>
        <w:rPr>
          <w:color w:val="000000"/>
          <w:sz w:val="20"/>
          <w:szCs w:val="20"/>
        </w:rPr>
        <w:t xml:space="preserve">Below -12 </w:t>
      </w:r>
      <w:r w:rsidR="00006DCA">
        <w:rPr>
          <w:rFonts w:eastAsia="fr"/>
          <w:color w:val="000000"/>
          <w:sz w:val="20"/>
          <w:szCs w:val="20"/>
        </w:rPr>
        <w:t>°</w:t>
      </w:r>
      <w:r>
        <w:rPr>
          <w:color w:val="000000"/>
          <w:sz w:val="20"/>
          <w:szCs w:val="20"/>
        </w:rPr>
        <w:t>C</w:t>
      </w:r>
      <w:r>
        <w:rPr>
          <w:color w:val="000000"/>
          <w:sz w:val="20"/>
          <w:szCs w:val="20"/>
        </w:rPr>
        <w:tab/>
      </w:r>
      <w:r w:rsidR="00621534" w:rsidRPr="00EF2FB2">
        <w:rPr>
          <w:color w:val="000000"/>
          <w:sz w:val="20"/>
          <w:szCs w:val="20"/>
        </w:rPr>
        <w:t xml:space="preserve">SAE </w:t>
      </w:r>
      <w:r w:rsidR="003F48FF">
        <w:rPr>
          <w:color w:val="000000"/>
          <w:sz w:val="20"/>
          <w:szCs w:val="20"/>
        </w:rPr>
        <w:t>30</w:t>
      </w:r>
    </w:p>
    <w:p w:rsidR="00621534" w:rsidRDefault="00AB6C6B" w:rsidP="003F48FF">
      <w:pPr>
        <w:pStyle w:val="DefaultText"/>
        <w:tabs>
          <w:tab w:val="left" w:pos="2880"/>
        </w:tabs>
        <w:contextualSpacing/>
        <w:rPr>
          <w:color w:val="000000"/>
          <w:sz w:val="20"/>
          <w:szCs w:val="20"/>
        </w:rPr>
      </w:pPr>
      <w:r>
        <w:rPr>
          <w:color w:val="000000"/>
          <w:sz w:val="20"/>
          <w:szCs w:val="20"/>
        </w:rPr>
        <w:t>All temperatures</w:t>
      </w:r>
      <w:r>
        <w:rPr>
          <w:color w:val="000000"/>
          <w:sz w:val="20"/>
          <w:szCs w:val="20"/>
        </w:rPr>
        <w:tab/>
      </w:r>
      <w:r w:rsidR="00621534">
        <w:rPr>
          <w:color w:val="000000"/>
          <w:sz w:val="20"/>
          <w:szCs w:val="20"/>
        </w:rPr>
        <w:t>15W50 (AeroShell</w:t>
      </w:r>
      <w:r w:rsidR="00967838">
        <w:rPr>
          <w:color w:val="000000"/>
          <w:sz w:val="20"/>
          <w:szCs w:val="20"/>
        </w:rPr>
        <w:t xml:space="preserve"> Synthetic</w:t>
      </w:r>
      <w:r w:rsidR="004762CE">
        <w:rPr>
          <w:color w:val="000000"/>
          <w:sz w:val="20"/>
          <w:szCs w:val="20"/>
        </w:rPr>
        <w:t>) or 20W50 (</w:t>
      </w:r>
      <w:r w:rsidR="00621534">
        <w:rPr>
          <w:color w:val="000000"/>
          <w:sz w:val="20"/>
          <w:szCs w:val="20"/>
        </w:rPr>
        <w:t>Phillips</w:t>
      </w:r>
      <w:r w:rsidR="00967838">
        <w:rPr>
          <w:color w:val="000000"/>
          <w:sz w:val="20"/>
          <w:szCs w:val="20"/>
        </w:rPr>
        <w:t xml:space="preserve"> Mineral</w:t>
      </w:r>
      <w:r w:rsidR="00621534">
        <w:rPr>
          <w:color w:val="000000"/>
          <w:sz w:val="20"/>
          <w:szCs w:val="20"/>
        </w:rPr>
        <w:t>) multigrade</w:t>
      </w:r>
    </w:p>
    <w:p w:rsidR="00992ED8" w:rsidRDefault="00992ED8" w:rsidP="00992ED8">
      <w:pPr>
        <w:pStyle w:val="DefaultText"/>
        <w:tabs>
          <w:tab w:val="left" w:pos="2880"/>
        </w:tabs>
        <w:ind w:left="2880" w:hanging="2880"/>
        <w:contextualSpacing/>
        <w:rPr>
          <w:color w:val="000000"/>
          <w:sz w:val="20"/>
          <w:szCs w:val="20"/>
        </w:rPr>
      </w:pPr>
      <w:proofErr w:type="gramStart"/>
      <w:r>
        <w:rPr>
          <w:color w:val="000000"/>
          <w:sz w:val="20"/>
          <w:szCs w:val="20"/>
        </w:rPr>
        <w:t>As-flown</w:t>
      </w:r>
      <w:r>
        <w:rPr>
          <w:color w:val="000000"/>
          <w:sz w:val="20"/>
          <w:szCs w:val="20"/>
        </w:rPr>
        <w:tab/>
        <w:t>20W50 Phillips multigrade, with up to 10% 20W50 Phillips Anti-Rust oil for seldom-flown winter operations.</w:t>
      </w:r>
      <w:proofErr w:type="gramEnd"/>
      <w:r>
        <w:rPr>
          <w:color w:val="000000"/>
          <w:sz w:val="20"/>
          <w:szCs w:val="20"/>
        </w:rPr>
        <w:t xml:space="preserve">  9 quarts indicated sump level.</w:t>
      </w:r>
    </w:p>
    <w:p w:rsidR="00621534" w:rsidRDefault="00621534" w:rsidP="003F48FF">
      <w:pPr>
        <w:pStyle w:val="DefaultText"/>
        <w:tabs>
          <w:tab w:val="left" w:pos="850"/>
          <w:tab w:val="left" w:pos="1985"/>
          <w:tab w:val="left" w:pos="2880"/>
        </w:tabs>
        <w:ind w:left="2880" w:hanging="2520"/>
        <w:contextualSpacing/>
        <w:rPr>
          <w:color w:val="000000"/>
          <w:sz w:val="20"/>
          <w:szCs w:val="20"/>
        </w:rPr>
      </w:pPr>
    </w:p>
    <w:p w:rsidR="00621534" w:rsidRPr="00F47574" w:rsidRDefault="00621534" w:rsidP="00207DA8">
      <w:pPr>
        <w:pStyle w:val="DefaultText"/>
        <w:pBdr>
          <w:bottom w:val="single" w:sz="4" w:space="1" w:color="auto"/>
        </w:pBdr>
        <w:tabs>
          <w:tab w:val="left" w:pos="850"/>
          <w:tab w:val="left" w:pos="1985"/>
          <w:tab w:val="left" w:pos="5040"/>
        </w:tabs>
        <w:ind w:left="2880" w:hanging="2880"/>
        <w:contextualSpacing/>
        <w:rPr>
          <w:b/>
          <w:i/>
          <w:color w:val="000000"/>
          <w:sz w:val="20"/>
          <w:szCs w:val="20"/>
        </w:rPr>
      </w:pPr>
      <w:r w:rsidRPr="00F47574">
        <w:rPr>
          <w:b/>
          <w:i/>
          <w:color w:val="000000"/>
          <w:sz w:val="20"/>
          <w:szCs w:val="20"/>
        </w:rPr>
        <w:t>Capacities:</w:t>
      </w:r>
    </w:p>
    <w:p w:rsidR="00207DA8" w:rsidRDefault="00207DA8" w:rsidP="00207DA8">
      <w:pPr>
        <w:pStyle w:val="DefaultText"/>
        <w:tabs>
          <w:tab w:val="left" w:pos="2880"/>
          <w:tab w:val="left" w:pos="5040"/>
        </w:tabs>
        <w:ind w:left="720" w:hanging="720"/>
        <w:contextualSpacing/>
        <w:rPr>
          <w:color w:val="000000"/>
          <w:sz w:val="20"/>
          <w:szCs w:val="20"/>
        </w:rPr>
      </w:pPr>
    </w:p>
    <w:p w:rsidR="00621534" w:rsidRPr="00207DA8" w:rsidRDefault="00FA752A" w:rsidP="00207DA8">
      <w:pPr>
        <w:pStyle w:val="DefaultText"/>
        <w:tabs>
          <w:tab w:val="left" w:pos="2880"/>
          <w:tab w:val="left" w:pos="5040"/>
        </w:tabs>
        <w:ind w:left="720" w:hanging="720"/>
        <w:contextualSpacing/>
        <w:rPr>
          <w:color w:val="000000"/>
          <w:sz w:val="20"/>
          <w:szCs w:val="20"/>
        </w:rPr>
      </w:pPr>
      <w:r>
        <w:rPr>
          <w:color w:val="000000"/>
          <w:sz w:val="20"/>
          <w:szCs w:val="20"/>
        </w:rPr>
        <w:t>Sump</w:t>
      </w:r>
      <w:r w:rsidR="00621534" w:rsidRPr="00207DA8">
        <w:rPr>
          <w:color w:val="000000"/>
          <w:sz w:val="20"/>
          <w:szCs w:val="20"/>
        </w:rPr>
        <w:tab/>
      </w:r>
      <w:r>
        <w:rPr>
          <w:color w:val="000000"/>
          <w:sz w:val="20"/>
          <w:szCs w:val="20"/>
        </w:rPr>
        <w:tab/>
      </w:r>
      <w:r w:rsidR="00621534" w:rsidRPr="00207DA8">
        <w:rPr>
          <w:color w:val="000000"/>
          <w:sz w:val="20"/>
          <w:szCs w:val="20"/>
        </w:rPr>
        <w:t xml:space="preserve">12 USQ </w:t>
      </w:r>
      <w:r w:rsidR="00AB6C6B" w:rsidRPr="00207DA8">
        <w:rPr>
          <w:color w:val="000000"/>
          <w:sz w:val="20"/>
          <w:szCs w:val="20"/>
        </w:rPr>
        <w:tab/>
        <w:t>11.36 L</w:t>
      </w:r>
    </w:p>
    <w:p w:rsidR="00FA752A" w:rsidRDefault="00FA752A" w:rsidP="008F1C88">
      <w:pPr>
        <w:pStyle w:val="DefaultText"/>
        <w:tabs>
          <w:tab w:val="left" w:pos="2880"/>
          <w:tab w:val="left" w:pos="5040"/>
        </w:tabs>
        <w:ind w:left="720" w:hanging="720"/>
        <w:contextualSpacing/>
        <w:rPr>
          <w:color w:val="000000"/>
          <w:sz w:val="20"/>
          <w:szCs w:val="20"/>
        </w:rPr>
      </w:pPr>
      <w:r>
        <w:rPr>
          <w:color w:val="000000"/>
          <w:sz w:val="20"/>
          <w:szCs w:val="20"/>
        </w:rPr>
        <w:tab/>
        <w:t>Usable</w:t>
      </w:r>
      <w:r>
        <w:rPr>
          <w:color w:val="000000"/>
          <w:sz w:val="20"/>
          <w:szCs w:val="20"/>
        </w:rPr>
        <w:tab/>
      </w:r>
      <w:r w:rsidR="00621534" w:rsidRPr="00207DA8">
        <w:rPr>
          <w:color w:val="000000"/>
          <w:sz w:val="20"/>
          <w:szCs w:val="20"/>
        </w:rPr>
        <w:t xml:space="preserve">9.25 USQ </w:t>
      </w:r>
      <w:r w:rsidR="00AB6C6B" w:rsidRPr="00207DA8">
        <w:rPr>
          <w:color w:val="000000"/>
          <w:sz w:val="20"/>
          <w:szCs w:val="20"/>
        </w:rPr>
        <w:tab/>
      </w:r>
      <w:r w:rsidR="00621534" w:rsidRPr="00207DA8">
        <w:rPr>
          <w:color w:val="000000"/>
          <w:sz w:val="20"/>
          <w:szCs w:val="20"/>
        </w:rPr>
        <w:t>8.75 L</w:t>
      </w:r>
      <w:r w:rsidR="00D84E53">
        <w:rPr>
          <w:color w:val="000000"/>
          <w:sz w:val="20"/>
          <w:szCs w:val="20"/>
        </w:rPr>
        <w:tab/>
      </w:r>
      <w:r w:rsidR="00D84E53">
        <w:rPr>
          <w:color w:val="000000"/>
          <w:sz w:val="20"/>
          <w:szCs w:val="20"/>
        </w:rPr>
        <w:tab/>
      </w:r>
    </w:p>
    <w:p w:rsidR="00F47574" w:rsidRDefault="00FA752A" w:rsidP="008F1C88">
      <w:pPr>
        <w:pStyle w:val="DefaultText"/>
        <w:tabs>
          <w:tab w:val="left" w:pos="2880"/>
          <w:tab w:val="left" w:pos="5040"/>
        </w:tabs>
        <w:ind w:left="720" w:hanging="720"/>
        <w:contextualSpacing/>
        <w:rPr>
          <w:kern w:val="0"/>
          <w:sz w:val="20"/>
          <w:szCs w:val="20"/>
        </w:rPr>
      </w:pPr>
      <w:r>
        <w:rPr>
          <w:kern w:val="0"/>
          <w:sz w:val="20"/>
          <w:szCs w:val="20"/>
        </w:rPr>
        <w:tab/>
      </w:r>
      <w:r w:rsidR="00621534" w:rsidRPr="00207DA8">
        <w:rPr>
          <w:kern w:val="0"/>
          <w:sz w:val="20"/>
          <w:szCs w:val="20"/>
        </w:rPr>
        <w:t xml:space="preserve">30 </w:t>
      </w:r>
      <w:r w:rsidR="00006DCA">
        <w:rPr>
          <w:rFonts w:eastAsia="fr"/>
          <w:color w:val="000000"/>
          <w:sz w:val="20"/>
          <w:szCs w:val="20"/>
        </w:rPr>
        <w:t>°</w:t>
      </w:r>
      <w:r w:rsidR="00621534" w:rsidRPr="00207DA8">
        <w:rPr>
          <w:kern w:val="0"/>
          <w:sz w:val="20"/>
          <w:szCs w:val="20"/>
        </w:rPr>
        <w:t xml:space="preserve"> Up or Down</w:t>
      </w:r>
      <w:r w:rsidR="00621534" w:rsidRPr="00207DA8">
        <w:rPr>
          <w:kern w:val="0"/>
          <w:sz w:val="20"/>
          <w:szCs w:val="20"/>
        </w:rPr>
        <w:tab/>
        <w:t xml:space="preserve">8.0 USQ  </w:t>
      </w:r>
      <w:r w:rsidR="00AB6C6B" w:rsidRPr="00207DA8">
        <w:rPr>
          <w:kern w:val="0"/>
          <w:sz w:val="20"/>
          <w:szCs w:val="20"/>
        </w:rPr>
        <w:tab/>
        <w:t>7.6 L</w:t>
      </w:r>
    </w:p>
    <w:p w:rsidR="00FA752A" w:rsidRDefault="00FA752A" w:rsidP="00FA752A">
      <w:pPr>
        <w:pStyle w:val="DefaultText"/>
        <w:tabs>
          <w:tab w:val="left" w:pos="2880"/>
          <w:tab w:val="left" w:pos="5040"/>
        </w:tabs>
        <w:ind w:left="720" w:hanging="720"/>
        <w:contextualSpacing/>
        <w:rPr>
          <w:color w:val="000000"/>
          <w:sz w:val="20"/>
          <w:szCs w:val="20"/>
        </w:rPr>
      </w:pPr>
    </w:p>
    <w:p w:rsidR="001967DA" w:rsidRDefault="00FA752A">
      <w:pPr>
        <w:pStyle w:val="DefaultText"/>
        <w:tabs>
          <w:tab w:val="left" w:pos="2880"/>
          <w:tab w:val="left" w:pos="5040"/>
        </w:tabs>
        <w:ind w:left="720" w:hanging="720"/>
        <w:contextualSpacing/>
        <w:rPr>
          <w:kern w:val="0"/>
          <w:sz w:val="20"/>
          <w:szCs w:val="20"/>
        </w:rPr>
      </w:pPr>
      <w:r w:rsidRPr="00207DA8">
        <w:rPr>
          <w:color w:val="000000"/>
          <w:sz w:val="20"/>
          <w:szCs w:val="20"/>
        </w:rPr>
        <w:t>Oil Filter</w:t>
      </w:r>
      <w:r w:rsidRPr="00207DA8">
        <w:rPr>
          <w:color w:val="000000"/>
          <w:sz w:val="20"/>
          <w:szCs w:val="20"/>
        </w:rPr>
        <w:tab/>
      </w:r>
      <w:r>
        <w:rPr>
          <w:color w:val="000000"/>
          <w:sz w:val="20"/>
          <w:szCs w:val="20"/>
        </w:rPr>
        <w:tab/>
      </w:r>
      <w:r w:rsidRPr="00207DA8">
        <w:rPr>
          <w:color w:val="000000"/>
          <w:sz w:val="20"/>
          <w:szCs w:val="20"/>
        </w:rPr>
        <w:t xml:space="preserve">1 USQ </w:t>
      </w:r>
      <w:r w:rsidRPr="00207DA8">
        <w:rPr>
          <w:color w:val="000000"/>
          <w:sz w:val="20"/>
          <w:szCs w:val="20"/>
        </w:rPr>
        <w:tab/>
      </w:r>
      <w:r>
        <w:rPr>
          <w:color w:val="000000"/>
          <w:sz w:val="20"/>
          <w:szCs w:val="20"/>
        </w:rPr>
        <w:t>0.95 L</w:t>
      </w:r>
    </w:p>
    <w:p w:rsidR="00992ED8" w:rsidRDefault="008F1C88" w:rsidP="008F1C88">
      <w:pPr>
        <w:tabs>
          <w:tab w:val="left" w:pos="2880"/>
        </w:tabs>
      </w:pPr>
      <w:r>
        <w:rPr>
          <w:color w:val="000000"/>
        </w:rPr>
        <w:t xml:space="preserve">Recommended </w:t>
      </w:r>
      <w:r w:rsidR="00F47574" w:rsidRPr="008F1C88">
        <w:rPr>
          <w:color w:val="000000"/>
        </w:rPr>
        <w:t>Oil Filter</w:t>
      </w:r>
      <w:r w:rsidRPr="008F1C88">
        <w:rPr>
          <w:color w:val="000000"/>
        </w:rPr>
        <w:t xml:space="preserve"> Model</w:t>
      </w:r>
      <w:r w:rsidR="00F47574" w:rsidRPr="008F1C88">
        <w:rPr>
          <w:color w:val="000000"/>
        </w:rPr>
        <w:t>:</w:t>
      </w:r>
      <w:r>
        <w:rPr>
          <w:b/>
          <w:i/>
          <w:color w:val="000000"/>
        </w:rPr>
        <w:tab/>
      </w:r>
      <w:r w:rsidR="000652D1">
        <w:t>Champion CH4811</w:t>
      </w:r>
      <w:r w:rsidR="00F47574">
        <w:t>0-1</w:t>
      </w:r>
      <w:r w:rsidR="00FA752A">
        <w:t xml:space="preserve"> or Tempest </w:t>
      </w:r>
      <w:r w:rsidR="00FA752A" w:rsidRPr="00FA752A">
        <w:t>AA48110-2</w:t>
      </w:r>
    </w:p>
    <w:p w:rsidR="00D84E53" w:rsidRPr="00D84E53" w:rsidRDefault="00865178" w:rsidP="008F1C88">
      <w:pPr>
        <w:tabs>
          <w:tab w:val="left" w:pos="2880"/>
        </w:tabs>
        <w:rPr>
          <w:b/>
        </w:rPr>
      </w:pPr>
      <w:r w:rsidRPr="00865178">
        <w:rPr>
          <w:b/>
        </w:rPr>
        <w:t>Note: Oil dipstick indicates 1.5 USQ low when aircraft is in 3-point stance.</w:t>
      </w:r>
    </w:p>
    <w:p w:rsidR="00992ED8" w:rsidRDefault="00992ED8">
      <w:pPr>
        <w:spacing w:before="0"/>
      </w:pPr>
      <w:r>
        <w:br w:type="page"/>
      </w:r>
    </w:p>
    <w:p w:rsidR="00621534" w:rsidRDefault="00621534" w:rsidP="00621534">
      <w:pPr>
        <w:pStyle w:val="Heading2"/>
        <w:contextualSpacing/>
      </w:pPr>
      <w:bookmarkStart w:id="30" w:name="_Toc373269218"/>
      <w:bookmarkStart w:id="31" w:name="_Toc373269902"/>
      <w:bookmarkStart w:id="32" w:name="_Toc373383670"/>
      <w:bookmarkStart w:id="33" w:name="_Toc373383779"/>
      <w:bookmarkStart w:id="34" w:name="_Toc500604948"/>
      <w:r>
        <w:lastRenderedPageBreak/>
        <w:t>1.5</w:t>
      </w:r>
      <w:r w:rsidRPr="00665141">
        <w:tab/>
      </w:r>
      <w:r w:rsidR="002D27F0">
        <w:t>G</w:t>
      </w:r>
      <w:r>
        <w:t xml:space="preserve">rease and </w:t>
      </w:r>
      <w:r w:rsidR="002D27F0">
        <w:t>F</w:t>
      </w:r>
      <w:r>
        <w:t>luids</w:t>
      </w:r>
      <w:bookmarkEnd w:id="30"/>
      <w:bookmarkEnd w:id="31"/>
      <w:bookmarkEnd w:id="32"/>
      <w:bookmarkEnd w:id="33"/>
      <w:bookmarkEnd w:id="34"/>
    </w:p>
    <w:p w:rsidR="00C13712" w:rsidRDefault="00C13712" w:rsidP="00C13712">
      <w:pPr>
        <w:tabs>
          <w:tab w:val="left" w:pos="5040"/>
        </w:tabs>
        <w:spacing w:before="0" w:after="0"/>
      </w:pPr>
    </w:p>
    <w:p w:rsidR="00621534" w:rsidRDefault="00621534" w:rsidP="00C13712">
      <w:pPr>
        <w:tabs>
          <w:tab w:val="left" w:pos="5040"/>
        </w:tabs>
        <w:spacing w:before="0" w:after="0"/>
      </w:pPr>
      <w:r>
        <w:t>Wheel Bearing and general purpose grease:</w:t>
      </w:r>
      <w:r>
        <w:tab/>
        <w:t>AeroShell #22 grease</w:t>
      </w:r>
    </w:p>
    <w:p w:rsidR="00621534" w:rsidRPr="00EE610A" w:rsidRDefault="00621534" w:rsidP="00C13712">
      <w:pPr>
        <w:tabs>
          <w:tab w:val="left" w:pos="5040"/>
        </w:tabs>
        <w:spacing w:before="0" w:after="0"/>
      </w:pPr>
      <w:r>
        <w:t>Propeller grease:</w:t>
      </w:r>
      <w:r>
        <w:tab/>
      </w:r>
      <w:r w:rsidRPr="00EE610A">
        <w:t xml:space="preserve">AeroShell </w:t>
      </w:r>
      <w:r>
        <w:t>#</w:t>
      </w:r>
      <w:r w:rsidRPr="00EE610A">
        <w:t>6</w:t>
      </w:r>
      <w:r>
        <w:t xml:space="preserve"> grease</w:t>
      </w:r>
      <w:r w:rsidR="00024EB5">
        <w:t>.  Do not substitute.</w:t>
      </w:r>
    </w:p>
    <w:p w:rsidR="00F47574" w:rsidRDefault="00621534" w:rsidP="00F47574">
      <w:pPr>
        <w:tabs>
          <w:tab w:val="left" w:pos="5040"/>
        </w:tabs>
        <w:spacing w:before="0" w:after="0"/>
        <w:rPr>
          <w:rFonts w:cs="Arial"/>
          <w:color w:val="000000"/>
          <w:szCs w:val="15"/>
        </w:rPr>
      </w:pPr>
      <w:r w:rsidRPr="00EE610A">
        <w:t>Brake Hydraulic Fluid</w:t>
      </w:r>
      <w:r w:rsidRPr="00EE610A">
        <w:tab/>
      </w:r>
      <w:r w:rsidRPr="00EE610A">
        <w:rPr>
          <w:rFonts w:cs="Arial"/>
          <w:color w:val="000000"/>
          <w:szCs w:val="15"/>
        </w:rPr>
        <w:t>MIL-PRF-5606H</w:t>
      </w:r>
    </w:p>
    <w:p w:rsidR="00F47574" w:rsidRDefault="00F47574" w:rsidP="00C13712">
      <w:pPr>
        <w:tabs>
          <w:tab w:val="left" w:pos="5040"/>
        </w:tabs>
        <w:spacing w:before="0" w:after="0"/>
        <w:rPr>
          <w:rFonts w:cs="Arial"/>
          <w:color w:val="000000"/>
          <w:szCs w:val="15"/>
        </w:rPr>
      </w:pPr>
      <w:r w:rsidRPr="00F47574">
        <w:rPr>
          <w:lang w:bidi="ar-SA"/>
        </w:rPr>
        <w:t>K&amp;N air filter recharge kit</w:t>
      </w:r>
      <w:r>
        <w:rPr>
          <w:lang w:bidi="ar-SA"/>
        </w:rPr>
        <w:tab/>
        <w:t>K&amp;N 995050</w:t>
      </w:r>
    </w:p>
    <w:p w:rsidR="004762CE" w:rsidRPr="00EE610A" w:rsidRDefault="00C13712" w:rsidP="004762CE">
      <w:pPr>
        <w:pStyle w:val="Heading2"/>
      </w:pPr>
      <w:bookmarkStart w:id="35" w:name="_Toc373269219"/>
      <w:bookmarkStart w:id="36" w:name="_Toc373269903"/>
      <w:bookmarkStart w:id="37" w:name="_Toc373383671"/>
      <w:bookmarkStart w:id="38" w:name="_Toc373383780"/>
      <w:bookmarkStart w:id="39" w:name="_Toc500604949"/>
      <w:r>
        <w:t>1.6</w:t>
      </w:r>
      <w:r>
        <w:tab/>
      </w:r>
      <w:r w:rsidR="00F47574">
        <w:t xml:space="preserve">Wheels, </w:t>
      </w:r>
      <w:r w:rsidR="004762CE">
        <w:t>Brak</w:t>
      </w:r>
      <w:r w:rsidR="00F47574">
        <w:t>es and Tires</w:t>
      </w:r>
      <w:bookmarkEnd w:id="35"/>
      <w:bookmarkEnd w:id="36"/>
      <w:bookmarkEnd w:id="37"/>
      <w:bookmarkEnd w:id="38"/>
      <w:bookmarkEnd w:id="39"/>
    </w:p>
    <w:p w:rsidR="004762CE" w:rsidRDefault="004762CE" w:rsidP="00C13712">
      <w:pPr>
        <w:spacing w:before="0" w:after="0"/>
      </w:pPr>
    </w:p>
    <w:p w:rsidR="004762CE" w:rsidRDefault="004762CE" w:rsidP="00C13712">
      <w:pPr>
        <w:tabs>
          <w:tab w:val="left" w:pos="2880"/>
        </w:tabs>
        <w:spacing w:before="0" w:after="0"/>
      </w:pPr>
      <w:r w:rsidRPr="00F47574">
        <w:rPr>
          <w:b/>
        </w:rPr>
        <w:t>Brake Caliper</w:t>
      </w:r>
      <w:r>
        <w:tab/>
        <w:t>Grove 31-3M</w:t>
      </w:r>
    </w:p>
    <w:p w:rsidR="004762CE" w:rsidRDefault="004762CE" w:rsidP="00C13712">
      <w:pPr>
        <w:tabs>
          <w:tab w:val="left" w:pos="2880"/>
        </w:tabs>
        <w:spacing w:before="0" w:after="0"/>
      </w:pPr>
      <w:r w:rsidRPr="00F47574">
        <w:rPr>
          <w:b/>
        </w:rPr>
        <w:t>Brake Lining</w:t>
      </w:r>
      <w:r>
        <w:tab/>
        <w:t xml:space="preserve">Grove </w:t>
      </w:r>
      <w:r w:rsidR="00C13712">
        <w:t>0</w:t>
      </w:r>
      <w:r>
        <w:t>66-111</w:t>
      </w:r>
      <w:r w:rsidR="00C13712">
        <w:t xml:space="preserve"> or 066-111K (</w:t>
      </w:r>
      <w:r w:rsidR="00F47574">
        <w:t>kit</w:t>
      </w:r>
      <w:r w:rsidR="00C13712">
        <w:t xml:space="preserve"> of </w:t>
      </w:r>
      <w:r w:rsidR="00A92157">
        <w:t>four</w:t>
      </w:r>
      <w:r w:rsidR="00C13712">
        <w:t xml:space="preserve"> with rivets)</w:t>
      </w:r>
    </w:p>
    <w:p w:rsidR="004762CE" w:rsidRDefault="004762CE" w:rsidP="00C13712">
      <w:pPr>
        <w:tabs>
          <w:tab w:val="left" w:pos="2880"/>
        </w:tabs>
        <w:spacing w:before="0" w:after="0"/>
      </w:pPr>
      <w:r w:rsidRPr="00F47574">
        <w:rPr>
          <w:b/>
        </w:rPr>
        <w:t>Wheels</w:t>
      </w:r>
      <w:r>
        <w:tab/>
        <w:t>Grove 56-1M</w:t>
      </w:r>
    </w:p>
    <w:p w:rsidR="004762CE" w:rsidRDefault="004762CE" w:rsidP="00C13712">
      <w:pPr>
        <w:tabs>
          <w:tab w:val="left" w:pos="2880"/>
        </w:tabs>
        <w:spacing w:before="0" w:after="0"/>
      </w:pPr>
      <w:r w:rsidRPr="00F47574">
        <w:rPr>
          <w:b/>
        </w:rPr>
        <w:t>Tires</w:t>
      </w:r>
      <w:r w:rsidR="00E24DD2">
        <w:tab/>
      </w:r>
      <w:proofErr w:type="spellStart"/>
      <w:r w:rsidR="00E24DD2">
        <w:t>Desser</w:t>
      </w:r>
      <w:proofErr w:type="spellEnd"/>
      <w:r w:rsidR="00E24DD2">
        <w:t xml:space="preserve"> </w:t>
      </w:r>
      <w:r w:rsidR="00E24DD2" w:rsidRPr="00E24DD2">
        <w:t>500-5</w:t>
      </w:r>
      <w:r w:rsidR="00451116">
        <w:t xml:space="preserve"> AWBS</w:t>
      </w:r>
      <w:r w:rsidR="00E24DD2" w:rsidRPr="00E24DD2">
        <w:t xml:space="preserve"> 6 PLY </w:t>
      </w:r>
      <w:r w:rsidR="00451116">
        <w:t>Retread</w:t>
      </w:r>
    </w:p>
    <w:p w:rsidR="00A94DEE" w:rsidRDefault="004762CE" w:rsidP="00C13712">
      <w:pPr>
        <w:tabs>
          <w:tab w:val="left" w:pos="2880"/>
        </w:tabs>
        <w:spacing w:before="0" w:after="0"/>
      </w:pPr>
      <w:r w:rsidRPr="00F47574">
        <w:rPr>
          <w:b/>
        </w:rPr>
        <w:t>Tubes</w:t>
      </w:r>
      <w:r w:rsidR="00C13712">
        <w:tab/>
        <w:t>Leak Guard Tube 500 x 5</w:t>
      </w:r>
    </w:p>
    <w:p w:rsidR="0064015B" w:rsidRDefault="00263E02" w:rsidP="0064015B">
      <w:pPr>
        <w:tabs>
          <w:tab w:val="left" w:pos="2880"/>
        </w:tabs>
        <w:spacing w:before="0" w:after="0"/>
      </w:pPr>
      <w:r w:rsidRPr="00F47574">
        <w:rPr>
          <w:b/>
        </w:rPr>
        <w:t>Tail Wheel</w:t>
      </w:r>
      <w:r>
        <w:tab/>
      </w:r>
      <w:r w:rsidRPr="00263E02">
        <w:t>Van’s Aircraft U TAIL WHEEL 6</w:t>
      </w:r>
      <w:r w:rsidR="008F1C88">
        <w:br w:type="page"/>
      </w:r>
      <w:bookmarkStart w:id="40" w:name="_Toc373269220"/>
      <w:bookmarkStart w:id="41" w:name="_Toc373269904"/>
      <w:bookmarkStart w:id="42" w:name="_Toc373383672"/>
      <w:bookmarkStart w:id="43" w:name="_Toc373383781"/>
    </w:p>
    <w:p w:rsidR="00621534" w:rsidRPr="0064015B" w:rsidRDefault="0064015B" w:rsidP="0064015B">
      <w:pPr>
        <w:pStyle w:val="Heading2"/>
      </w:pPr>
      <w:bookmarkStart w:id="44" w:name="_Toc500604950"/>
      <w:r>
        <w:lastRenderedPageBreak/>
        <w:t>1.7</w:t>
      </w:r>
      <w:r w:rsidR="00621534" w:rsidRPr="0064015B">
        <w:tab/>
        <w:t xml:space="preserve">Ignition </w:t>
      </w:r>
      <w:r w:rsidR="002D27F0" w:rsidRPr="0064015B">
        <w:t>S</w:t>
      </w:r>
      <w:r w:rsidR="00621534" w:rsidRPr="0064015B">
        <w:t>ystem</w:t>
      </w:r>
      <w:bookmarkEnd w:id="40"/>
      <w:bookmarkEnd w:id="41"/>
      <w:bookmarkEnd w:id="42"/>
      <w:bookmarkEnd w:id="43"/>
      <w:bookmarkEnd w:id="44"/>
    </w:p>
    <w:p w:rsidR="00621534" w:rsidRDefault="00621534" w:rsidP="00621534">
      <w:pPr>
        <w:pStyle w:val="DefaultText"/>
        <w:tabs>
          <w:tab w:val="left" w:pos="850"/>
          <w:tab w:val="left" w:pos="1418"/>
          <w:tab w:val="left" w:pos="3261"/>
          <w:tab w:val="left" w:pos="4395"/>
          <w:tab w:val="right" w:pos="5670"/>
        </w:tabs>
        <w:contextualSpacing/>
        <w:jc w:val="both"/>
        <w:rPr>
          <w:rFonts w:eastAsia="fr"/>
          <w:color w:val="000000"/>
          <w:sz w:val="20"/>
          <w:szCs w:val="20"/>
        </w:rPr>
      </w:pPr>
      <w:r w:rsidRPr="002B5AFD">
        <w:rPr>
          <w:rFonts w:eastAsia="fr"/>
          <w:b/>
          <w:bCs/>
          <w:i/>
          <w:iCs/>
          <w:color w:val="000000"/>
          <w:sz w:val="20"/>
          <w:szCs w:val="20"/>
        </w:rPr>
        <w:t>C-GVRL</w:t>
      </w:r>
      <w:r w:rsidRPr="002B5AFD">
        <w:rPr>
          <w:rFonts w:eastAsia="fr"/>
          <w:color w:val="000000"/>
          <w:sz w:val="20"/>
          <w:szCs w:val="20"/>
        </w:rPr>
        <w:t xml:space="preserve"> is equipped with one </w:t>
      </w:r>
      <w:r w:rsidR="00006DCA">
        <w:rPr>
          <w:rFonts w:eastAsia="fr"/>
          <w:color w:val="000000"/>
          <w:sz w:val="20"/>
          <w:szCs w:val="20"/>
        </w:rPr>
        <w:t xml:space="preserve">Slick </w:t>
      </w:r>
      <w:r>
        <w:rPr>
          <w:rFonts w:eastAsia="fr"/>
          <w:color w:val="000000"/>
          <w:sz w:val="20"/>
          <w:szCs w:val="20"/>
        </w:rPr>
        <w:t xml:space="preserve">impulse-coupled </w:t>
      </w:r>
      <w:r w:rsidR="008F1C88">
        <w:rPr>
          <w:rFonts w:eastAsia="fr"/>
          <w:color w:val="000000"/>
          <w:sz w:val="20"/>
          <w:szCs w:val="20"/>
        </w:rPr>
        <w:t>magneto, designated as the Left ignition</w:t>
      </w:r>
      <w:r w:rsidRPr="002B5AFD">
        <w:rPr>
          <w:rFonts w:eastAsia="fr"/>
          <w:color w:val="000000"/>
          <w:sz w:val="20"/>
          <w:szCs w:val="20"/>
        </w:rPr>
        <w:t xml:space="preserve">, and one </w:t>
      </w:r>
      <w:r w:rsidR="008F1C88">
        <w:rPr>
          <w:rFonts w:eastAsia="fr"/>
          <w:color w:val="000000"/>
          <w:sz w:val="20"/>
          <w:szCs w:val="20"/>
        </w:rPr>
        <w:t>Electroair electronic ignition, designated as the Right ignition</w:t>
      </w:r>
      <w:r w:rsidRPr="002B5AFD">
        <w:rPr>
          <w:rFonts w:eastAsia="fr"/>
          <w:color w:val="000000"/>
          <w:sz w:val="20"/>
          <w:szCs w:val="20"/>
        </w:rPr>
        <w:t>. The electronic ignition fires the bottom spark plugs.</w:t>
      </w:r>
      <w:r>
        <w:rPr>
          <w:rFonts w:eastAsia="fr"/>
          <w:color w:val="000000"/>
          <w:sz w:val="20"/>
          <w:szCs w:val="20"/>
        </w:rPr>
        <w:t xml:space="preserve"> </w:t>
      </w:r>
      <w:r w:rsidR="00006DCA">
        <w:rPr>
          <w:rFonts w:eastAsia="fr"/>
          <w:color w:val="000000"/>
          <w:sz w:val="20"/>
          <w:szCs w:val="20"/>
        </w:rPr>
        <w:t>Both ignitions should be ON for engine</w:t>
      </w:r>
      <w:r w:rsidR="002C32D8">
        <w:rPr>
          <w:rFonts w:eastAsia="fr"/>
          <w:color w:val="000000"/>
          <w:sz w:val="20"/>
          <w:szCs w:val="20"/>
        </w:rPr>
        <w:t xml:space="preserve"> starting</w:t>
      </w:r>
      <w:r w:rsidR="00006DCA">
        <w:rPr>
          <w:rFonts w:eastAsia="fr"/>
          <w:color w:val="000000"/>
          <w:sz w:val="20"/>
          <w:szCs w:val="20"/>
        </w:rPr>
        <w:t>.</w:t>
      </w:r>
    </w:p>
    <w:p w:rsidR="00621534" w:rsidRDefault="00621534" w:rsidP="00621534">
      <w:pPr>
        <w:pStyle w:val="DefaultText"/>
        <w:tabs>
          <w:tab w:val="left" w:pos="850"/>
          <w:tab w:val="left" w:pos="1418"/>
          <w:tab w:val="left" w:pos="3261"/>
          <w:tab w:val="left" w:pos="4395"/>
          <w:tab w:val="right" w:pos="5670"/>
        </w:tabs>
        <w:contextualSpacing/>
        <w:jc w:val="both"/>
        <w:rPr>
          <w:rFonts w:eastAsia="fr"/>
          <w:color w:val="000000"/>
          <w:sz w:val="20"/>
          <w:szCs w:val="20"/>
        </w:rPr>
      </w:pPr>
    </w:p>
    <w:p w:rsidR="00006DCA" w:rsidRDefault="00C26503" w:rsidP="00621534">
      <w:pPr>
        <w:pStyle w:val="DefaultText"/>
        <w:tabs>
          <w:tab w:val="left" w:pos="850"/>
          <w:tab w:val="left" w:pos="1418"/>
          <w:tab w:val="left" w:pos="3261"/>
          <w:tab w:val="left" w:pos="4395"/>
          <w:tab w:val="right" w:pos="5670"/>
        </w:tabs>
        <w:contextualSpacing/>
        <w:jc w:val="both"/>
        <w:rPr>
          <w:rFonts w:eastAsia="fr"/>
          <w:b/>
          <w:color w:val="000000"/>
          <w:sz w:val="20"/>
          <w:szCs w:val="20"/>
        </w:rPr>
      </w:pPr>
      <w:r>
        <w:rPr>
          <w:rFonts w:eastAsia="fr"/>
          <w:b/>
          <w:color w:val="000000"/>
          <w:sz w:val="20"/>
          <w:szCs w:val="20"/>
        </w:rPr>
        <w:t>Ignition</w:t>
      </w:r>
      <w:r w:rsidR="00621534">
        <w:rPr>
          <w:rFonts w:eastAsia="fr"/>
          <w:b/>
          <w:color w:val="000000"/>
          <w:sz w:val="20"/>
          <w:szCs w:val="20"/>
        </w:rPr>
        <w:t xml:space="preserve"> </w:t>
      </w:r>
      <w:r>
        <w:rPr>
          <w:rFonts w:eastAsia="fr"/>
          <w:b/>
          <w:color w:val="000000"/>
          <w:sz w:val="20"/>
          <w:szCs w:val="20"/>
        </w:rPr>
        <w:t>Timing</w:t>
      </w:r>
      <w:r w:rsidR="00621534" w:rsidRPr="00306869">
        <w:rPr>
          <w:rFonts w:eastAsia="fr"/>
          <w:b/>
          <w:color w:val="000000"/>
          <w:sz w:val="20"/>
          <w:szCs w:val="20"/>
        </w:rPr>
        <w:t>:</w:t>
      </w:r>
    </w:p>
    <w:p w:rsidR="000254A4" w:rsidRDefault="000254A4" w:rsidP="00621534">
      <w:pPr>
        <w:pStyle w:val="DefaultText"/>
        <w:tabs>
          <w:tab w:val="left" w:pos="850"/>
          <w:tab w:val="left" w:pos="1418"/>
          <w:tab w:val="left" w:pos="3261"/>
          <w:tab w:val="left" w:pos="4395"/>
          <w:tab w:val="right" w:pos="5670"/>
        </w:tabs>
        <w:contextualSpacing/>
        <w:jc w:val="both"/>
        <w:rPr>
          <w:rFonts w:eastAsia="fr"/>
          <w:b/>
          <w:color w:val="000000"/>
          <w:sz w:val="20"/>
          <w:szCs w:val="20"/>
        </w:rPr>
      </w:pPr>
    </w:p>
    <w:p w:rsidR="00621534" w:rsidRPr="00306869" w:rsidRDefault="00006DCA" w:rsidP="00F47574">
      <w:pPr>
        <w:pStyle w:val="DefaultText"/>
        <w:tabs>
          <w:tab w:val="left" w:pos="2880"/>
          <w:tab w:val="left" w:pos="4395"/>
          <w:tab w:val="right" w:pos="5670"/>
        </w:tabs>
        <w:ind w:left="720"/>
        <w:contextualSpacing/>
        <w:jc w:val="both"/>
        <w:rPr>
          <w:rFonts w:eastAsia="fr"/>
          <w:color w:val="000000"/>
          <w:sz w:val="20"/>
          <w:szCs w:val="20"/>
        </w:rPr>
      </w:pPr>
      <w:r>
        <w:rPr>
          <w:rFonts w:eastAsia="fr"/>
          <w:color w:val="000000"/>
          <w:sz w:val="20"/>
          <w:szCs w:val="20"/>
        </w:rPr>
        <w:t>Left Magneto</w:t>
      </w:r>
      <w:r>
        <w:rPr>
          <w:rFonts w:eastAsia="fr"/>
          <w:color w:val="000000"/>
          <w:sz w:val="20"/>
          <w:szCs w:val="20"/>
        </w:rPr>
        <w:tab/>
        <w:t>20</w:t>
      </w:r>
      <w:r w:rsidR="009F7A05">
        <w:rPr>
          <w:rFonts w:eastAsia="fr"/>
          <w:color w:val="000000"/>
          <w:sz w:val="20"/>
          <w:szCs w:val="20"/>
        </w:rPr>
        <w:t xml:space="preserve"> °</w:t>
      </w:r>
      <w:r w:rsidR="00621534" w:rsidRPr="00306869">
        <w:rPr>
          <w:rFonts w:eastAsia="fr"/>
          <w:color w:val="000000"/>
          <w:sz w:val="20"/>
          <w:szCs w:val="20"/>
        </w:rPr>
        <w:t>BTDC</w:t>
      </w:r>
      <w:r w:rsidR="00F47574">
        <w:rPr>
          <w:rFonts w:eastAsia="fr"/>
          <w:color w:val="000000"/>
          <w:sz w:val="20"/>
          <w:szCs w:val="20"/>
        </w:rPr>
        <w:t>, set by magneto rotation.</w:t>
      </w:r>
    </w:p>
    <w:p w:rsidR="00621534" w:rsidRPr="00306869" w:rsidRDefault="00621534" w:rsidP="00992ED8">
      <w:pPr>
        <w:pStyle w:val="DefaultText"/>
        <w:tabs>
          <w:tab w:val="left" w:pos="2880"/>
          <w:tab w:val="left" w:pos="4395"/>
          <w:tab w:val="right" w:pos="5670"/>
        </w:tabs>
        <w:ind w:left="2880" w:hanging="2160"/>
        <w:contextualSpacing/>
        <w:rPr>
          <w:rFonts w:eastAsia="fr"/>
          <w:color w:val="000000"/>
          <w:sz w:val="20"/>
          <w:szCs w:val="20"/>
        </w:rPr>
      </w:pPr>
      <w:r w:rsidRPr="00306869">
        <w:rPr>
          <w:rFonts w:eastAsia="fr"/>
          <w:color w:val="000000"/>
          <w:sz w:val="20"/>
          <w:szCs w:val="20"/>
        </w:rPr>
        <w:t>Right Electronic</w:t>
      </w:r>
      <w:r w:rsidRPr="00306869">
        <w:rPr>
          <w:rFonts w:eastAsia="fr"/>
          <w:color w:val="000000"/>
          <w:sz w:val="20"/>
          <w:szCs w:val="20"/>
        </w:rPr>
        <w:tab/>
        <w:t>20</w:t>
      </w:r>
      <w:r w:rsidR="00992ED8">
        <w:rPr>
          <w:rFonts w:eastAsia="fr"/>
          <w:color w:val="000000"/>
          <w:sz w:val="20"/>
          <w:szCs w:val="20"/>
        </w:rPr>
        <w:t xml:space="preserve"> </w:t>
      </w:r>
      <w:r w:rsidR="009F7A05">
        <w:rPr>
          <w:rFonts w:eastAsia="fr"/>
          <w:color w:val="000000"/>
          <w:sz w:val="20"/>
          <w:szCs w:val="20"/>
        </w:rPr>
        <w:t>°</w:t>
      </w:r>
      <w:r w:rsidRPr="00306869">
        <w:rPr>
          <w:rFonts w:eastAsia="fr"/>
          <w:color w:val="000000"/>
          <w:sz w:val="20"/>
          <w:szCs w:val="20"/>
        </w:rPr>
        <w:t>BTDC</w:t>
      </w:r>
      <w:r w:rsidR="00F47574">
        <w:rPr>
          <w:rFonts w:eastAsia="fr"/>
          <w:color w:val="000000"/>
          <w:sz w:val="20"/>
          <w:szCs w:val="20"/>
        </w:rPr>
        <w:t>, set by internal adjustment on ignition controller</w:t>
      </w:r>
      <w:r w:rsidR="00992ED8">
        <w:rPr>
          <w:rFonts w:eastAsia="fr"/>
          <w:color w:val="000000"/>
          <w:sz w:val="20"/>
          <w:szCs w:val="20"/>
        </w:rPr>
        <w:t xml:space="preserve"> with engine running and IGN ADVANCE switch OFF</w:t>
      </w:r>
      <w:r w:rsidR="00F47574">
        <w:rPr>
          <w:rFonts w:eastAsia="fr"/>
          <w:color w:val="000000"/>
          <w:sz w:val="20"/>
          <w:szCs w:val="20"/>
        </w:rPr>
        <w:t>.</w:t>
      </w:r>
      <w:r w:rsidR="00992ED8">
        <w:rPr>
          <w:rFonts w:eastAsia="fr"/>
          <w:color w:val="000000"/>
          <w:sz w:val="20"/>
          <w:szCs w:val="20"/>
        </w:rPr>
        <w:t xml:space="preserve">  </w:t>
      </w:r>
    </w:p>
    <w:p w:rsidR="00621534" w:rsidRDefault="00621534" w:rsidP="00621534">
      <w:pPr>
        <w:pStyle w:val="DefaultText"/>
        <w:tabs>
          <w:tab w:val="left" w:pos="850"/>
          <w:tab w:val="left" w:pos="1418"/>
          <w:tab w:val="left" w:pos="3261"/>
          <w:tab w:val="left" w:pos="4395"/>
          <w:tab w:val="right" w:pos="5670"/>
        </w:tabs>
        <w:contextualSpacing/>
        <w:jc w:val="both"/>
        <w:rPr>
          <w:rFonts w:eastAsia="fr"/>
          <w:color w:val="000000"/>
          <w:sz w:val="18"/>
          <w:szCs w:val="18"/>
        </w:rPr>
      </w:pPr>
    </w:p>
    <w:p w:rsidR="00621534" w:rsidRPr="00C26503" w:rsidRDefault="00621534" w:rsidP="00621534">
      <w:pPr>
        <w:pStyle w:val="DefaultText"/>
        <w:tabs>
          <w:tab w:val="left" w:pos="850"/>
          <w:tab w:val="left" w:pos="1418"/>
          <w:tab w:val="left" w:pos="3261"/>
          <w:tab w:val="left" w:pos="4395"/>
          <w:tab w:val="right" w:pos="5670"/>
        </w:tabs>
        <w:contextualSpacing/>
        <w:rPr>
          <w:rFonts w:eastAsia="fr"/>
          <w:b/>
          <w:color w:val="000000"/>
          <w:sz w:val="20"/>
          <w:szCs w:val="20"/>
        </w:rPr>
      </w:pPr>
      <w:r w:rsidRPr="00C26503">
        <w:rPr>
          <w:rFonts w:eastAsia="fr"/>
          <w:b/>
          <w:color w:val="000000"/>
          <w:sz w:val="20"/>
          <w:szCs w:val="20"/>
        </w:rPr>
        <w:t>Variable Timing:</w:t>
      </w:r>
    </w:p>
    <w:p w:rsidR="00621534" w:rsidRDefault="00621534" w:rsidP="00621534">
      <w:pPr>
        <w:rPr>
          <w:rFonts w:eastAsia="fr"/>
        </w:rPr>
      </w:pPr>
      <w:r w:rsidRPr="00C26503">
        <w:rPr>
          <w:rFonts w:eastAsia="fr"/>
        </w:rPr>
        <w:t xml:space="preserve">The Right Electronic Ignition is capable of automatic timing advance </w:t>
      </w:r>
      <w:r w:rsidR="000254A4">
        <w:rPr>
          <w:rFonts w:eastAsia="fr"/>
        </w:rPr>
        <w:t>depending on manifold</w:t>
      </w:r>
      <w:r w:rsidRPr="00C26503">
        <w:rPr>
          <w:rFonts w:eastAsia="fr"/>
        </w:rPr>
        <w:t xml:space="preserve"> air pressure (MAP) </w:t>
      </w:r>
      <w:r w:rsidR="000254A4">
        <w:rPr>
          <w:rFonts w:eastAsia="fr"/>
        </w:rPr>
        <w:t>and engine speed (RPM)</w:t>
      </w:r>
      <w:r w:rsidRPr="00C26503">
        <w:rPr>
          <w:rFonts w:eastAsia="fr"/>
        </w:rPr>
        <w:t>.  Auto</w:t>
      </w:r>
      <w:r w:rsidR="000254A4">
        <w:rPr>
          <w:rFonts w:eastAsia="fr"/>
        </w:rPr>
        <w:t>matic</w:t>
      </w:r>
      <w:r w:rsidRPr="00C26503">
        <w:rPr>
          <w:rFonts w:eastAsia="fr"/>
        </w:rPr>
        <w:t xml:space="preserve"> advance is controlled by the </w:t>
      </w:r>
      <w:r w:rsidR="001A610B">
        <w:rPr>
          <w:rFonts w:eastAsia="fr"/>
        </w:rPr>
        <w:t xml:space="preserve">IGN </w:t>
      </w:r>
      <w:r w:rsidRPr="00C26503">
        <w:rPr>
          <w:rFonts w:eastAsia="fr"/>
        </w:rPr>
        <w:t>ADVANCE switch on the instrument panel.  Selecting the switch OFF will disable the auto</w:t>
      </w:r>
      <w:r w:rsidR="0083286F">
        <w:rPr>
          <w:rFonts w:eastAsia="fr"/>
        </w:rPr>
        <w:t>matic</w:t>
      </w:r>
      <w:r w:rsidRPr="00C26503">
        <w:rPr>
          <w:rFonts w:eastAsia="fr"/>
        </w:rPr>
        <w:t xml:space="preserve"> advance function of the ignition.  It is recommended that the switch be selected OFF during</w:t>
      </w:r>
      <w:r w:rsidRPr="006F183A">
        <w:rPr>
          <w:rFonts w:eastAsia="fr"/>
        </w:rPr>
        <w:t xml:space="preserve"> engine break-in</w:t>
      </w:r>
      <w:r w:rsidR="0083286F">
        <w:rPr>
          <w:rFonts w:eastAsia="fr"/>
        </w:rPr>
        <w:t xml:space="preserve"> or if cylinder head temperatures are high</w:t>
      </w:r>
      <w:r w:rsidRPr="006F183A">
        <w:rPr>
          <w:rFonts w:eastAsia="fr"/>
        </w:rPr>
        <w:t>.</w:t>
      </w:r>
    </w:p>
    <w:p w:rsidR="00263E02" w:rsidRPr="00FB4A3C" w:rsidRDefault="00263E02" w:rsidP="00FB4A3C">
      <w:pPr>
        <w:tabs>
          <w:tab w:val="left" w:pos="2880"/>
          <w:tab w:val="left" w:pos="4320"/>
        </w:tabs>
        <w:rPr>
          <w:rFonts w:eastAsia="fr"/>
          <w:b/>
          <w:u w:val="single"/>
        </w:rPr>
      </w:pPr>
      <w:r w:rsidRPr="00FB4A3C">
        <w:rPr>
          <w:rFonts w:eastAsia="fr"/>
          <w:b/>
          <w:u w:val="single"/>
        </w:rPr>
        <w:t>Spark Plugs</w:t>
      </w:r>
      <w:r w:rsidR="00C13712" w:rsidRPr="00FB4A3C">
        <w:rPr>
          <w:rFonts w:eastAsia="fr"/>
          <w:u w:val="single"/>
        </w:rPr>
        <w:tab/>
      </w:r>
      <w:r w:rsidRPr="00FB4A3C">
        <w:rPr>
          <w:rFonts w:eastAsia="fr"/>
          <w:u w:val="single"/>
        </w:rPr>
        <w:t>Model</w:t>
      </w:r>
      <w:r w:rsidRPr="00FB4A3C">
        <w:rPr>
          <w:rFonts w:eastAsia="fr"/>
          <w:u w:val="single"/>
        </w:rPr>
        <w:tab/>
        <w:t>Gap</w:t>
      </w:r>
      <w:r w:rsidRPr="00FB4A3C">
        <w:rPr>
          <w:rFonts w:eastAsia="fr"/>
          <w:u w:val="single"/>
        </w:rPr>
        <w:tab/>
      </w:r>
    </w:p>
    <w:p w:rsidR="00263E02" w:rsidRPr="00263E02" w:rsidRDefault="00263E02" w:rsidP="00263E02">
      <w:pPr>
        <w:tabs>
          <w:tab w:val="left" w:pos="2880"/>
        </w:tabs>
        <w:spacing w:before="0" w:after="0"/>
        <w:rPr>
          <w:rFonts w:eastAsia="fr"/>
          <w:sz w:val="18"/>
        </w:rPr>
      </w:pPr>
      <w:r>
        <w:rPr>
          <w:rFonts w:eastAsia="fr"/>
        </w:rPr>
        <w:t>Top (</w:t>
      </w:r>
      <w:r w:rsidR="000652D1">
        <w:rPr>
          <w:rFonts w:eastAsia="fr"/>
        </w:rPr>
        <w:t>m</w:t>
      </w:r>
      <w:r>
        <w:rPr>
          <w:rFonts w:eastAsia="fr"/>
        </w:rPr>
        <w:t>agneto):</w:t>
      </w:r>
      <w:r>
        <w:rPr>
          <w:rFonts w:eastAsia="fr"/>
        </w:rPr>
        <w:tab/>
        <w:t>REM37BY</w:t>
      </w:r>
      <w:r w:rsidRPr="00263E02">
        <w:rPr>
          <w:rFonts w:eastAsia="fr"/>
        </w:rPr>
        <w:t xml:space="preserve"> </w:t>
      </w:r>
      <w:r>
        <w:rPr>
          <w:rFonts w:eastAsia="fr"/>
        </w:rPr>
        <w:tab/>
      </w:r>
      <w:r w:rsidRPr="00263E02">
        <w:rPr>
          <w:rFonts w:eastAsia="fr"/>
        </w:rPr>
        <w:t>0.016-0.021”</w:t>
      </w:r>
    </w:p>
    <w:p w:rsidR="00263E02" w:rsidRDefault="00263E02" w:rsidP="00263E02">
      <w:pPr>
        <w:tabs>
          <w:tab w:val="left" w:pos="2880"/>
        </w:tabs>
        <w:spacing w:before="0" w:after="0"/>
        <w:rPr>
          <w:rFonts w:eastAsia="fr"/>
        </w:rPr>
      </w:pPr>
      <w:r w:rsidRPr="00263E02">
        <w:rPr>
          <w:rFonts w:eastAsia="fr"/>
        </w:rPr>
        <w:t xml:space="preserve">Bottom (electronic ignition): </w:t>
      </w:r>
      <w:r>
        <w:rPr>
          <w:rFonts w:eastAsia="fr"/>
        </w:rPr>
        <w:tab/>
        <w:t>REM37BY</w:t>
      </w:r>
      <w:r w:rsidRPr="00263E02">
        <w:rPr>
          <w:rFonts w:eastAsia="fr"/>
        </w:rPr>
        <w:t xml:space="preserve"> </w:t>
      </w:r>
      <w:r>
        <w:rPr>
          <w:rFonts w:eastAsia="fr"/>
        </w:rPr>
        <w:tab/>
      </w:r>
      <w:r w:rsidRPr="00263E02">
        <w:rPr>
          <w:rFonts w:eastAsia="fr"/>
        </w:rPr>
        <w:t>0.</w:t>
      </w:r>
      <w:r>
        <w:rPr>
          <w:rFonts w:eastAsia="fr"/>
        </w:rPr>
        <w:t>030-0.035”</w:t>
      </w:r>
    </w:p>
    <w:p w:rsidR="00263E02" w:rsidRDefault="0064015B" w:rsidP="00263E02">
      <w:pPr>
        <w:pStyle w:val="Heading2"/>
        <w:rPr>
          <w:rFonts w:eastAsia="fr"/>
        </w:rPr>
      </w:pPr>
      <w:bookmarkStart w:id="45" w:name="_Toc373269221"/>
      <w:bookmarkStart w:id="46" w:name="_Toc373269905"/>
      <w:bookmarkStart w:id="47" w:name="_Toc373383673"/>
      <w:bookmarkStart w:id="48" w:name="_Toc373383782"/>
      <w:bookmarkStart w:id="49" w:name="_Toc500604951"/>
      <w:r>
        <w:rPr>
          <w:rFonts w:eastAsia="fr"/>
        </w:rPr>
        <w:t>1.8</w:t>
      </w:r>
      <w:r w:rsidR="00BF0C1D">
        <w:rPr>
          <w:rFonts w:eastAsia="fr"/>
        </w:rPr>
        <w:tab/>
      </w:r>
      <w:r w:rsidR="00263E02">
        <w:rPr>
          <w:rFonts w:eastAsia="fr"/>
        </w:rPr>
        <w:t>Electrical Items</w:t>
      </w:r>
      <w:bookmarkEnd w:id="45"/>
      <w:bookmarkEnd w:id="46"/>
      <w:bookmarkEnd w:id="47"/>
      <w:bookmarkEnd w:id="48"/>
      <w:bookmarkEnd w:id="49"/>
    </w:p>
    <w:p w:rsidR="000A1CA2" w:rsidRPr="000A1CA2" w:rsidRDefault="000A1CA2" w:rsidP="00F47574">
      <w:pPr>
        <w:rPr>
          <w:lang w:bidi="ar-SA"/>
        </w:rPr>
      </w:pPr>
      <w:r w:rsidRPr="00F47574">
        <w:rPr>
          <w:b/>
          <w:lang w:bidi="ar-SA"/>
        </w:rPr>
        <w:t>Main Battery:</w:t>
      </w:r>
      <w:r w:rsidRPr="00263E02">
        <w:rPr>
          <w:lang w:bidi="ar-SA"/>
        </w:rPr>
        <w:t xml:space="preserve"> Odyssey PC-925</w:t>
      </w:r>
      <w:r w:rsidR="00451116">
        <w:rPr>
          <w:lang w:bidi="ar-SA"/>
        </w:rPr>
        <w:t xml:space="preserve"> or PC925L</w:t>
      </w:r>
      <w:r w:rsidR="00922A28">
        <w:rPr>
          <w:lang w:bidi="ar-SA"/>
        </w:rPr>
        <w:t>.  Replace on condition.</w:t>
      </w:r>
      <w:r w:rsidR="00451116">
        <w:rPr>
          <w:lang w:bidi="ar-SA"/>
        </w:rPr>
        <w:t xml:space="preserve"> Observe reversed terminal polarity between the two versions of the Odyssey battery.</w:t>
      </w:r>
    </w:p>
    <w:p w:rsidR="000A1CA2" w:rsidRPr="000A1CA2" w:rsidRDefault="000A1CA2" w:rsidP="000A1CA2">
      <w:pPr>
        <w:rPr>
          <w:lang w:bidi="ar-SA"/>
        </w:rPr>
      </w:pPr>
      <w:r w:rsidRPr="00F47574">
        <w:rPr>
          <w:b/>
          <w:lang w:bidi="ar-SA"/>
        </w:rPr>
        <w:t>Ignition Battery:</w:t>
      </w:r>
      <w:r w:rsidRPr="000A1CA2">
        <w:rPr>
          <w:lang w:bidi="ar-SA"/>
        </w:rPr>
        <w:t xml:space="preserve">  BB Battery BP1.2-12-T1</w:t>
      </w:r>
      <w:r w:rsidR="00922A28">
        <w:rPr>
          <w:lang w:bidi="ar-SA"/>
        </w:rPr>
        <w:t>. Replace on condition.</w:t>
      </w:r>
    </w:p>
    <w:p w:rsidR="000A1CA2" w:rsidRPr="00F47574" w:rsidRDefault="000A1CA2" w:rsidP="000A1CA2">
      <w:pPr>
        <w:pStyle w:val="NoSpacing"/>
        <w:rPr>
          <w:rFonts w:eastAsiaTheme="minorHAnsi"/>
          <w:b/>
          <w:lang w:bidi="ar-SA"/>
        </w:rPr>
      </w:pPr>
      <w:r w:rsidRPr="00F47574">
        <w:rPr>
          <w:rFonts w:eastAsiaTheme="minorHAnsi"/>
          <w:b/>
          <w:lang w:bidi="ar-SA"/>
        </w:rPr>
        <w:t>ELT Remote Control Panel Indicator:</w:t>
      </w:r>
    </w:p>
    <w:p w:rsidR="000A1CA2" w:rsidRPr="000A1CA2" w:rsidRDefault="000A1CA2" w:rsidP="000A1CA2">
      <w:pPr>
        <w:pStyle w:val="NoSpacing"/>
        <w:ind w:firstLine="720"/>
        <w:rPr>
          <w:rFonts w:eastAsiaTheme="minorHAnsi"/>
          <w:lang w:bidi="ar-SA"/>
        </w:rPr>
      </w:pPr>
      <w:r w:rsidRPr="000A1CA2">
        <w:rPr>
          <w:rFonts w:eastAsiaTheme="minorHAnsi"/>
          <w:lang w:bidi="ar-SA"/>
        </w:rPr>
        <w:t>Duracell PX28L 6 volt Lithium battery, or equivalent</w:t>
      </w:r>
      <w:r w:rsidR="007B3A7D">
        <w:rPr>
          <w:rFonts w:eastAsiaTheme="minorHAnsi"/>
          <w:lang w:bidi="ar-SA"/>
        </w:rPr>
        <w:t>, 10 year replacement</w:t>
      </w:r>
      <w:r w:rsidRPr="000A1CA2">
        <w:rPr>
          <w:rFonts w:eastAsiaTheme="minorHAnsi"/>
          <w:lang w:bidi="ar-SA"/>
        </w:rPr>
        <w:t>; or</w:t>
      </w:r>
    </w:p>
    <w:p w:rsidR="000A1CA2" w:rsidRDefault="000A1CA2" w:rsidP="000A1CA2">
      <w:pPr>
        <w:pStyle w:val="NoSpacing"/>
        <w:ind w:firstLine="720"/>
        <w:rPr>
          <w:rFonts w:eastAsiaTheme="minorHAnsi"/>
          <w:lang w:bidi="ar-SA"/>
        </w:rPr>
      </w:pPr>
      <w:proofErr w:type="gramStart"/>
      <w:r w:rsidRPr="000A1CA2">
        <w:rPr>
          <w:rFonts w:eastAsiaTheme="minorHAnsi"/>
          <w:lang w:bidi="ar-SA"/>
        </w:rPr>
        <w:t>Everea</w:t>
      </w:r>
      <w:r w:rsidR="00992ED8">
        <w:rPr>
          <w:rFonts w:eastAsiaTheme="minorHAnsi"/>
          <w:lang w:bidi="ar-SA"/>
        </w:rPr>
        <w:t>dy A</w:t>
      </w:r>
      <w:r w:rsidR="007B3A7D">
        <w:rPr>
          <w:rFonts w:eastAsiaTheme="minorHAnsi"/>
          <w:lang w:bidi="ar-SA"/>
        </w:rPr>
        <w:t>544 or equivalent battery,</w:t>
      </w:r>
      <w:r w:rsidR="00DB246B">
        <w:rPr>
          <w:rFonts w:eastAsiaTheme="minorHAnsi"/>
          <w:lang w:bidi="ar-SA"/>
        </w:rPr>
        <w:t xml:space="preserve"> 5</w:t>
      </w:r>
      <w:r w:rsidR="007B3A7D">
        <w:rPr>
          <w:rFonts w:eastAsiaTheme="minorHAnsi"/>
          <w:lang w:bidi="ar-SA"/>
        </w:rPr>
        <w:t xml:space="preserve"> year replacement</w:t>
      </w:r>
      <w:r w:rsidRPr="000A1CA2">
        <w:rPr>
          <w:rFonts w:eastAsiaTheme="minorHAnsi"/>
          <w:lang w:bidi="ar-SA"/>
        </w:rPr>
        <w:t>.</w:t>
      </w:r>
      <w:proofErr w:type="gramEnd"/>
    </w:p>
    <w:p w:rsidR="000A1CA2" w:rsidRPr="000A1CA2" w:rsidRDefault="000A1CA2" w:rsidP="000A1CA2">
      <w:pPr>
        <w:pStyle w:val="NoSpacing"/>
        <w:rPr>
          <w:rFonts w:eastAsiaTheme="minorHAnsi"/>
          <w:lang w:bidi="ar-SA"/>
        </w:rPr>
      </w:pPr>
    </w:p>
    <w:p w:rsidR="000A1CA2" w:rsidRPr="00F47574" w:rsidRDefault="000A1CA2" w:rsidP="000A1CA2">
      <w:pPr>
        <w:pStyle w:val="NoSpacing"/>
        <w:rPr>
          <w:rFonts w:eastAsiaTheme="minorHAnsi"/>
          <w:b/>
          <w:lang w:bidi="ar-SA"/>
        </w:rPr>
      </w:pPr>
      <w:r w:rsidRPr="00F47574">
        <w:rPr>
          <w:rFonts w:eastAsiaTheme="minorHAnsi"/>
          <w:b/>
          <w:lang w:bidi="ar-SA"/>
        </w:rPr>
        <w:t>ELT Audio Alert Indicator:</w:t>
      </w:r>
    </w:p>
    <w:p w:rsidR="007B3A7D" w:rsidRDefault="000A1CA2" w:rsidP="00BF0C1D">
      <w:pPr>
        <w:pStyle w:val="NoSpacing"/>
        <w:ind w:firstLine="720"/>
        <w:rPr>
          <w:rFonts w:eastAsiaTheme="minorHAnsi"/>
          <w:lang w:bidi="ar-SA"/>
        </w:rPr>
      </w:pPr>
      <w:r w:rsidRPr="000A1CA2">
        <w:rPr>
          <w:rFonts w:eastAsiaTheme="minorHAnsi"/>
          <w:lang w:bidi="ar-SA"/>
        </w:rPr>
        <w:t>Duracell CR-2, 3 volt or equivalent battery.</w:t>
      </w:r>
      <w:r w:rsidR="007B3A7D">
        <w:rPr>
          <w:rFonts w:eastAsiaTheme="minorHAnsi"/>
          <w:lang w:bidi="ar-SA"/>
        </w:rPr>
        <w:t xml:space="preserve">  Replace every 10 years.</w:t>
      </w:r>
    </w:p>
    <w:p w:rsidR="00024EB5" w:rsidRDefault="00024EB5" w:rsidP="00BF0C1D">
      <w:pPr>
        <w:pStyle w:val="NoSpacing"/>
        <w:ind w:firstLine="720"/>
        <w:rPr>
          <w:rFonts w:eastAsiaTheme="minorHAnsi"/>
          <w:lang w:bidi="ar-SA"/>
        </w:rPr>
      </w:pPr>
    </w:p>
    <w:p w:rsidR="00024EB5" w:rsidRPr="00F47574" w:rsidRDefault="00024EB5" w:rsidP="00024EB5">
      <w:pPr>
        <w:pStyle w:val="NoSpacing"/>
        <w:rPr>
          <w:rFonts w:eastAsiaTheme="minorHAnsi"/>
          <w:b/>
          <w:lang w:bidi="ar-SA"/>
        </w:rPr>
      </w:pPr>
      <w:r w:rsidRPr="00F47574">
        <w:rPr>
          <w:rFonts w:eastAsiaTheme="minorHAnsi"/>
          <w:b/>
          <w:lang w:bidi="ar-SA"/>
        </w:rPr>
        <w:t xml:space="preserve">ELT </w:t>
      </w:r>
      <w:r>
        <w:rPr>
          <w:rFonts w:eastAsiaTheme="minorHAnsi"/>
          <w:b/>
          <w:lang w:bidi="ar-SA"/>
        </w:rPr>
        <w:t>Main Battery</w:t>
      </w:r>
      <w:r w:rsidRPr="00F47574">
        <w:rPr>
          <w:rFonts w:eastAsiaTheme="minorHAnsi"/>
          <w:b/>
          <w:lang w:bidi="ar-SA"/>
        </w:rPr>
        <w:t>:</w:t>
      </w:r>
    </w:p>
    <w:p w:rsidR="00024EB5" w:rsidRDefault="00024EB5" w:rsidP="00024EB5">
      <w:pPr>
        <w:pStyle w:val="NoSpacing"/>
        <w:ind w:firstLine="720"/>
        <w:rPr>
          <w:rFonts w:eastAsiaTheme="minorHAnsi"/>
          <w:lang w:bidi="ar-SA"/>
        </w:rPr>
      </w:pPr>
      <w:r>
        <w:rPr>
          <w:rFonts w:eastAsiaTheme="minorHAnsi"/>
        </w:rPr>
        <w:t xml:space="preserve">ACK 406 E-04 </w:t>
      </w:r>
      <w:r w:rsidRPr="00024EB5">
        <w:rPr>
          <w:rFonts w:eastAsiaTheme="minorHAnsi"/>
        </w:rPr>
        <w:t xml:space="preserve">part# 11-10012. </w:t>
      </w:r>
      <w:r>
        <w:rPr>
          <w:rFonts w:eastAsiaTheme="minorHAnsi"/>
          <w:lang w:bidi="ar-SA"/>
        </w:rPr>
        <w:t xml:space="preserve">  Replace every 5 years.</w:t>
      </w:r>
      <w:r w:rsidR="00380A38">
        <w:rPr>
          <w:rFonts w:eastAsiaTheme="minorHAnsi"/>
          <w:lang w:bidi="ar-SA"/>
        </w:rPr>
        <w:t xml:space="preserve">  </w:t>
      </w:r>
    </w:p>
    <w:p w:rsidR="007B3A7D" w:rsidRDefault="007B3A7D" w:rsidP="00BF0C1D">
      <w:pPr>
        <w:pStyle w:val="NoSpacing"/>
        <w:ind w:firstLine="720"/>
        <w:rPr>
          <w:rFonts w:eastAsiaTheme="minorHAnsi"/>
          <w:lang w:bidi="ar-SA"/>
        </w:rPr>
      </w:pPr>
    </w:p>
    <w:p w:rsidR="007B3A7D" w:rsidRPr="00F47574" w:rsidRDefault="007B3A7D" w:rsidP="007B3A7D">
      <w:pPr>
        <w:pStyle w:val="NoSpacing"/>
        <w:rPr>
          <w:rFonts w:eastAsiaTheme="minorHAnsi"/>
          <w:b/>
          <w:lang w:bidi="ar-SA"/>
        </w:rPr>
      </w:pPr>
      <w:r>
        <w:rPr>
          <w:rFonts w:eastAsiaTheme="minorHAnsi"/>
          <w:b/>
          <w:lang w:bidi="ar-SA"/>
        </w:rPr>
        <w:t>SkyView SV-D1000 EFIS</w:t>
      </w:r>
      <w:r w:rsidRPr="00F47574">
        <w:rPr>
          <w:rFonts w:eastAsiaTheme="minorHAnsi"/>
          <w:b/>
          <w:lang w:bidi="ar-SA"/>
        </w:rPr>
        <w:t>:</w:t>
      </w:r>
    </w:p>
    <w:p w:rsidR="007B3A7D" w:rsidRDefault="007B3A7D" w:rsidP="007B3A7D">
      <w:pPr>
        <w:pStyle w:val="NoSpacing"/>
        <w:ind w:firstLine="720"/>
        <w:rPr>
          <w:rFonts w:eastAsiaTheme="minorHAnsi"/>
          <w:lang w:bidi="ar-SA"/>
        </w:rPr>
      </w:pPr>
      <w:proofErr w:type="gramStart"/>
      <w:r>
        <w:rPr>
          <w:rFonts w:eastAsiaTheme="minorHAnsi"/>
          <w:lang w:bidi="ar-SA"/>
        </w:rPr>
        <w:t>SV-BAT-320</w:t>
      </w:r>
      <w:r w:rsidRPr="000A1CA2">
        <w:rPr>
          <w:rFonts w:eastAsiaTheme="minorHAnsi"/>
          <w:lang w:bidi="ar-SA"/>
        </w:rPr>
        <w:t>.</w:t>
      </w:r>
      <w:proofErr w:type="gramEnd"/>
      <w:r>
        <w:rPr>
          <w:rFonts w:eastAsiaTheme="minorHAnsi"/>
          <w:lang w:bidi="ar-SA"/>
        </w:rPr>
        <w:t xml:space="preserve">  </w:t>
      </w:r>
      <w:proofErr w:type="gramStart"/>
      <w:r>
        <w:rPr>
          <w:rFonts w:eastAsiaTheme="minorHAnsi"/>
          <w:lang w:bidi="ar-SA"/>
        </w:rPr>
        <w:t>On Condition, tested annually or when indicated on EFIS display.</w:t>
      </w:r>
      <w:proofErr w:type="gramEnd"/>
    </w:p>
    <w:p w:rsidR="00FB4A3C" w:rsidRDefault="00FB4A3C" w:rsidP="007B3A7D">
      <w:pPr>
        <w:pStyle w:val="NoSpacing"/>
        <w:ind w:firstLine="720"/>
        <w:jc w:val="both"/>
        <w:rPr>
          <w:lang w:bidi="ar-SA"/>
        </w:rPr>
      </w:pPr>
      <w:r>
        <w:rPr>
          <w:lang w:bidi="ar-SA"/>
        </w:rPr>
        <w:br w:type="page"/>
      </w:r>
    </w:p>
    <w:p w:rsidR="00621534" w:rsidRDefault="0064015B" w:rsidP="00621534">
      <w:pPr>
        <w:pStyle w:val="Heading2"/>
        <w:rPr>
          <w:rFonts w:eastAsia="fr"/>
        </w:rPr>
      </w:pPr>
      <w:bookmarkStart w:id="50" w:name="_Toc373269222"/>
      <w:bookmarkStart w:id="51" w:name="_Toc373269906"/>
      <w:bookmarkStart w:id="52" w:name="_Toc373383674"/>
      <w:bookmarkStart w:id="53" w:name="_Toc373383783"/>
      <w:bookmarkStart w:id="54" w:name="_Toc500604952"/>
      <w:r>
        <w:rPr>
          <w:rFonts w:eastAsia="fr"/>
        </w:rPr>
        <w:lastRenderedPageBreak/>
        <w:t>1.9</w:t>
      </w:r>
      <w:r w:rsidR="00621534">
        <w:rPr>
          <w:rFonts w:eastAsia="fr"/>
        </w:rPr>
        <w:tab/>
        <w:t>Maximum Weights</w:t>
      </w:r>
      <w:bookmarkEnd w:id="50"/>
      <w:bookmarkEnd w:id="51"/>
      <w:bookmarkEnd w:id="52"/>
      <w:bookmarkEnd w:id="53"/>
      <w:bookmarkEnd w:id="54"/>
    </w:p>
    <w:p w:rsidR="00621534" w:rsidRDefault="00621534" w:rsidP="001256A5">
      <w:pPr>
        <w:tabs>
          <w:tab w:val="left" w:pos="2520"/>
          <w:tab w:val="left" w:pos="5040"/>
          <w:tab w:val="left" w:pos="6480"/>
        </w:tabs>
        <w:contextualSpacing/>
        <w:rPr>
          <w:rFonts w:eastAsia="fr"/>
        </w:rPr>
      </w:pPr>
      <w:proofErr w:type="gramStart"/>
      <w:r>
        <w:rPr>
          <w:rFonts w:eastAsia="fr"/>
        </w:rPr>
        <w:t>Takeoff</w:t>
      </w:r>
      <w:r>
        <w:rPr>
          <w:rFonts w:eastAsia="fr"/>
        </w:rPr>
        <w:tab/>
      </w:r>
      <w:r w:rsidR="007A1E26">
        <w:rPr>
          <w:rFonts w:eastAsia="fr"/>
        </w:rPr>
        <w:t>All Categories</w:t>
      </w:r>
      <w:r>
        <w:rPr>
          <w:rFonts w:eastAsia="fr"/>
        </w:rPr>
        <w:tab/>
        <w:t>2000 lbs.</w:t>
      </w:r>
      <w:proofErr w:type="gramEnd"/>
      <w:r>
        <w:rPr>
          <w:rFonts w:eastAsia="fr"/>
        </w:rPr>
        <w:t xml:space="preserve"> </w:t>
      </w:r>
      <w:r>
        <w:rPr>
          <w:rFonts w:eastAsia="fr"/>
        </w:rPr>
        <w:tab/>
        <w:t xml:space="preserve">907 </w:t>
      </w:r>
      <w:proofErr w:type="spellStart"/>
      <w:r>
        <w:rPr>
          <w:rFonts w:eastAsia="fr"/>
        </w:rPr>
        <w:t>kgf</w:t>
      </w:r>
      <w:proofErr w:type="spellEnd"/>
    </w:p>
    <w:p w:rsidR="00621534" w:rsidRDefault="00621534" w:rsidP="001256A5">
      <w:pPr>
        <w:tabs>
          <w:tab w:val="left" w:pos="2520"/>
          <w:tab w:val="left" w:pos="5040"/>
          <w:tab w:val="left" w:pos="6480"/>
        </w:tabs>
        <w:contextualSpacing/>
        <w:rPr>
          <w:rFonts w:eastAsia="fr"/>
        </w:rPr>
      </w:pPr>
      <w:proofErr w:type="gramStart"/>
      <w:r>
        <w:rPr>
          <w:rFonts w:eastAsia="fr"/>
        </w:rPr>
        <w:t>Landing</w:t>
      </w:r>
      <w:r>
        <w:rPr>
          <w:rFonts w:eastAsia="fr"/>
        </w:rPr>
        <w:tab/>
      </w:r>
      <w:r w:rsidR="001256A5">
        <w:rPr>
          <w:rFonts w:eastAsia="fr"/>
        </w:rPr>
        <w:t>All Categories</w:t>
      </w:r>
      <w:r>
        <w:rPr>
          <w:rFonts w:eastAsia="fr"/>
        </w:rPr>
        <w:tab/>
        <w:t>2000 lbs.</w:t>
      </w:r>
      <w:proofErr w:type="gramEnd"/>
      <w:r>
        <w:rPr>
          <w:rFonts w:eastAsia="fr"/>
        </w:rPr>
        <w:t xml:space="preserve"> </w:t>
      </w:r>
      <w:r>
        <w:rPr>
          <w:rFonts w:eastAsia="fr"/>
        </w:rPr>
        <w:tab/>
        <w:t xml:space="preserve">907 </w:t>
      </w:r>
      <w:proofErr w:type="spellStart"/>
      <w:r>
        <w:rPr>
          <w:rFonts w:eastAsia="fr"/>
        </w:rPr>
        <w:t>kgf</w:t>
      </w:r>
      <w:proofErr w:type="spellEnd"/>
    </w:p>
    <w:p w:rsidR="001256A5" w:rsidRDefault="001256A5" w:rsidP="001256A5">
      <w:pPr>
        <w:tabs>
          <w:tab w:val="left" w:pos="2520"/>
          <w:tab w:val="left" w:pos="5040"/>
          <w:tab w:val="left" w:pos="6480"/>
        </w:tabs>
        <w:contextualSpacing/>
        <w:rPr>
          <w:rFonts w:eastAsia="fr"/>
        </w:rPr>
      </w:pPr>
      <w:proofErr w:type="gramStart"/>
      <w:r>
        <w:rPr>
          <w:rFonts w:eastAsia="fr"/>
        </w:rPr>
        <w:t>Operat</w:t>
      </w:r>
      <w:r w:rsidR="007A1E26">
        <w:rPr>
          <w:rFonts w:eastAsia="fr"/>
        </w:rPr>
        <w:t>ing</w:t>
      </w:r>
      <w:r>
        <w:rPr>
          <w:rFonts w:eastAsia="fr"/>
        </w:rPr>
        <w:tab/>
        <w:t>Aerobatic Category</w:t>
      </w:r>
      <w:r>
        <w:rPr>
          <w:rFonts w:eastAsia="fr"/>
        </w:rPr>
        <w:tab/>
        <w:t>1800 lbs.</w:t>
      </w:r>
      <w:proofErr w:type="gramEnd"/>
      <w:r>
        <w:rPr>
          <w:rFonts w:eastAsia="fr"/>
        </w:rPr>
        <w:t xml:space="preserve"> </w:t>
      </w:r>
      <w:r>
        <w:rPr>
          <w:rFonts w:eastAsia="fr"/>
        </w:rPr>
        <w:tab/>
        <w:t xml:space="preserve">818 </w:t>
      </w:r>
      <w:proofErr w:type="spellStart"/>
      <w:r>
        <w:rPr>
          <w:rFonts w:eastAsia="fr"/>
        </w:rPr>
        <w:t>kgf</w:t>
      </w:r>
      <w:proofErr w:type="spellEnd"/>
    </w:p>
    <w:p w:rsidR="00621534" w:rsidRDefault="00621534" w:rsidP="001256A5">
      <w:pPr>
        <w:tabs>
          <w:tab w:val="left" w:pos="2520"/>
          <w:tab w:val="left" w:pos="5040"/>
          <w:tab w:val="left" w:pos="6480"/>
        </w:tabs>
        <w:contextualSpacing/>
        <w:rPr>
          <w:rFonts w:eastAsia="fr"/>
        </w:rPr>
      </w:pPr>
    </w:p>
    <w:p w:rsidR="00621534" w:rsidRDefault="00621534" w:rsidP="001256A5">
      <w:pPr>
        <w:tabs>
          <w:tab w:val="left" w:pos="2520"/>
          <w:tab w:val="left" w:pos="5040"/>
          <w:tab w:val="left" w:pos="6480"/>
        </w:tabs>
        <w:contextualSpacing/>
        <w:rPr>
          <w:rFonts w:eastAsia="fr"/>
        </w:rPr>
      </w:pPr>
      <w:r>
        <w:rPr>
          <w:rFonts w:eastAsia="fr"/>
        </w:rPr>
        <w:t>Rear Seat</w:t>
      </w:r>
      <w:r>
        <w:rPr>
          <w:rFonts w:eastAsia="fr"/>
        </w:rPr>
        <w:tab/>
      </w:r>
      <w:r>
        <w:rPr>
          <w:rFonts w:eastAsia="fr"/>
        </w:rPr>
        <w:tab/>
        <w:t xml:space="preserve">250 lbs. </w:t>
      </w:r>
      <w:r>
        <w:rPr>
          <w:rFonts w:eastAsia="fr"/>
        </w:rPr>
        <w:tab/>
        <w:t xml:space="preserve">113.4 </w:t>
      </w:r>
      <w:proofErr w:type="spellStart"/>
      <w:r>
        <w:rPr>
          <w:rFonts w:eastAsia="fr"/>
        </w:rPr>
        <w:t>kgf</w:t>
      </w:r>
      <w:proofErr w:type="spellEnd"/>
    </w:p>
    <w:p w:rsidR="00621534" w:rsidRDefault="00621534" w:rsidP="001256A5">
      <w:pPr>
        <w:tabs>
          <w:tab w:val="left" w:pos="2520"/>
          <w:tab w:val="left" w:pos="5040"/>
          <w:tab w:val="left" w:pos="6480"/>
        </w:tabs>
        <w:contextualSpacing/>
        <w:rPr>
          <w:rFonts w:eastAsia="fr"/>
        </w:rPr>
      </w:pPr>
    </w:p>
    <w:p w:rsidR="00621534" w:rsidRDefault="001256A5" w:rsidP="001256A5">
      <w:pPr>
        <w:tabs>
          <w:tab w:val="left" w:pos="2520"/>
          <w:tab w:val="left" w:pos="5040"/>
          <w:tab w:val="left" w:pos="6480"/>
        </w:tabs>
        <w:contextualSpacing/>
        <w:rPr>
          <w:rFonts w:eastAsia="fr"/>
        </w:rPr>
      </w:pPr>
      <w:r>
        <w:rPr>
          <w:rFonts w:eastAsia="fr"/>
        </w:rPr>
        <w:t>Baggage Compartment</w:t>
      </w:r>
      <w:r>
        <w:rPr>
          <w:rFonts w:eastAsia="fr"/>
        </w:rPr>
        <w:tab/>
        <w:t>Floor</w:t>
      </w:r>
      <w:r w:rsidR="00621534">
        <w:rPr>
          <w:rFonts w:eastAsia="fr"/>
        </w:rPr>
        <w:t xml:space="preserve"> </w:t>
      </w:r>
      <w:r w:rsidR="00621534">
        <w:rPr>
          <w:rFonts w:eastAsia="fr"/>
        </w:rPr>
        <w:tab/>
        <w:t xml:space="preserve">100 lbs. </w:t>
      </w:r>
      <w:r w:rsidR="00621534">
        <w:rPr>
          <w:rFonts w:eastAsia="fr"/>
        </w:rPr>
        <w:tab/>
        <w:t xml:space="preserve">45.4 </w:t>
      </w:r>
      <w:proofErr w:type="spellStart"/>
      <w:r w:rsidR="00621534">
        <w:rPr>
          <w:rFonts w:eastAsia="fr"/>
        </w:rPr>
        <w:t>kgf</w:t>
      </w:r>
      <w:proofErr w:type="spellEnd"/>
    </w:p>
    <w:p w:rsidR="00621534" w:rsidRDefault="00621534" w:rsidP="001256A5">
      <w:pPr>
        <w:tabs>
          <w:tab w:val="left" w:pos="2520"/>
          <w:tab w:val="left" w:pos="5040"/>
          <w:tab w:val="left" w:pos="6480"/>
        </w:tabs>
        <w:contextualSpacing/>
        <w:rPr>
          <w:rFonts w:eastAsia="fr"/>
        </w:rPr>
      </w:pPr>
      <w:r>
        <w:rPr>
          <w:rFonts w:eastAsia="fr"/>
        </w:rPr>
        <w:tab/>
      </w:r>
      <w:proofErr w:type="gramStart"/>
      <w:r>
        <w:rPr>
          <w:rFonts w:eastAsia="fr"/>
        </w:rPr>
        <w:t>Shelf</w:t>
      </w:r>
      <w:r>
        <w:rPr>
          <w:rFonts w:eastAsia="fr"/>
        </w:rPr>
        <w:tab/>
        <w:t>15 lbs.</w:t>
      </w:r>
      <w:proofErr w:type="gramEnd"/>
      <w:r>
        <w:rPr>
          <w:rFonts w:eastAsia="fr"/>
        </w:rPr>
        <w:t xml:space="preserve"> </w:t>
      </w:r>
      <w:r>
        <w:rPr>
          <w:rFonts w:eastAsia="fr"/>
        </w:rPr>
        <w:tab/>
        <w:t xml:space="preserve">6.8 </w:t>
      </w:r>
      <w:proofErr w:type="spellStart"/>
      <w:r>
        <w:rPr>
          <w:rFonts w:eastAsia="fr"/>
        </w:rPr>
        <w:t>kgf</w:t>
      </w:r>
      <w:proofErr w:type="spellEnd"/>
    </w:p>
    <w:p w:rsidR="00621534" w:rsidRDefault="002C660B" w:rsidP="00B57537">
      <w:pPr>
        <w:pStyle w:val="Heading2"/>
        <w:rPr>
          <w:rFonts w:eastAsia="fr"/>
        </w:rPr>
      </w:pPr>
      <w:bookmarkStart w:id="55" w:name="_Toc373269223"/>
      <w:bookmarkStart w:id="56" w:name="_Toc373269907"/>
      <w:bookmarkStart w:id="57" w:name="_Toc373383675"/>
      <w:bookmarkStart w:id="58" w:name="_Toc373383784"/>
      <w:bookmarkStart w:id="59" w:name="_Toc500604953"/>
      <w:r>
        <w:rPr>
          <w:rFonts w:eastAsia="fr"/>
        </w:rPr>
        <w:t>1.10</w:t>
      </w:r>
      <w:r w:rsidR="002D27F0">
        <w:rPr>
          <w:rFonts w:eastAsia="fr"/>
        </w:rPr>
        <w:tab/>
      </w:r>
      <w:r w:rsidR="00621534">
        <w:rPr>
          <w:rFonts w:eastAsia="fr"/>
        </w:rPr>
        <w:t>Specific Loadings</w:t>
      </w:r>
      <w:bookmarkEnd w:id="55"/>
      <w:bookmarkEnd w:id="56"/>
      <w:bookmarkEnd w:id="57"/>
      <w:bookmarkEnd w:id="58"/>
      <w:bookmarkEnd w:id="59"/>
      <w:r w:rsidR="00621534">
        <w:rPr>
          <w:rFonts w:eastAsia="fr"/>
        </w:rPr>
        <w:tab/>
      </w:r>
    </w:p>
    <w:p w:rsidR="00621534" w:rsidRDefault="00621534" w:rsidP="00207DA8">
      <w:pPr>
        <w:tabs>
          <w:tab w:val="left" w:pos="5040"/>
          <w:tab w:val="left" w:pos="6480"/>
        </w:tabs>
        <w:contextualSpacing/>
        <w:rPr>
          <w:rFonts w:eastAsia="fr"/>
        </w:rPr>
      </w:pPr>
      <w:proofErr w:type="gramStart"/>
      <w:r>
        <w:rPr>
          <w:rFonts w:eastAsia="fr"/>
        </w:rPr>
        <w:t>Gross Wing Area</w:t>
      </w:r>
      <w:r>
        <w:rPr>
          <w:rFonts w:eastAsia="fr"/>
        </w:rPr>
        <w:tab/>
        <w:t xml:space="preserve">109 </w:t>
      </w:r>
      <w:proofErr w:type="spellStart"/>
      <w:r>
        <w:rPr>
          <w:rFonts w:eastAsia="fr"/>
        </w:rPr>
        <w:t>sq.ft</w:t>
      </w:r>
      <w:proofErr w:type="spellEnd"/>
      <w:r>
        <w:rPr>
          <w:rFonts w:eastAsia="fr"/>
        </w:rPr>
        <w:t>.</w:t>
      </w:r>
      <w:proofErr w:type="gramEnd"/>
      <w:r>
        <w:rPr>
          <w:rFonts w:eastAsia="fr"/>
        </w:rPr>
        <w:t xml:space="preserve"> </w:t>
      </w:r>
      <w:r>
        <w:rPr>
          <w:rFonts w:eastAsia="fr"/>
        </w:rPr>
        <w:tab/>
        <w:t>10.13 m</w:t>
      </w:r>
      <w:r w:rsidRPr="00F55E4A">
        <w:rPr>
          <w:rFonts w:eastAsia="fr"/>
          <w:vertAlign w:val="superscript"/>
        </w:rPr>
        <w:t>2</w:t>
      </w:r>
    </w:p>
    <w:p w:rsidR="00621534" w:rsidRDefault="00621534" w:rsidP="00207DA8">
      <w:pPr>
        <w:tabs>
          <w:tab w:val="left" w:pos="5040"/>
          <w:tab w:val="left" w:pos="6480"/>
        </w:tabs>
        <w:contextualSpacing/>
        <w:rPr>
          <w:rFonts w:eastAsia="fr"/>
        </w:rPr>
      </w:pPr>
      <w:proofErr w:type="gramStart"/>
      <w:r>
        <w:rPr>
          <w:rFonts w:eastAsia="fr"/>
        </w:rPr>
        <w:t>One Flap Area</w:t>
      </w:r>
      <w:r>
        <w:rPr>
          <w:rFonts w:eastAsia="fr"/>
        </w:rPr>
        <w:tab/>
        <w:t xml:space="preserve">4.5 </w:t>
      </w:r>
      <w:proofErr w:type="spellStart"/>
      <w:r>
        <w:rPr>
          <w:rFonts w:eastAsia="fr"/>
        </w:rPr>
        <w:t>sq.ft</w:t>
      </w:r>
      <w:proofErr w:type="spellEnd"/>
      <w:r>
        <w:rPr>
          <w:rFonts w:eastAsia="fr"/>
        </w:rPr>
        <w:t>.</w:t>
      </w:r>
      <w:proofErr w:type="gramEnd"/>
      <w:r>
        <w:rPr>
          <w:rFonts w:eastAsia="fr"/>
        </w:rPr>
        <w:t xml:space="preserve"> </w:t>
      </w:r>
      <w:r>
        <w:rPr>
          <w:rFonts w:eastAsia="fr"/>
        </w:rPr>
        <w:tab/>
        <w:t>0.42 m</w:t>
      </w:r>
      <w:r w:rsidRPr="00F55E4A">
        <w:rPr>
          <w:rFonts w:eastAsia="fr"/>
          <w:vertAlign w:val="superscript"/>
        </w:rPr>
        <w:t>2</w:t>
      </w:r>
    </w:p>
    <w:p w:rsidR="00621534" w:rsidRDefault="00AB6C6B" w:rsidP="00207DA8">
      <w:pPr>
        <w:tabs>
          <w:tab w:val="left" w:pos="5040"/>
          <w:tab w:val="left" w:pos="6480"/>
        </w:tabs>
        <w:contextualSpacing/>
        <w:rPr>
          <w:rFonts w:eastAsia="fr"/>
        </w:rPr>
      </w:pPr>
      <w:r>
        <w:rPr>
          <w:rFonts w:eastAsia="fr"/>
        </w:rPr>
        <w:t>Flap Deflection</w:t>
      </w:r>
      <w:r>
        <w:rPr>
          <w:rFonts w:eastAsia="fr"/>
        </w:rPr>
        <w:tab/>
      </w:r>
      <w:r w:rsidR="00006DCA">
        <w:rPr>
          <w:rFonts w:eastAsia="fr"/>
        </w:rPr>
        <w:t>40</w:t>
      </w:r>
      <w:r w:rsidR="00C53906">
        <w:rPr>
          <w:rFonts w:eastAsia="fr"/>
        </w:rPr>
        <w:t xml:space="preserve"> </w:t>
      </w:r>
      <w:r w:rsidR="00006DCA">
        <w:rPr>
          <w:rFonts w:eastAsia="fr"/>
          <w:color w:val="000000"/>
        </w:rPr>
        <w:t>°</w:t>
      </w:r>
    </w:p>
    <w:p w:rsidR="00621534" w:rsidRDefault="00AB6C6B" w:rsidP="00207DA8">
      <w:pPr>
        <w:tabs>
          <w:tab w:val="left" w:pos="5040"/>
          <w:tab w:val="left" w:pos="6480"/>
        </w:tabs>
        <w:contextualSpacing/>
        <w:rPr>
          <w:rFonts w:eastAsia="fr"/>
        </w:rPr>
      </w:pPr>
      <w:proofErr w:type="gramStart"/>
      <w:r>
        <w:rPr>
          <w:rFonts w:eastAsia="fr"/>
        </w:rPr>
        <w:t>Maximum Wing Loading</w:t>
      </w:r>
      <w:r>
        <w:rPr>
          <w:rFonts w:eastAsia="fr"/>
        </w:rPr>
        <w:tab/>
      </w:r>
      <w:r w:rsidR="0021509A">
        <w:rPr>
          <w:rFonts w:eastAsia="fr"/>
        </w:rPr>
        <w:t>18.35 lb</w:t>
      </w:r>
      <w:r w:rsidR="00621534">
        <w:rPr>
          <w:rFonts w:eastAsia="fr"/>
        </w:rPr>
        <w:t>/</w:t>
      </w:r>
      <w:proofErr w:type="spellStart"/>
      <w:r w:rsidR="00621534">
        <w:rPr>
          <w:rFonts w:eastAsia="fr"/>
        </w:rPr>
        <w:t>sq.ft</w:t>
      </w:r>
      <w:proofErr w:type="spellEnd"/>
      <w:r w:rsidR="00621534">
        <w:rPr>
          <w:rFonts w:eastAsia="fr"/>
        </w:rPr>
        <w:t>.</w:t>
      </w:r>
      <w:proofErr w:type="gramEnd"/>
      <w:r w:rsidR="00621534">
        <w:rPr>
          <w:rFonts w:eastAsia="fr"/>
        </w:rPr>
        <w:t xml:space="preserve"> </w:t>
      </w:r>
      <w:r w:rsidR="00621534">
        <w:rPr>
          <w:rFonts w:eastAsia="fr"/>
        </w:rPr>
        <w:tab/>
      </w:r>
      <w:proofErr w:type="gramStart"/>
      <w:r w:rsidR="00621534">
        <w:t xml:space="preserve">89.59 </w:t>
      </w:r>
      <w:proofErr w:type="spellStart"/>
      <w:r w:rsidR="00621534">
        <w:rPr>
          <w:rFonts w:eastAsia="fr"/>
        </w:rPr>
        <w:t>kgf</w:t>
      </w:r>
      <w:proofErr w:type="spellEnd"/>
      <w:r w:rsidR="00621534">
        <w:rPr>
          <w:rFonts w:eastAsia="fr"/>
        </w:rPr>
        <w:t>/m</w:t>
      </w:r>
      <w:r w:rsidR="00621534" w:rsidRPr="00F55E4A">
        <w:rPr>
          <w:rFonts w:eastAsia="fr"/>
          <w:vertAlign w:val="superscript"/>
        </w:rPr>
        <w:t>2</w:t>
      </w:r>
      <w:proofErr w:type="gramEnd"/>
    </w:p>
    <w:p w:rsidR="00621534" w:rsidRDefault="00AB6C6B" w:rsidP="00207DA8">
      <w:pPr>
        <w:tabs>
          <w:tab w:val="left" w:pos="5040"/>
          <w:tab w:val="left" w:pos="6480"/>
        </w:tabs>
        <w:contextualSpacing/>
        <w:rPr>
          <w:rFonts w:eastAsia="fr"/>
        </w:rPr>
      </w:pPr>
      <w:r>
        <w:rPr>
          <w:rFonts w:eastAsia="fr"/>
        </w:rPr>
        <w:t>Maximum Power Loading</w:t>
      </w:r>
      <w:r>
        <w:rPr>
          <w:rFonts w:eastAsia="fr"/>
        </w:rPr>
        <w:tab/>
      </w:r>
      <w:r w:rsidR="0021509A">
        <w:rPr>
          <w:rFonts w:eastAsia="fr"/>
        </w:rPr>
        <w:t>7.69 lb/hp</w:t>
      </w:r>
      <w:r w:rsidR="00621534">
        <w:rPr>
          <w:rFonts w:eastAsia="fr"/>
        </w:rPr>
        <w:t xml:space="preserve"> </w:t>
      </w:r>
      <w:r w:rsidR="00621534">
        <w:rPr>
          <w:rFonts w:eastAsia="fr"/>
        </w:rPr>
        <w:tab/>
        <w:t xml:space="preserve">4.68 </w:t>
      </w:r>
      <w:proofErr w:type="spellStart"/>
      <w:r w:rsidR="00621534">
        <w:rPr>
          <w:rFonts w:eastAsia="fr"/>
        </w:rPr>
        <w:t>kgf</w:t>
      </w:r>
      <w:proofErr w:type="spellEnd"/>
      <w:r w:rsidR="00621534">
        <w:rPr>
          <w:rFonts w:eastAsia="fr"/>
        </w:rPr>
        <w:t>/kW</w:t>
      </w:r>
    </w:p>
    <w:p w:rsidR="00621534" w:rsidRDefault="00621534" w:rsidP="00621534">
      <w:pPr>
        <w:tabs>
          <w:tab w:val="left" w:pos="3240"/>
          <w:tab w:val="left" w:pos="4680"/>
        </w:tabs>
        <w:contextualSpacing/>
        <w:rPr>
          <w:rFonts w:eastAsia="fr"/>
        </w:rPr>
      </w:pPr>
    </w:p>
    <w:p w:rsidR="00A94DEE" w:rsidRDefault="00A94DEE">
      <w:pPr>
        <w:spacing w:before="0"/>
        <w:rPr>
          <w:b/>
          <w:bCs/>
          <w:caps/>
          <w:color w:val="FFFFFF"/>
          <w:spacing w:val="15"/>
          <w:sz w:val="22"/>
          <w:szCs w:val="22"/>
        </w:rPr>
      </w:pPr>
      <w:r>
        <w:rPr>
          <w:b/>
          <w:bCs/>
          <w:caps/>
          <w:color w:val="FFFFFF"/>
          <w:spacing w:val="15"/>
          <w:sz w:val="22"/>
          <w:szCs w:val="22"/>
        </w:rPr>
        <w:br w:type="page"/>
      </w:r>
    </w:p>
    <w:p w:rsidR="00621534" w:rsidRPr="003C2929" w:rsidRDefault="008822D2" w:rsidP="00621534">
      <w:pPr>
        <w:pStyle w:val="Heading1"/>
        <w:contextualSpacing/>
      </w:pPr>
      <w:bookmarkStart w:id="60" w:name="_Toc373269224"/>
      <w:bookmarkStart w:id="61" w:name="_Toc373269908"/>
      <w:bookmarkStart w:id="62" w:name="_Toc373383676"/>
      <w:bookmarkStart w:id="63" w:name="_Toc373383785"/>
      <w:bookmarkStart w:id="64" w:name="_Toc500604954"/>
      <w:r>
        <w:lastRenderedPageBreak/>
        <w:t>2</w:t>
      </w:r>
      <w:r w:rsidR="0032294A">
        <w:tab/>
      </w:r>
      <w:r w:rsidR="00621534" w:rsidRPr="00665141">
        <w:t>Operating Limitations</w:t>
      </w:r>
      <w:bookmarkEnd w:id="60"/>
      <w:bookmarkEnd w:id="61"/>
      <w:bookmarkEnd w:id="62"/>
      <w:bookmarkEnd w:id="63"/>
      <w:bookmarkEnd w:id="64"/>
    </w:p>
    <w:p w:rsidR="00621534" w:rsidRDefault="00621534" w:rsidP="00621534">
      <w:pPr>
        <w:pStyle w:val="Heading2"/>
        <w:contextualSpacing/>
      </w:pPr>
      <w:bookmarkStart w:id="65" w:name="_Toc373269225"/>
      <w:bookmarkStart w:id="66" w:name="_Toc373269909"/>
      <w:bookmarkStart w:id="67" w:name="_Toc373383677"/>
      <w:bookmarkStart w:id="68" w:name="_Toc373383786"/>
      <w:bookmarkStart w:id="69" w:name="_Toc500604955"/>
      <w:r>
        <w:t>2.1</w:t>
      </w:r>
      <w:r>
        <w:tab/>
        <w:t>Symbols, Abbreviations and Terminology</w:t>
      </w:r>
      <w:bookmarkEnd w:id="65"/>
      <w:bookmarkEnd w:id="66"/>
      <w:bookmarkEnd w:id="67"/>
      <w:bookmarkEnd w:id="68"/>
      <w:bookmarkEnd w:id="69"/>
    </w:p>
    <w:p w:rsidR="00621534" w:rsidRDefault="00621534" w:rsidP="00621534">
      <w:pPr>
        <w:pStyle w:val="Heading3"/>
      </w:pPr>
      <w:bookmarkStart w:id="70" w:name="_Toc373269226"/>
      <w:bookmarkStart w:id="71" w:name="_Toc373269910"/>
      <w:bookmarkStart w:id="72" w:name="_Toc373383678"/>
      <w:bookmarkStart w:id="73" w:name="_Toc373383787"/>
      <w:bookmarkStart w:id="74" w:name="_Toc500604956"/>
      <w:r>
        <w:t>2.1.1</w:t>
      </w:r>
      <w:r>
        <w:tab/>
        <w:t>Airspeed Terminology</w:t>
      </w:r>
      <w:bookmarkEnd w:id="70"/>
      <w:bookmarkEnd w:id="71"/>
      <w:bookmarkEnd w:id="72"/>
      <w:bookmarkEnd w:id="73"/>
      <w:bookmarkEnd w:id="74"/>
    </w:p>
    <w:p w:rsidR="00621534" w:rsidRDefault="00621534" w:rsidP="00621534">
      <w:pPr>
        <w:ind w:left="1440" w:hanging="1440"/>
      </w:pPr>
      <w:r w:rsidRPr="000F2892">
        <w:rPr>
          <w:b/>
        </w:rPr>
        <w:t>KCAS</w:t>
      </w:r>
      <w:r>
        <w:tab/>
      </w:r>
      <w:r w:rsidRPr="000F2892">
        <w:rPr>
          <w:b/>
        </w:rPr>
        <w:t>Knots Calibrated Airspeed</w:t>
      </w:r>
      <w:r>
        <w:t xml:space="preserve"> is indicated airspeed corrected for position and instrument error and expressed in knots.  Knots calibra</w:t>
      </w:r>
      <w:r w:rsidR="00992ED8">
        <w:t>t</w:t>
      </w:r>
      <w:r>
        <w:t>ed airspeed is equal to KTAS in standard atmosphere at sea level.</w:t>
      </w:r>
    </w:p>
    <w:p w:rsidR="00621534" w:rsidRDefault="00621534" w:rsidP="00621534">
      <w:pPr>
        <w:ind w:left="1440" w:hanging="1440"/>
      </w:pPr>
      <w:r w:rsidRPr="000F2892">
        <w:rPr>
          <w:b/>
        </w:rPr>
        <w:t>KIAS</w:t>
      </w:r>
      <w:r w:rsidRPr="000F2892">
        <w:rPr>
          <w:b/>
        </w:rPr>
        <w:tab/>
        <w:t>Knots Indicated Airspeed</w:t>
      </w:r>
      <w:r>
        <w:t xml:space="preserve"> is the speed shown on the airspeed indicator and expressed in knots.</w:t>
      </w:r>
    </w:p>
    <w:p w:rsidR="00621534" w:rsidRDefault="00621534" w:rsidP="00621534">
      <w:pPr>
        <w:ind w:left="1440" w:hanging="1440"/>
      </w:pPr>
      <w:r w:rsidRPr="000F2892">
        <w:rPr>
          <w:b/>
        </w:rPr>
        <w:t>KTAS</w:t>
      </w:r>
      <w:r w:rsidRPr="000F2892">
        <w:rPr>
          <w:b/>
        </w:rPr>
        <w:tab/>
        <w:t>Knots True Airspeed</w:t>
      </w:r>
      <w:r>
        <w:t xml:space="preserve"> is the airspeed expressed in knots relative to undisturbed air which is KCAS corrected for altitude and temperature.</w:t>
      </w:r>
    </w:p>
    <w:p w:rsidR="00621534" w:rsidRPr="00631414" w:rsidRDefault="00621534" w:rsidP="00621534">
      <w:pPr>
        <w:ind w:left="1440" w:hanging="1440"/>
      </w:pPr>
      <w:r w:rsidRPr="000F2892">
        <w:rPr>
          <w:b/>
          <w:color w:val="000000"/>
        </w:rPr>
        <w:t>V</w:t>
      </w:r>
      <w:r w:rsidRPr="000F2892">
        <w:rPr>
          <w:b/>
          <w:color w:val="000000"/>
          <w:vertAlign w:val="subscript"/>
        </w:rPr>
        <w:t xml:space="preserve">A </w:t>
      </w:r>
      <w:r w:rsidRPr="000F2892">
        <w:rPr>
          <w:b/>
          <w:color w:val="000000"/>
        </w:rPr>
        <w:tab/>
      </w:r>
      <w:r w:rsidR="0021509A">
        <w:rPr>
          <w:b/>
          <w:color w:val="000000"/>
        </w:rPr>
        <w:t>Maneuvering</w:t>
      </w:r>
      <w:r w:rsidRPr="000F2892">
        <w:rPr>
          <w:b/>
          <w:color w:val="000000"/>
        </w:rPr>
        <w:t xml:space="preserve"> Speed</w:t>
      </w:r>
      <w:r>
        <w:rPr>
          <w:color w:val="000000"/>
        </w:rPr>
        <w:t xml:space="preserve"> is the maximum speed at which you may use abrupt elevator control travel.</w:t>
      </w:r>
      <w:r w:rsidRPr="00EF2FB2">
        <w:rPr>
          <w:color w:val="000000"/>
        </w:rPr>
        <w:tab/>
      </w:r>
    </w:p>
    <w:p w:rsidR="00621534" w:rsidRDefault="00621534" w:rsidP="00621534">
      <w:pPr>
        <w:pStyle w:val="DefaultText"/>
        <w:tabs>
          <w:tab w:val="left" w:pos="4680"/>
          <w:tab w:val="left" w:pos="5400"/>
        </w:tabs>
        <w:ind w:left="1440" w:hanging="1440"/>
        <w:contextualSpacing/>
        <w:rPr>
          <w:color w:val="000000"/>
          <w:sz w:val="20"/>
          <w:szCs w:val="20"/>
        </w:rPr>
      </w:pPr>
      <w:r w:rsidRPr="000F2892">
        <w:rPr>
          <w:b/>
          <w:color w:val="000000"/>
          <w:sz w:val="20"/>
          <w:szCs w:val="20"/>
        </w:rPr>
        <w:t>V</w:t>
      </w:r>
      <w:r w:rsidRPr="000F2892">
        <w:rPr>
          <w:b/>
          <w:color w:val="000000"/>
          <w:sz w:val="20"/>
          <w:szCs w:val="20"/>
          <w:vertAlign w:val="subscript"/>
        </w:rPr>
        <w:t>FE</w:t>
      </w:r>
      <w:r w:rsidRPr="000F2892">
        <w:rPr>
          <w:b/>
          <w:color w:val="000000"/>
          <w:sz w:val="20"/>
          <w:szCs w:val="20"/>
        </w:rPr>
        <w:tab/>
        <w:t>Maximum Flaps Extended Speed</w:t>
      </w:r>
      <w:r>
        <w:rPr>
          <w:color w:val="000000"/>
          <w:sz w:val="20"/>
          <w:szCs w:val="20"/>
        </w:rPr>
        <w:t xml:space="preserve"> is the highest speed permissible with the wings flaps in the maximum extended position.</w:t>
      </w:r>
    </w:p>
    <w:p w:rsidR="00621534" w:rsidRPr="00EF2FB2" w:rsidRDefault="00621534" w:rsidP="00621534">
      <w:pPr>
        <w:pStyle w:val="DefaultText"/>
        <w:tabs>
          <w:tab w:val="left" w:pos="4680"/>
          <w:tab w:val="left" w:pos="5400"/>
        </w:tabs>
        <w:ind w:left="1440" w:hanging="1440"/>
        <w:contextualSpacing/>
        <w:rPr>
          <w:color w:val="000000"/>
          <w:sz w:val="20"/>
          <w:szCs w:val="20"/>
        </w:rPr>
      </w:pPr>
    </w:p>
    <w:p w:rsidR="00621534" w:rsidRDefault="00621534" w:rsidP="00621534">
      <w:pPr>
        <w:pStyle w:val="DefaultText"/>
        <w:tabs>
          <w:tab w:val="left" w:pos="4680"/>
          <w:tab w:val="left" w:pos="5400"/>
        </w:tabs>
        <w:ind w:left="1440" w:hanging="1440"/>
        <w:contextualSpacing/>
        <w:rPr>
          <w:color w:val="000000"/>
          <w:sz w:val="20"/>
          <w:szCs w:val="20"/>
        </w:rPr>
      </w:pPr>
      <w:r w:rsidRPr="000F2892">
        <w:rPr>
          <w:b/>
          <w:color w:val="000000"/>
          <w:sz w:val="20"/>
          <w:szCs w:val="20"/>
        </w:rPr>
        <w:t>V</w:t>
      </w:r>
      <w:r w:rsidRPr="000F2892">
        <w:rPr>
          <w:b/>
          <w:color w:val="000000"/>
          <w:sz w:val="20"/>
          <w:szCs w:val="20"/>
          <w:vertAlign w:val="subscript"/>
        </w:rPr>
        <w:t>NO</w:t>
      </w:r>
      <w:r w:rsidRPr="000F2892">
        <w:rPr>
          <w:b/>
          <w:color w:val="000000"/>
          <w:sz w:val="20"/>
          <w:szCs w:val="20"/>
        </w:rPr>
        <w:tab/>
        <w:t>Maximum Structural Cruising Speed</w:t>
      </w:r>
      <w:r>
        <w:rPr>
          <w:color w:val="000000"/>
          <w:sz w:val="20"/>
          <w:szCs w:val="20"/>
        </w:rPr>
        <w:t xml:space="preserve"> is the speed that should not be exceeded except in smooth air, then only with caution.</w:t>
      </w:r>
    </w:p>
    <w:p w:rsidR="00621534" w:rsidRPr="00EF2FB2" w:rsidRDefault="00621534" w:rsidP="00621534">
      <w:pPr>
        <w:pStyle w:val="DefaultText"/>
        <w:tabs>
          <w:tab w:val="left" w:pos="4680"/>
          <w:tab w:val="left" w:pos="5400"/>
        </w:tabs>
        <w:ind w:left="1440" w:hanging="1440"/>
        <w:contextualSpacing/>
        <w:rPr>
          <w:color w:val="000000"/>
          <w:sz w:val="20"/>
          <w:szCs w:val="20"/>
        </w:rPr>
      </w:pPr>
      <w:r w:rsidRPr="00EF2FB2">
        <w:rPr>
          <w:color w:val="000000"/>
          <w:sz w:val="20"/>
          <w:szCs w:val="20"/>
        </w:rPr>
        <w:tab/>
      </w:r>
    </w:p>
    <w:p w:rsidR="00621534" w:rsidRDefault="00621534" w:rsidP="00621534">
      <w:pPr>
        <w:pStyle w:val="DefaultText"/>
        <w:tabs>
          <w:tab w:val="left" w:pos="4680"/>
          <w:tab w:val="left" w:pos="5400"/>
        </w:tabs>
        <w:ind w:left="1440" w:hanging="1440"/>
        <w:contextualSpacing/>
        <w:rPr>
          <w:color w:val="000000"/>
          <w:sz w:val="20"/>
          <w:szCs w:val="20"/>
        </w:rPr>
      </w:pPr>
      <w:r w:rsidRPr="000F2892">
        <w:rPr>
          <w:b/>
          <w:sz w:val="20"/>
          <w:szCs w:val="20"/>
        </w:rPr>
        <w:t>V</w:t>
      </w:r>
      <w:r w:rsidRPr="000F2892">
        <w:rPr>
          <w:b/>
          <w:sz w:val="20"/>
          <w:szCs w:val="20"/>
          <w:vertAlign w:val="subscript"/>
        </w:rPr>
        <w:t>NE</w:t>
      </w:r>
      <w:r w:rsidRPr="000F2892">
        <w:rPr>
          <w:b/>
          <w:color w:val="000000"/>
          <w:sz w:val="20"/>
          <w:szCs w:val="20"/>
        </w:rPr>
        <w:tab/>
        <w:t xml:space="preserve">Never Exceed Speed </w:t>
      </w:r>
      <w:r>
        <w:rPr>
          <w:color w:val="000000"/>
          <w:sz w:val="20"/>
          <w:szCs w:val="20"/>
        </w:rPr>
        <w:t>is the speed limit that may not be exceeded at any time.</w:t>
      </w:r>
      <w:r w:rsidRPr="00EF2FB2">
        <w:rPr>
          <w:color w:val="000000"/>
          <w:sz w:val="20"/>
          <w:szCs w:val="20"/>
        </w:rPr>
        <w:tab/>
      </w:r>
    </w:p>
    <w:p w:rsidR="00621534" w:rsidRPr="00EF2FB2" w:rsidRDefault="00621534" w:rsidP="00621534">
      <w:pPr>
        <w:pStyle w:val="DefaultText"/>
        <w:tabs>
          <w:tab w:val="left" w:pos="4680"/>
          <w:tab w:val="left" w:pos="5400"/>
        </w:tabs>
        <w:ind w:left="1440" w:hanging="1440"/>
        <w:contextualSpacing/>
        <w:rPr>
          <w:color w:val="000000"/>
          <w:sz w:val="20"/>
          <w:szCs w:val="20"/>
        </w:rPr>
      </w:pPr>
    </w:p>
    <w:p w:rsidR="00621534" w:rsidRDefault="00621534" w:rsidP="00621534">
      <w:pPr>
        <w:pStyle w:val="DefaultText"/>
        <w:tabs>
          <w:tab w:val="left" w:pos="4680"/>
          <w:tab w:val="left" w:pos="5400"/>
        </w:tabs>
        <w:ind w:left="1440" w:hanging="1440"/>
        <w:contextualSpacing/>
        <w:rPr>
          <w:color w:val="000000"/>
          <w:sz w:val="20"/>
          <w:szCs w:val="20"/>
        </w:rPr>
      </w:pPr>
      <w:proofErr w:type="gramStart"/>
      <w:r w:rsidRPr="000F2892">
        <w:rPr>
          <w:b/>
          <w:color w:val="000000"/>
          <w:sz w:val="20"/>
          <w:szCs w:val="20"/>
        </w:rPr>
        <w:t>V</w:t>
      </w:r>
      <w:r w:rsidRPr="000F2892">
        <w:rPr>
          <w:b/>
          <w:color w:val="000000"/>
          <w:sz w:val="20"/>
          <w:szCs w:val="20"/>
          <w:vertAlign w:val="subscript"/>
        </w:rPr>
        <w:t>S</w:t>
      </w:r>
      <w:r w:rsidRPr="000F2892">
        <w:rPr>
          <w:b/>
          <w:color w:val="000000"/>
          <w:sz w:val="20"/>
          <w:szCs w:val="20"/>
        </w:rPr>
        <w:tab/>
        <w:t>Stalling Speed</w:t>
      </w:r>
      <w:r>
        <w:rPr>
          <w:color w:val="000000"/>
          <w:sz w:val="20"/>
          <w:szCs w:val="20"/>
        </w:rPr>
        <w:t xml:space="preserve"> or the minimum steady flight speed at which the airplane is controllable.</w:t>
      </w:r>
      <w:proofErr w:type="gramEnd"/>
    </w:p>
    <w:p w:rsidR="00621534" w:rsidRPr="00EF2FB2" w:rsidRDefault="00621534" w:rsidP="00621534">
      <w:pPr>
        <w:pStyle w:val="DefaultText"/>
        <w:tabs>
          <w:tab w:val="left" w:pos="4680"/>
          <w:tab w:val="left" w:pos="5400"/>
        </w:tabs>
        <w:ind w:left="1440" w:hanging="1440"/>
        <w:contextualSpacing/>
        <w:rPr>
          <w:color w:val="000000"/>
          <w:sz w:val="20"/>
          <w:szCs w:val="20"/>
        </w:rPr>
      </w:pPr>
    </w:p>
    <w:p w:rsidR="00621534" w:rsidRDefault="00621534" w:rsidP="00621534">
      <w:pPr>
        <w:pStyle w:val="DefaultText"/>
        <w:tabs>
          <w:tab w:val="left" w:pos="4680"/>
          <w:tab w:val="left" w:pos="5400"/>
        </w:tabs>
        <w:ind w:left="1440" w:hanging="1440"/>
        <w:contextualSpacing/>
        <w:rPr>
          <w:color w:val="000000"/>
          <w:sz w:val="20"/>
          <w:szCs w:val="20"/>
        </w:rPr>
      </w:pPr>
      <w:proofErr w:type="gramStart"/>
      <w:r w:rsidRPr="000F2892">
        <w:rPr>
          <w:b/>
          <w:color w:val="000000"/>
          <w:sz w:val="20"/>
          <w:szCs w:val="20"/>
        </w:rPr>
        <w:t>V</w:t>
      </w:r>
      <w:r w:rsidRPr="000F2892">
        <w:rPr>
          <w:b/>
          <w:color w:val="000000"/>
          <w:sz w:val="20"/>
          <w:szCs w:val="20"/>
          <w:vertAlign w:val="subscript"/>
        </w:rPr>
        <w:t>S0</w:t>
      </w:r>
      <w:r w:rsidRPr="000F2892">
        <w:rPr>
          <w:b/>
          <w:color w:val="000000"/>
          <w:sz w:val="20"/>
          <w:szCs w:val="20"/>
        </w:rPr>
        <w:t xml:space="preserve"> </w:t>
      </w:r>
      <w:r w:rsidRPr="000F2892">
        <w:rPr>
          <w:b/>
          <w:color w:val="000000"/>
          <w:sz w:val="20"/>
          <w:szCs w:val="20"/>
        </w:rPr>
        <w:tab/>
        <w:t>Stalling Speed</w:t>
      </w:r>
      <w:r>
        <w:rPr>
          <w:color w:val="000000"/>
          <w:sz w:val="20"/>
          <w:szCs w:val="20"/>
        </w:rPr>
        <w:t xml:space="preserve"> or the minimum steady flight speed at which the airplane is controllable in the landing configuration.</w:t>
      </w:r>
      <w:proofErr w:type="gramEnd"/>
    </w:p>
    <w:p w:rsidR="00621534" w:rsidRPr="00EF2FB2" w:rsidRDefault="00621534" w:rsidP="00621534">
      <w:pPr>
        <w:pStyle w:val="DefaultText"/>
        <w:tabs>
          <w:tab w:val="left" w:pos="4680"/>
          <w:tab w:val="left" w:pos="5400"/>
        </w:tabs>
        <w:ind w:left="1440" w:hanging="1440"/>
        <w:contextualSpacing/>
        <w:rPr>
          <w:bCs/>
          <w:color w:val="000000"/>
          <w:sz w:val="20"/>
          <w:szCs w:val="20"/>
        </w:rPr>
      </w:pPr>
    </w:p>
    <w:p w:rsidR="00621534" w:rsidRDefault="00621534" w:rsidP="00621534">
      <w:pPr>
        <w:pStyle w:val="DefaultText"/>
        <w:tabs>
          <w:tab w:val="left" w:pos="4680"/>
          <w:tab w:val="left" w:pos="5400"/>
        </w:tabs>
        <w:ind w:left="1440" w:hanging="1440"/>
        <w:contextualSpacing/>
        <w:rPr>
          <w:color w:val="000000"/>
          <w:sz w:val="20"/>
          <w:szCs w:val="20"/>
        </w:rPr>
      </w:pPr>
      <w:r w:rsidRPr="000F2892">
        <w:rPr>
          <w:b/>
          <w:color w:val="000000"/>
          <w:sz w:val="20"/>
          <w:szCs w:val="20"/>
        </w:rPr>
        <w:t>V</w:t>
      </w:r>
      <w:r w:rsidRPr="000F2892">
        <w:rPr>
          <w:b/>
          <w:color w:val="000000"/>
          <w:sz w:val="20"/>
          <w:szCs w:val="20"/>
          <w:vertAlign w:val="subscript"/>
        </w:rPr>
        <w:t>X</w:t>
      </w:r>
      <w:r w:rsidRPr="000F2892">
        <w:rPr>
          <w:b/>
          <w:color w:val="000000"/>
          <w:sz w:val="20"/>
          <w:szCs w:val="20"/>
        </w:rPr>
        <w:tab/>
        <w:t>Best Angle of Climb Speed</w:t>
      </w:r>
      <w:r>
        <w:rPr>
          <w:color w:val="000000"/>
          <w:sz w:val="20"/>
          <w:szCs w:val="20"/>
        </w:rPr>
        <w:t xml:space="preserve"> is the speed which results in the greatest gain of altitude in a given horizontal distance.</w:t>
      </w:r>
    </w:p>
    <w:p w:rsidR="00621534" w:rsidRDefault="00621534" w:rsidP="00621534">
      <w:pPr>
        <w:pStyle w:val="DefaultText"/>
        <w:tabs>
          <w:tab w:val="left" w:pos="4680"/>
          <w:tab w:val="left" w:pos="5400"/>
        </w:tabs>
        <w:ind w:left="1440" w:hanging="1440"/>
        <w:contextualSpacing/>
        <w:rPr>
          <w:color w:val="000000"/>
          <w:sz w:val="20"/>
          <w:szCs w:val="20"/>
        </w:rPr>
      </w:pPr>
    </w:p>
    <w:p w:rsidR="00621534" w:rsidRDefault="00621534" w:rsidP="00AB6C6B">
      <w:pPr>
        <w:pStyle w:val="DefaultText"/>
        <w:tabs>
          <w:tab w:val="left" w:pos="4680"/>
          <w:tab w:val="left" w:pos="5400"/>
        </w:tabs>
        <w:ind w:left="1440" w:hanging="1440"/>
        <w:contextualSpacing/>
        <w:rPr>
          <w:color w:val="000000"/>
          <w:sz w:val="20"/>
          <w:szCs w:val="20"/>
        </w:rPr>
      </w:pPr>
      <w:r w:rsidRPr="000F2892">
        <w:rPr>
          <w:b/>
          <w:color w:val="000000"/>
          <w:sz w:val="20"/>
          <w:szCs w:val="20"/>
        </w:rPr>
        <w:t>V</w:t>
      </w:r>
      <w:r w:rsidRPr="000F2892">
        <w:rPr>
          <w:b/>
          <w:color w:val="000000"/>
          <w:sz w:val="20"/>
          <w:szCs w:val="20"/>
          <w:vertAlign w:val="subscript"/>
        </w:rPr>
        <w:t>Y</w:t>
      </w:r>
      <w:r w:rsidRPr="000F2892">
        <w:rPr>
          <w:b/>
          <w:color w:val="000000"/>
          <w:sz w:val="20"/>
          <w:szCs w:val="20"/>
        </w:rPr>
        <w:tab/>
        <w:t>Best Rate of Climb Speed</w:t>
      </w:r>
      <w:r>
        <w:rPr>
          <w:color w:val="000000"/>
          <w:sz w:val="20"/>
          <w:szCs w:val="20"/>
        </w:rPr>
        <w:t xml:space="preserve"> is the speed which results in the greatest gain of altitude in a given time.</w:t>
      </w:r>
      <w:r>
        <w:rPr>
          <w:color w:val="000000"/>
          <w:sz w:val="20"/>
          <w:szCs w:val="20"/>
        </w:rPr>
        <w:br w:type="page"/>
      </w:r>
    </w:p>
    <w:p w:rsidR="00621534" w:rsidRDefault="00676115" w:rsidP="00621534">
      <w:pPr>
        <w:pStyle w:val="Heading3"/>
      </w:pPr>
      <w:bookmarkStart w:id="75" w:name="_Toc373269227"/>
      <w:bookmarkStart w:id="76" w:name="_Toc373269911"/>
      <w:bookmarkStart w:id="77" w:name="_Toc373383679"/>
      <w:bookmarkStart w:id="78" w:name="_Toc373383788"/>
      <w:bookmarkStart w:id="79" w:name="_Toc500604957"/>
      <w:r>
        <w:lastRenderedPageBreak/>
        <w:t>2.1.2</w:t>
      </w:r>
      <w:r w:rsidR="00621534">
        <w:tab/>
        <w:t>Weight and Balance Terminology</w:t>
      </w:r>
      <w:bookmarkEnd w:id="75"/>
      <w:bookmarkEnd w:id="76"/>
      <w:bookmarkEnd w:id="77"/>
      <w:bookmarkEnd w:id="78"/>
      <w:bookmarkEnd w:id="79"/>
    </w:p>
    <w:p w:rsidR="00621534" w:rsidRDefault="00621534" w:rsidP="00621534">
      <w:pPr>
        <w:ind w:left="2880" w:hanging="2880"/>
      </w:pPr>
      <w:r w:rsidRPr="00FF2CDC">
        <w:rPr>
          <w:b/>
        </w:rPr>
        <w:t xml:space="preserve">Reference Datum </w:t>
      </w:r>
      <w:r w:rsidRPr="00FF2CDC">
        <w:rPr>
          <w:b/>
        </w:rPr>
        <w:tab/>
        <w:t>Reference Datum</w:t>
      </w:r>
      <w:r>
        <w:t xml:space="preserve"> is an imaginary vertical plane from which all horizontal distances are measured for balance purposes.</w:t>
      </w:r>
    </w:p>
    <w:p w:rsidR="00621534" w:rsidRDefault="00621534" w:rsidP="00621534">
      <w:pPr>
        <w:ind w:left="2880" w:hanging="2880"/>
      </w:pPr>
      <w:r w:rsidRPr="00017263">
        <w:rPr>
          <w:b/>
        </w:rPr>
        <w:t>Station</w:t>
      </w:r>
      <w:r w:rsidRPr="00017263">
        <w:rPr>
          <w:b/>
        </w:rPr>
        <w:tab/>
        <w:t>Station</w:t>
      </w:r>
      <w:r>
        <w:t xml:space="preserve"> is a location along the airplane fuselage given in terms of the distance from the reference datum.</w:t>
      </w:r>
    </w:p>
    <w:p w:rsidR="00621534" w:rsidRDefault="00621534" w:rsidP="00621534">
      <w:pPr>
        <w:ind w:left="2880" w:hanging="2880"/>
      </w:pPr>
      <w:r w:rsidRPr="00017263">
        <w:rPr>
          <w:b/>
        </w:rPr>
        <w:t>Arm</w:t>
      </w:r>
      <w:r w:rsidRPr="00017263">
        <w:rPr>
          <w:b/>
        </w:rPr>
        <w:tab/>
        <w:t>Arm</w:t>
      </w:r>
      <w:r>
        <w:t xml:space="preserve"> is the horizontal distance from the reference datum to the center of gravity (C.G.) of an item.</w:t>
      </w:r>
    </w:p>
    <w:p w:rsidR="00621534" w:rsidRDefault="00621534" w:rsidP="00621534">
      <w:pPr>
        <w:ind w:left="2880" w:hanging="2880"/>
      </w:pPr>
      <w:r w:rsidRPr="00017263">
        <w:rPr>
          <w:b/>
        </w:rPr>
        <w:t>Moment</w:t>
      </w:r>
      <w:r w:rsidRPr="00017263">
        <w:rPr>
          <w:b/>
        </w:rPr>
        <w:tab/>
        <w:t>Moment</w:t>
      </w:r>
      <w:r>
        <w:t xml:space="preserve"> is the product of the weight of an item multiplied by its arm.</w:t>
      </w:r>
    </w:p>
    <w:p w:rsidR="00621534" w:rsidRDefault="00621534" w:rsidP="00621534">
      <w:pPr>
        <w:ind w:left="2880" w:hanging="2880"/>
      </w:pPr>
      <w:r w:rsidRPr="00017263">
        <w:rPr>
          <w:b/>
        </w:rPr>
        <w:t xml:space="preserve">Center </w:t>
      </w:r>
      <w:r>
        <w:rPr>
          <w:b/>
        </w:rPr>
        <w:t>of Gravity (C.G.)</w:t>
      </w:r>
      <w:r>
        <w:rPr>
          <w:b/>
        </w:rPr>
        <w:tab/>
        <w:t>Center of Grav</w:t>
      </w:r>
      <w:r w:rsidRPr="00017263">
        <w:rPr>
          <w:b/>
        </w:rPr>
        <w:t xml:space="preserve">ity </w:t>
      </w:r>
      <w:r>
        <w:t>is the point at which an airplane or equipment would balance if suspended.  Its distance from the reference datum is found by div</w:t>
      </w:r>
      <w:r w:rsidR="00FA752A">
        <w:t>id</w:t>
      </w:r>
      <w:r>
        <w:t>ing the total moment by the total weight of the airplane.</w:t>
      </w:r>
    </w:p>
    <w:p w:rsidR="00621534" w:rsidRDefault="00621534" w:rsidP="00621534">
      <w:pPr>
        <w:ind w:left="2880" w:hanging="2880"/>
      </w:pPr>
      <w:r w:rsidRPr="00017263">
        <w:rPr>
          <w:b/>
        </w:rPr>
        <w:t>C.G. Arm</w:t>
      </w:r>
      <w:r w:rsidRPr="00017263">
        <w:rPr>
          <w:b/>
        </w:rPr>
        <w:tab/>
        <w:t>Center of Gravity Arm</w:t>
      </w:r>
      <w:r>
        <w:t xml:space="preserve"> is the arm obtained by adding the airplane’s individual moments and div</w:t>
      </w:r>
      <w:r w:rsidR="00FA752A">
        <w:t>id</w:t>
      </w:r>
      <w:r>
        <w:t>ing the sum by the total weight.</w:t>
      </w:r>
    </w:p>
    <w:p w:rsidR="00621534" w:rsidRDefault="00621534" w:rsidP="00621534">
      <w:pPr>
        <w:ind w:left="2880" w:hanging="2880"/>
      </w:pPr>
      <w:r w:rsidRPr="00017263">
        <w:rPr>
          <w:b/>
        </w:rPr>
        <w:t>C.G. Limits</w:t>
      </w:r>
      <w:r w:rsidRPr="00017263">
        <w:rPr>
          <w:b/>
        </w:rPr>
        <w:tab/>
        <w:t>Center of Gravity Limits</w:t>
      </w:r>
      <w:r>
        <w:t xml:space="preserve"> are the extreme center of gravity locations within which the airplane must be operated at a given weight.</w:t>
      </w:r>
    </w:p>
    <w:p w:rsidR="00621534" w:rsidRDefault="00621534" w:rsidP="00621534">
      <w:pPr>
        <w:ind w:left="2880" w:hanging="2880"/>
      </w:pPr>
      <w:r w:rsidRPr="00017263">
        <w:rPr>
          <w:b/>
        </w:rPr>
        <w:t>Standard Empty Weight</w:t>
      </w:r>
      <w:r w:rsidRPr="00017263">
        <w:rPr>
          <w:b/>
        </w:rPr>
        <w:tab/>
        <w:t>Standard Empty Weight</w:t>
      </w:r>
      <w:r>
        <w:t xml:space="preserve"> is the weight of a standard airplane, including unusable fuel, full operating fluids and full </w:t>
      </w:r>
      <w:r w:rsidR="00FA752A">
        <w:t xml:space="preserve">usable </w:t>
      </w:r>
      <w:r>
        <w:t>engine oil.</w:t>
      </w:r>
    </w:p>
    <w:p w:rsidR="00621534" w:rsidRDefault="00621534" w:rsidP="00621534">
      <w:pPr>
        <w:ind w:left="2880" w:hanging="2880"/>
      </w:pPr>
      <w:r w:rsidRPr="00017263">
        <w:rPr>
          <w:b/>
        </w:rPr>
        <w:t xml:space="preserve">Basic Empty Weight </w:t>
      </w:r>
      <w:r w:rsidRPr="00017263">
        <w:rPr>
          <w:b/>
        </w:rPr>
        <w:tab/>
        <w:t>Basic Empty Weight</w:t>
      </w:r>
      <w:r>
        <w:t xml:space="preserve"> is the standard empty weight plus the weight of optional equipment.</w:t>
      </w:r>
    </w:p>
    <w:p w:rsidR="00621534" w:rsidRDefault="00621534" w:rsidP="00621534">
      <w:pPr>
        <w:ind w:left="2880" w:hanging="2880"/>
      </w:pPr>
      <w:r w:rsidRPr="00017263">
        <w:rPr>
          <w:b/>
        </w:rPr>
        <w:t>Useful Load</w:t>
      </w:r>
      <w:r w:rsidRPr="00017263">
        <w:rPr>
          <w:b/>
        </w:rPr>
        <w:tab/>
        <w:t>Useful Load</w:t>
      </w:r>
      <w:r>
        <w:t xml:space="preserve"> is the difference between takeoff weight and the basic empty weight.</w:t>
      </w:r>
    </w:p>
    <w:p w:rsidR="00621534" w:rsidRDefault="00621534" w:rsidP="00621534">
      <w:pPr>
        <w:ind w:left="2880" w:hanging="2880"/>
      </w:pPr>
      <w:r w:rsidRPr="00017263">
        <w:rPr>
          <w:b/>
        </w:rPr>
        <w:t>Gross (Loaded) Weight</w:t>
      </w:r>
      <w:r w:rsidRPr="00017263">
        <w:rPr>
          <w:b/>
        </w:rPr>
        <w:tab/>
        <w:t>Gross (Loaded</w:t>
      </w:r>
      <w:r>
        <w:rPr>
          <w:b/>
        </w:rPr>
        <w:t>)</w:t>
      </w:r>
      <w:r w:rsidRPr="00017263">
        <w:rPr>
          <w:b/>
        </w:rPr>
        <w:t xml:space="preserve"> Weight</w:t>
      </w:r>
      <w:r>
        <w:t xml:space="preserve"> is the loaded weight of the airplane.</w:t>
      </w:r>
    </w:p>
    <w:p w:rsidR="00621534" w:rsidRDefault="00621534" w:rsidP="00621534">
      <w:pPr>
        <w:ind w:left="2880" w:hanging="2880"/>
      </w:pPr>
      <w:r w:rsidRPr="00017263">
        <w:rPr>
          <w:b/>
        </w:rPr>
        <w:t>Maximum Takeoff Weight</w:t>
      </w:r>
      <w:r w:rsidRPr="00017263">
        <w:rPr>
          <w:b/>
        </w:rPr>
        <w:tab/>
        <w:t>Maximum Takeoff Weight</w:t>
      </w:r>
      <w:r>
        <w:t xml:space="preserve"> is the maximum weight approved for the start of the takeoff run</w:t>
      </w:r>
      <w:r w:rsidRPr="00017263">
        <w:t xml:space="preserve"> </w:t>
      </w:r>
    </w:p>
    <w:p w:rsidR="00621534" w:rsidRDefault="00621534" w:rsidP="00621534">
      <w:pPr>
        <w:ind w:left="2880" w:hanging="2880"/>
      </w:pPr>
      <w:r w:rsidRPr="00017263">
        <w:rPr>
          <w:b/>
        </w:rPr>
        <w:t>Maximum Landing Weight</w:t>
      </w:r>
      <w:r w:rsidRPr="00017263">
        <w:rPr>
          <w:b/>
        </w:rPr>
        <w:tab/>
        <w:t>Maximum Landing Weight</w:t>
      </w:r>
      <w:r>
        <w:t xml:space="preserve"> is the maximum weight approved landing touchdown.</w:t>
      </w:r>
    </w:p>
    <w:p w:rsidR="00A94DEE" w:rsidRDefault="00621534" w:rsidP="0032294A">
      <w:pPr>
        <w:ind w:left="2880" w:hanging="2880"/>
      </w:pPr>
      <w:r w:rsidRPr="00017263">
        <w:rPr>
          <w:b/>
        </w:rPr>
        <w:t>Tare</w:t>
      </w:r>
      <w:r w:rsidRPr="00017263">
        <w:rPr>
          <w:b/>
        </w:rPr>
        <w:tab/>
        <w:t>Tare</w:t>
      </w:r>
      <w:r>
        <w:t xml:space="preserve"> is the weight </w:t>
      </w:r>
      <w:proofErr w:type="spellStart"/>
      <w:proofErr w:type="gramStart"/>
      <w:r>
        <w:t>fo</w:t>
      </w:r>
      <w:proofErr w:type="spellEnd"/>
      <w:proofErr w:type="gramEnd"/>
      <w:r>
        <w:t xml:space="preserve"> chocks, blocks, stands, etc. used when weighing an airplane and is included in the scale readings. Tare is deducted from the scale reading to obtain actual (net) airplane weight.</w:t>
      </w:r>
    </w:p>
    <w:p w:rsidR="00A94DEE" w:rsidRDefault="00A94DEE">
      <w:pPr>
        <w:spacing w:before="0"/>
      </w:pPr>
      <w:r>
        <w:br w:type="page"/>
      </w:r>
    </w:p>
    <w:p w:rsidR="00621534" w:rsidRPr="003C2929" w:rsidRDefault="007C60F5" w:rsidP="00621534">
      <w:pPr>
        <w:pStyle w:val="Heading2"/>
        <w:contextualSpacing/>
      </w:pPr>
      <w:bookmarkStart w:id="80" w:name="_Toc373269229"/>
      <w:bookmarkStart w:id="81" w:name="_Toc373269913"/>
      <w:bookmarkStart w:id="82" w:name="_Toc373383681"/>
      <w:bookmarkStart w:id="83" w:name="_Toc373383790"/>
      <w:bookmarkStart w:id="84" w:name="_Toc500604958"/>
      <w:r>
        <w:lastRenderedPageBreak/>
        <w:t>2.2</w:t>
      </w:r>
      <w:r w:rsidR="00621534" w:rsidRPr="00665141">
        <w:tab/>
      </w:r>
      <w:r w:rsidR="00621534">
        <w:t xml:space="preserve">Airspeed </w:t>
      </w:r>
      <w:r w:rsidR="0032294A">
        <w:t>Limitations</w:t>
      </w:r>
      <w:bookmarkEnd w:id="80"/>
      <w:bookmarkEnd w:id="81"/>
      <w:bookmarkEnd w:id="82"/>
      <w:bookmarkEnd w:id="83"/>
      <w:bookmarkEnd w:id="84"/>
    </w:p>
    <w:p w:rsidR="00621534" w:rsidRPr="00EF2FB2" w:rsidRDefault="00621534" w:rsidP="00621534">
      <w:pPr>
        <w:pStyle w:val="DefaultText"/>
        <w:tabs>
          <w:tab w:val="left" w:pos="720"/>
          <w:tab w:val="left" w:pos="3600"/>
          <w:tab w:val="left" w:pos="4680"/>
          <w:tab w:val="left" w:pos="540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NE</w:t>
      </w:r>
      <w:r w:rsidRPr="006876B9">
        <w:rPr>
          <w:b/>
          <w:color w:val="000000"/>
          <w:sz w:val="20"/>
          <w:szCs w:val="20"/>
        </w:rPr>
        <w:tab/>
        <w:t>Never Exceed Speed</w:t>
      </w:r>
      <w:r w:rsidRPr="00EF2FB2">
        <w:rPr>
          <w:color w:val="000000"/>
          <w:sz w:val="20"/>
          <w:szCs w:val="20"/>
        </w:rPr>
        <w:tab/>
      </w:r>
      <w:r>
        <w:rPr>
          <w:bCs/>
          <w:color w:val="000000"/>
          <w:sz w:val="20"/>
          <w:szCs w:val="20"/>
        </w:rPr>
        <w:t>240</w:t>
      </w:r>
      <w:r w:rsidR="000652D1">
        <w:rPr>
          <w:bCs/>
          <w:color w:val="000000"/>
          <w:sz w:val="20"/>
          <w:szCs w:val="20"/>
        </w:rPr>
        <w:t xml:space="preserve"> </w:t>
      </w:r>
      <w:r w:rsidR="000652D1">
        <w:rPr>
          <w:bCs/>
          <w:color w:val="000000"/>
          <w:sz w:val="20"/>
          <w:szCs w:val="20"/>
        </w:rPr>
        <w:tab/>
        <w:t>KT</w:t>
      </w:r>
      <w:r w:rsidRPr="00EF2FB2">
        <w:rPr>
          <w:bCs/>
          <w:color w:val="000000"/>
          <w:sz w:val="20"/>
          <w:szCs w:val="20"/>
        </w:rPr>
        <w:t>AS</w:t>
      </w:r>
      <w:r>
        <w:rPr>
          <w:bCs/>
          <w:color w:val="000000"/>
          <w:sz w:val="20"/>
          <w:szCs w:val="20"/>
        </w:rPr>
        <w:tab/>
      </w:r>
      <w:proofErr w:type="gramStart"/>
      <w:r>
        <w:rPr>
          <w:bCs/>
          <w:color w:val="000000"/>
          <w:sz w:val="20"/>
          <w:szCs w:val="20"/>
        </w:rPr>
        <w:t>Do</w:t>
      </w:r>
      <w:proofErr w:type="gramEnd"/>
      <w:r>
        <w:rPr>
          <w:bCs/>
          <w:color w:val="000000"/>
          <w:sz w:val="20"/>
          <w:szCs w:val="20"/>
        </w:rPr>
        <w:t xml:space="preserve"> not exceed this speed in any operation</w:t>
      </w:r>
    </w:p>
    <w:p w:rsidR="00621534" w:rsidRPr="00EF2FB2" w:rsidRDefault="00621534" w:rsidP="00621534">
      <w:pPr>
        <w:pStyle w:val="DefaultText"/>
        <w:tabs>
          <w:tab w:val="left" w:pos="720"/>
          <w:tab w:val="left" w:pos="3600"/>
          <w:tab w:val="left" w:pos="4680"/>
          <w:tab w:val="left" w:pos="540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NO</w:t>
      </w:r>
      <w:r w:rsidRPr="006876B9">
        <w:rPr>
          <w:b/>
          <w:color w:val="000000"/>
          <w:sz w:val="20"/>
          <w:szCs w:val="20"/>
        </w:rPr>
        <w:tab/>
        <w:t>Maximum Structural</w:t>
      </w:r>
      <w:r w:rsidRPr="00EF2FB2">
        <w:rPr>
          <w:color w:val="000000"/>
          <w:sz w:val="20"/>
          <w:szCs w:val="20"/>
        </w:rPr>
        <w:tab/>
      </w:r>
      <w:r w:rsidR="00E46043">
        <w:rPr>
          <w:bCs/>
          <w:color w:val="000000"/>
          <w:sz w:val="20"/>
          <w:szCs w:val="20"/>
        </w:rPr>
        <w:t>160</w:t>
      </w:r>
      <w:r w:rsidR="00E46043" w:rsidRPr="00EF2FB2">
        <w:rPr>
          <w:bCs/>
          <w:color w:val="000000"/>
          <w:sz w:val="20"/>
          <w:szCs w:val="20"/>
        </w:rPr>
        <w:t xml:space="preserve"> </w:t>
      </w:r>
      <w:r w:rsidRPr="00EF2FB2">
        <w:rPr>
          <w:bCs/>
          <w:color w:val="000000"/>
          <w:sz w:val="20"/>
          <w:szCs w:val="20"/>
        </w:rPr>
        <w:tab/>
        <w:t>KIAS</w:t>
      </w:r>
      <w:r>
        <w:rPr>
          <w:bCs/>
          <w:color w:val="000000"/>
          <w:sz w:val="20"/>
          <w:szCs w:val="20"/>
        </w:rPr>
        <w:tab/>
        <w:t>Do not exceed this speed except in smooth air, and then only with caution.</w:t>
      </w:r>
    </w:p>
    <w:p w:rsidR="00621534" w:rsidRPr="00EF2FB2" w:rsidRDefault="00621534" w:rsidP="00621534">
      <w:pPr>
        <w:pStyle w:val="DefaultText"/>
        <w:tabs>
          <w:tab w:val="left" w:pos="720"/>
          <w:tab w:val="left" w:pos="3600"/>
          <w:tab w:val="left" w:pos="4680"/>
          <w:tab w:val="left" w:pos="540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 xml:space="preserve">A </w:t>
      </w:r>
      <w:r w:rsidRPr="006876B9">
        <w:rPr>
          <w:b/>
          <w:color w:val="000000"/>
          <w:sz w:val="20"/>
          <w:szCs w:val="20"/>
        </w:rPr>
        <w:tab/>
      </w:r>
      <w:r w:rsidR="0021509A">
        <w:rPr>
          <w:b/>
          <w:color w:val="000000"/>
          <w:sz w:val="20"/>
          <w:szCs w:val="20"/>
        </w:rPr>
        <w:t>Maneuvering</w:t>
      </w:r>
      <w:r w:rsidRPr="006876B9">
        <w:rPr>
          <w:b/>
          <w:color w:val="000000"/>
          <w:sz w:val="20"/>
          <w:szCs w:val="20"/>
        </w:rPr>
        <w:tab/>
      </w:r>
      <w:r w:rsidRPr="00EF2FB2">
        <w:rPr>
          <w:bCs/>
          <w:color w:val="000000"/>
          <w:sz w:val="20"/>
          <w:szCs w:val="20"/>
        </w:rPr>
        <w:t xml:space="preserve">125 </w:t>
      </w:r>
      <w:r w:rsidRPr="00EF2FB2">
        <w:rPr>
          <w:bCs/>
          <w:color w:val="000000"/>
          <w:sz w:val="20"/>
          <w:szCs w:val="20"/>
        </w:rPr>
        <w:tab/>
        <w:t>KIAS</w:t>
      </w:r>
      <w:r>
        <w:rPr>
          <w:bCs/>
          <w:color w:val="000000"/>
          <w:sz w:val="20"/>
          <w:szCs w:val="20"/>
        </w:rPr>
        <w:tab/>
      </w:r>
      <w:proofErr w:type="gramStart"/>
      <w:r>
        <w:rPr>
          <w:bCs/>
          <w:color w:val="000000"/>
          <w:sz w:val="20"/>
          <w:szCs w:val="20"/>
        </w:rPr>
        <w:t>Do</w:t>
      </w:r>
      <w:proofErr w:type="gramEnd"/>
      <w:r>
        <w:rPr>
          <w:bCs/>
          <w:color w:val="000000"/>
          <w:sz w:val="20"/>
          <w:szCs w:val="20"/>
        </w:rPr>
        <w:t xml:space="preserve"> not make full or abrupt control movements above this speed.</w:t>
      </w:r>
    </w:p>
    <w:p w:rsidR="00621534" w:rsidRDefault="00621534" w:rsidP="00621534">
      <w:pPr>
        <w:pStyle w:val="DefaultText"/>
        <w:tabs>
          <w:tab w:val="left" w:pos="720"/>
          <w:tab w:val="left" w:pos="3600"/>
          <w:tab w:val="left" w:pos="4680"/>
          <w:tab w:val="left" w:pos="5400"/>
        </w:tabs>
        <w:ind w:left="5400" w:hanging="5400"/>
        <w:contextualSpacing/>
        <w:rPr>
          <w:bCs/>
          <w:color w:val="000000"/>
          <w:sz w:val="20"/>
          <w:szCs w:val="20"/>
        </w:rPr>
      </w:pPr>
      <w:r w:rsidRPr="006876B9">
        <w:rPr>
          <w:b/>
          <w:color w:val="000000"/>
          <w:sz w:val="20"/>
          <w:szCs w:val="20"/>
        </w:rPr>
        <w:t>V</w:t>
      </w:r>
      <w:r w:rsidRPr="006876B9">
        <w:rPr>
          <w:b/>
          <w:color w:val="000000"/>
          <w:sz w:val="20"/>
          <w:szCs w:val="20"/>
          <w:vertAlign w:val="subscript"/>
        </w:rPr>
        <w:t>FE</w:t>
      </w:r>
      <w:r w:rsidRPr="006876B9">
        <w:rPr>
          <w:b/>
          <w:color w:val="000000"/>
          <w:sz w:val="20"/>
          <w:szCs w:val="20"/>
        </w:rPr>
        <w:tab/>
        <w:t>Maximum flaps extended</w:t>
      </w:r>
      <w:r w:rsidRPr="00EF2FB2">
        <w:rPr>
          <w:color w:val="000000"/>
          <w:sz w:val="20"/>
          <w:szCs w:val="20"/>
        </w:rPr>
        <w:tab/>
      </w:r>
      <w:r w:rsidRPr="00EF2FB2">
        <w:rPr>
          <w:bCs/>
          <w:color w:val="000000"/>
          <w:sz w:val="20"/>
          <w:szCs w:val="20"/>
        </w:rPr>
        <w:t xml:space="preserve">95 </w:t>
      </w:r>
      <w:r w:rsidRPr="00EF2FB2">
        <w:rPr>
          <w:bCs/>
          <w:color w:val="000000"/>
          <w:sz w:val="20"/>
          <w:szCs w:val="20"/>
        </w:rPr>
        <w:tab/>
        <w:t>KIAS</w:t>
      </w:r>
      <w:r>
        <w:rPr>
          <w:bCs/>
          <w:color w:val="000000"/>
          <w:sz w:val="20"/>
          <w:szCs w:val="20"/>
        </w:rPr>
        <w:tab/>
      </w:r>
      <w:proofErr w:type="gramStart"/>
      <w:r>
        <w:rPr>
          <w:bCs/>
          <w:color w:val="000000"/>
          <w:sz w:val="20"/>
          <w:szCs w:val="20"/>
        </w:rPr>
        <w:t>Do</w:t>
      </w:r>
      <w:proofErr w:type="gramEnd"/>
      <w:r>
        <w:rPr>
          <w:bCs/>
          <w:color w:val="000000"/>
          <w:sz w:val="20"/>
          <w:szCs w:val="20"/>
        </w:rPr>
        <w:t xml:space="preserve"> not exceed this speed with flaps down.</w:t>
      </w:r>
    </w:p>
    <w:p w:rsidR="00621534" w:rsidRDefault="00621534" w:rsidP="00621534">
      <w:pPr>
        <w:pStyle w:val="DefaultText"/>
        <w:tabs>
          <w:tab w:val="left" w:pos="720"/>
          <w:tab w:val="left" w:pos="3600"/>
          <w:tab w:val="left" w:pos="4680"/>
          <w:tab w:val="left" w:pos="5400"/>
        </w:tabs>
        <w:ind w:left="5400" w:hanging="5400"/>
        <w:contextualSpacing/>
        <w:rPr>
          <w:bCs/>
          <w:color w:val="000000"/>
          <w:sz w:val="20"/>
          <w:szCs w:val="20"/>
        </w:rPr>
      </w:pPr>
    </w:p>
    <w:p w:rsidR="00621534" w:rsidRPr="00EF2FB2" w:rsidRDefault="007C60F5" w:rsidP="00621534">
      <w:pPr>
        <w:pStyle w:val="Heading2"/>
      </w:pPr>
      <w:bookmarkStart w:id="85" w:name="_Toc373269230"/>
      <w:bookmarkStart w:id="86" w:name="_Toc373269914"/>
      <w:bookmarkStart w:id="87" w:name="_Toc373383682"/>
      <w:bookmarkStart w:id="88" w:name="_Toc373383791"/>
      <w:bookmarkStart w:id="89" w:name="_Toc500604959"/>
      <w:r>
        <w:t>2.3</w:t>
      </w:r>
      <w:r w:rsidR="00621534">
        <w:tab/>
        <w:t>Other Airspeeds</w:t>
      </w:r>
      <w:bookmarkEnd w:id="85"/>
      <w:bookmarkEnd w:id="86"/>
      <w:bookmarkEnd w:id="87"/>
      <w:bookmarkEnd w:id="88"/>
      <w:r w:rsidR="003B06CD">
        <w:t xml:space="preserve"> (KIAS)</w:t>
      </w:r>
      <w:bookmarkEnd w:id="89"/>
    </w:p>
    <w:p w:rsidR="00B14448" w:rsidRPr="00B14448" w:rsidRDefault="00B14448" w:rsidP="003B06CD">
      <w:pPr>
        <w:pStyle w:val="DefaultText"/>
        <w:tabs>
          <w:tab w:val="left" w:pos="720"/>
          <w:tab w:val="left" w:pos="3600"/>
          <w:tab w:val="left" w:pos="4680"/>
          <w:tab w:val="left" w:pos="5940"/>
        </w:tabs>
        <w:ind w:left="5400" w:hanging="5400"/>
        <w:contextualSpacing/>
        <w:rPr>
          <w:b/>
          <w:color w:val="000000"/>
          <w:sz w:val="20"/>
          <w:szCs w:val="20"/>
        </w:rPr>
      </w:pPr>
      <w:r>
        <w:rPr>
          <w:b/>
          <w:color w:val="000000"/>
          <w:sz w:val="20"/>
          <w:szCs w:val="20"/>
        </w:rPr>
        <w:tab/>
      </w:r>
      <w:r w:rsidRPr="00B14448">
        <w:rPr>
          <w:b/>
          <w:color w:val="000000"/>
          <w:sz w:val="20"/>
          <w:szCs w:val="20"/>
        </w:rPr>
        <w:tab/>
      </w:r>
      <w:r w:rsidR="003B06CD">
        <w:rPr>
          <w:b/>
          <w:color w:val="000000"/>
          <w:sz w:val="20"/>
          <w:szCs w:val="20"/>
        </w:rPr>
        <w:t>No VGs</w:t>
      </w:r>
      <w:r w:rsidRPr="00B14448">
        <w:rPr>
          <w:b/>
          <w:color w:val="000000"/>
          <w:sz w:val="20"/>
          <w:szCs w:val="20"/>
        </w:rPr>
        <w:tab/>
      </w:r>
      <w:proofErr w:type="gramStart"/>
      <w:r w:rsidRPr="00B14448">
        <w:rPr>
          <w:b/>
          <w:color w:val="000000"/>
          <w:sz w:val="20"/>
          <w:szCs w:val="20"/>
        </w:rPr>
        <w:t>With</w:t>
      </w:r>
      <w:proofErr w:type="gramEnd"/>
      <w:r w:rsidRPr="00B14448">
        <w:rPr>
          <w:b/>
          <w:color w:val="000000"/>
          <w:sz w:val="20"/>
          <w:szCs w:val="20"/>
        </w:rPr>
        <w:t xml:space="preserve"> VGs</w:t>
      </w:r>
    </w:p>
    <w:p w:rsidR="002A6355" w:rsidRDefault="002A6355" w:rsidP="003B06CD">
      <w:pPr>
        <w:pStyle w:val="DefaultText"/>
        <w:tabs>
          <w:tab w:val="left" w:pos="720"/>
          <w:tab w:val="left" w:pos="3600"/>
          <w:tab w:val="left" w:pos="4680"/>
          <w:tab w:val="left" w:pos="5940"/>
        </w:tabs>
        <w:ind w:left="5400" w:hanging="5400"/>
        <w:contextualSpacing/>
        <w:rPr>
          <w:b/>
          <w:color w:val="000000"/>
          <w:sz w:val="20"/>
          <w:szCs w:val="20"/>
        </w:rPr>
      </w:pPr>
      <w:r>
        <w:rPr>
          <w:b/>
          <w:color w:val="000000"/>
          <w:sz w:val="20"/>
          <w:szCs w:val="20"/>
        </w:rPr>
        <w:t>V</w:t>
      </w:r>
      <w:r>
        <w:rPr>
          <w:b/>
          <w:color w:val="000000"/>
          <w:sz w:val="20"/>
          <w:szCs w:val="20"/>
          <w:vertAlign w:val="subscript"/>
        </w:rPr>
        <w:t>H</w:t>
      </w:r>
      <w:r>
        <w:rPr>
          <w:b/>
          <w:color w:val="000000"/>
          <w:sz w:val="20"/>
          <w:szCs w:val="20"/>
          <w:vertAlign w:val="subscript"/>
        </w:rPr>
        <w:tab/>
      </w:r>
      <w:r>
        <w:rPr>
          <w:b/>
          <w:color w:val="000000"/>
          <w:sz w:val="20"/>
          <w:szCs w:val="20"/>
        </w:rPr>
        <w:t>Maximum Sea Level Speed</w:t>
      </w:r>
      <w:r>
        <w:rPr>
          <w:b/>
          <w:color w:val="000000"/>
          <w:sz w:val="20"/>
          <w:szCs w:val="20"/>
        </w:rPr>
        <w:tab/>
      </w:r>
      <w:r w:rsidRPr="002A6355">
        <w:rPr>
          <w:color w:val="000000"/>
          <w:sz w:val="20"/>
          <w:szCs w:val="20"/>
        </w:rPr>
        <w:t>2</w:t>
      </w:r>
      <w:r w:rsidR="001E691E">
        <w:rPr>
          <w:color w:val="000000"/>
          <w:sz w:val="20"/>
          <w:szCs w:val="20"/>
        </w:rPr>
        <w:t>15</w:t>
      </w:r>
      <w:r w:rsidRPr="002A6355">
        <w:rPr>
          <w:color w:val="000000"/>
          <w:sz w:val="20"/>
          <w:szCs w:val="20"/>
        </w:rPr>
        <w:tab/>
      </w:r>
      <w:r w:rsidR="00B14448">
        <w:rPr>
          <w:color w:val="000000"/>
          <w:sz w:val="20"/>
          <w:szCs w:val="20"/>
        </w:rPr>
        <w:t>215</w:t>
      </w:r>
      <w:r w:rsidR="00B14448">
        <w:rPr>
          <w:color w:val="000000"/>
          <w:sz w:val="20"/>
          <w:szCs w:val="20"/>
        </w:rPr>
        <w:tab/>
      </w:r>
      <w:r w:rsidR="00B14448">
        <w:rPr>
          <w:color w:val="000000"/>
          <w:sz w:val="20"/>
          <w:szCs w:val="20"/>
        </w:rPr>
        <w:tab/>
      </w:r>
      <w:r>
        <w:rPr>
          <w:color w:val="000000"/>
          <w:sz w:val="20"/>
          <w:szCs w:val="20"/>
        </w:rPr>
        <w:tab/>
      </w:r>
    </w:p>
    <w:p w:rsidR="00621534" w:rsidRPr="00EF2FB2"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X</w:t>
      </w:r>
      <w:r w:rsidRPr="006876B9">
        <w:rPr>
          <w:b/>
          <w:color w:val="000000"/>
          <w:sz w:val="20"/>
          <w:szCs w:val="20"/>
        </w:rPr>
        <w:tab/>
        <w:t>Best Angle of Climb</w:t>
      </w:r>
      <w:r w:rsidRPr="00EF2FB2">
        <w:rPr>
          <w:color w:val="000000"/>
          <w:sz w:val="20"/>
          <w:szCs w:val="20"/>
        </w:rPr>
        <w:tab/>
        <w:t xml:space="preserve">74 </w:t>
      </w:r>
      <w:r w:rsidRPr="00EF2FB2">
        <w:rPr>
          <w:color w:val="000000"/>
          <w:sz w:val="20"/>
          <w:szCs w:val="20"/>
        </w:rPr>
        <w:tab/>
      </w:r>
      <w:r w:rsidR="005457D5">
        <w:rPr>
          <w:color w:val="000000"/>
          <w:sz w:val="20"/>
          <w:szCs w:val="20"/>
        </w:rPr>
        <w:t>74</w:t>
      </w:r>
      <w:r w:rsidR="00B14448">
        <w:rPr>
          <w:color w:val="000000"/>
          <w:sz w:val="20"/>
          <w:szCs w:val="20"/>
        </w:rPr>
        <w:tab/>
      </w:r>
      <w:r w:rsidR="00B14448">
        <w:rPr>
          <w:color w:val="000000"/>
          <w:sz w:val="20"/>
          <w:szCs w:val="20"/>
        </w:rPr>
        <w:tab/>
      </w:r>
      <w:r>
        <w:rPr>
          <w:color w:val="000000"/>
          <w:sz w:val="20"/>
          <w:szCs w:val="20"/>
        </w:rPr>
        <w:tab/>
      </w:r>
    </w:p>
    <w:p w:rsidR="00621534" w:rsidRPr="00EF2FB2"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Y</w:t>
      </w:r>
      <w:r w:rsidRPr="006876B9">
        <w:rPr>
          <w:b/>
          <w:color w:val="000000"/>
          <w:sz w:val="20"/>
          <w:szCs w:val="20"/>
        </w:rPr>
        <w:tab/>
        <w:t>Best Rate of Climb</w:t>
      </w:r>
      <w:r w:rsidRPr="006876B9">
        <w:rPr>
          <w:b/>
          <w:color w:val="000000"/>
          <w:sz w:val="20"/>
          <w:szCs w:val="20"/>
        </w:rPr>
        <w:tab/>
      </w:r>
      <w:r w:rsidRPr="00EF2FB2">
        <w:rPr>
          <w:color w:val="000000"/>
          <w:sz w:val="20"/>
          <w:szCs w:val="20"/>
        </w:rPr>
        <w:t xml:space="preserve">91 </w:t>
      </w:r>
      <w:r w:rsidRPr="00EF2FB2">
        <w:rPr>
          <w:color w:val="000000"/>
          <w:sz w:val="20"/>
          <w:szCs w:val="20"/>
        </w:rPr>
        <w:tab/>
      </w:r>
      <w:r w:rsidR="005457D5">
        <w:rPr>
          <w:color w:val="000000"/>
          <w:sz w:val="20"/>
          <w:szCs w:val="20"/>
        </w:rPr>
        <w:t>91</w:t>
      </w:r>
      <w:r w:rsidR="00B14448">
        <w:rPr>
          <w:color w:val="000000"/>
          <w:sz w:val="20"/>
          <w:szCs w:val="20"/>
        </w:rPr>
        <w:tab/>
      </w:r>
      <w:r w:rsidR="00B14448">
        <w:rPr>
          <w:color w:val="000000"/>
          <w:sz w:val="20"/>
          <w:szCs w:val="20"/>
        </w:rPr>
        <w:tab/>
      </w:r>
    </w:p>
    <w:p w:rsidR="00621534" w:rsidRPr="00EF2FB2"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EC</w:t>
      </w:r>
      <w:r w:rsidRPr="006876B9">
        <w:rPr>
          <w:b/>
          <w:color w:val="000000"/>
          <w:sz w:val="20"/>
          <w:szCs w:val="20"/>
        </w:rPr>
        <w:tab/>
      </w:r>
      <w:proofErr w:type="spellStart"/>
      <w:r w:rsidRPr="006876B9">
        <w:rPr>
          <w:b/>
          <w:color w:val="000000"/>
          <w:sz w:val="20"/>
          <w:szCs w:val="20"/>
        </w:rPr>
        <w:t>Enroute</w:t>
      </w:r>
      <w:proofErr w:type="spellEnd"/>
      <w:r w:rsidRPr="006876B9">
        <w:rPr>
          <w:b/>
          <w:color w:val="000000"/>
          <w:sz w:val="20"/>
          <w:szCs w:val="20"/>
        </w:rPr>
        <w:t xml:space="preserve"> Climb</w:t>
      </w:r>
      <w:r w:rsidRPr="006876B9">
        <w:rPr>
          <w:b/>
          <w:color w:val="000000"/>
          <w:sz w:val="20"/>
          <w:szCs w:val="20"/>
        </w:rPr>
        <w:tab/>
      </w:r>
      <w:r w:rsidRPr="00EF2FB2">
        <w:rPr>
          <w:color w:val="000000"/>
          <w:sz w:val="20"/>
          <w:szCs w:val="20"/>
        </w:rPr>
        <w:t>91-122</w:t>
      </w:r>
      <w:r w:rsidRPr="00EF2FB2">
        <w:rPr>
          <w:color w:val="000000"/>
          <w:sz w:val="20"/>
          <w:szCs w:val="20"/>
        </w:rPr>
        <w:tab/>
      </w:r>
      <w:r w:rsidR="005457D5">
        <w:rPr>
          <w:color w:val="000000"/>
          <w:sz w:val="20"/>
          <w:szCs w:val="20"/>
        </w:rPr>
        <w:t>91-122</w:t>
      </w:r>
      <w:r w:rsidR="00B14448">
        <w:rPr>
          <w:color w:val="000000"/>
          <w:sz w:val="20"/>
          <w:szCs w:val="20"/>
        </w:rPr>
        <w:tab/>
      </w:r>
      <w:r w:rsidR="00B14448">
        <w:rPr>
          <w:color w:val="000000"/>
          <w:sz w:val="20"/>
          <w:szCs w:val="20"/>
        </w:rPr>
        <w:tab/>
      </w:r>
    </w:p>
    <w:p w:rsidR="00621534"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S0</w:t>
      </w:r>
      <w:r w:rsidR="00006DCA">
        <w:rPr>
          <w:b/>
          <w:color w:val="000000"/>
          <w:sz w:val="20"/>
          <w:szCs w:val="20"/>
        </w:rPr>
        <w:tab/>
        <w:t>Stall, 40</w:t>
      </w:r>
      <w:r w:rsidR="009F7A05">
        <w:rPr>
          <w:b/>
          <w:color w:val="000000"/>
          <w:sz w:val="20"/>
          <w:szCs w:val="20"/>
        </w:rPr>
        <w:t xml:space="preserve"> </w:t>
      </w:r>
      <w:r w:rsidR="00006DCA">
        <w:rPr>
          <w:rFonts w:eastAsia="fr"/>
          <w:color w:val="000000"/>
          <w:sz w:val="20"/>
          <w:szCs w:val="20"/>
        </w:rPr>
        <w:t xml:space="preserve">° </w:t>
      </w:r>
      <w:r w:rsidRPr="006876B9">
        <w:rPr>
          <w:b/>
          <w:color w:val="000000"/>
          <w:sz w:val="20"/>
          <w:szCs w:val="20"/>
        </w:rPr>
        <w:t>of Flaps</w:t>
      </w:r>
      <w:r w:rsidRPr="00EF2FB2">
        <w:rPr>
          <w:color w:val="000000"/>
          <w:sz w:val="20"/>
          <w:szCs w:val="20"/>
        </w:rPr>
        <w:tab/>
      </w:r>
      <w:r w:rsidR="00B4127D">
        <w:rPr>
          <w:color w:val="000000"/>
          <w:sz w:val="20"/>
          <w:szCs w:val="20"/>
        </w:rPr>
        <w:t>5</w:t>
      </w:r>
      <w:r w:rsidR="009F6423">
        <w:rPr>
          <w:color w:val="000000"/>
          <w:sz w:val="20"/>
          <w:szCs w:val="20"/>
        </w:rPr>
        <w:t>8</w:t>
      </w:r>
      <w:r w:rsidRPr="00EF2FB2">
        <w:rPr>
          <w:color w:val="000000"/>
          <w:sz w:val="20"/>
          <w:szCs w:val="20"/>
        </w:rPr>
        <w:tab/>
      </w:r>
      <w:r w:rsidR="005457D5">
        <w:rPr>
          <w:color w:val="000000"/>
          <w:sz w:val="20"/>
          <w:szCs w:val="20"/>
        </w:rPr>
        <w:t>5</w:t>
      </w:r>
      <w:r w:rsidR="009F6423">
        <w:rPr>
          <w:color w:val="000000"/>
          <w:sz w:val="20"/>
          <w:szCs w:val="20"/>
        </w:rPr>
        <w:t>5</w:t>
      </w:r>
      <w:r w:rsidR="00B14448">
        <w:rPr>
          <w:color w:val="000000"/>
          <w:sz w:val="20"/>
          <w:szCs w:val="20"/>
        </w:rPr>
        <w:tab/>
      </w:r>
      <w:r w:rsidR="00B14448">
        <w:rPr>
          <w:color w:val="000000"/>
          <w:sz w:val="20"/>
          <w:szCs w:val="20"/>
        </w:rPr>
        <w:tab/>
      </w:r>
    </w:p>
    <w:p w:rsidR="00622270" w:rsidRDefault="00622270"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S</w:t>
      </w:r>
      <w:r>
        <w:rPr>
          <w:b/>
          <w:color w:val="000000"/>
          <w:sz w:val="20"/>
          <w:szCs w:val="20"/>
          <w:vertAlign w:val="subscript"/>
        </w:rPr>
        <w:t>1</w:t>
      </w:r>
      <w:r>
        <w:rPr>
          <w:b/>
          <w:color w:val="000000"/>
          <w:sz w:val="20"/>
          <w:szCs w:val="20"/>
        </w:rPr>
        <w:tab/>
        <w:t xml:space="preserve">Stall, </w:t>
      </w:r>
      <w:r w:rsidR="009F6423">
        <w:rPr>
          <w:b/>
          <w:color w:val="000000"/>
          <w:sz w:val="20"/>
          <w:szCs w:val="20"/>
        </w:rPr>
        <w:t xml:space="preserve">15 </w:t>
      </w:r>
      <w:r>
        <w:rPr>
          <w:rFonts w:eastAsia="fr"/>
          <w:color w:val="000000"/>
          <w:sz w:val="20"/>
          <w:szCs w:val="20"/>
        </w:rPr>
        <w:t xml:space="preserve">° </w:t>
      </w:r>
      <w:r w:rsidRPr="006876B9">
        <w:rPr>
          <w:b/>
          <w:color w:val="000000"/>
          <w:sz w:val="20"/>
          <w:szCs w:val="20"/>
        </w:rPr>
        <w:t>of Flaps</w:t>
      </w:r>
      <w:r w:rsidRPr="00EF2FB2">
        <w:rPr>
          <w:color w:val="000000"/>
          <w:sz w:val="20"/>
          <w:szCs w:val="20"/>
        </w:rPr>
        <w:tab/>
      </w:r>
      <w:r w:rsidR="00962A36">
        <w:rPr>
          <w:color w:val="000000"/>
          <w:sz w:val="20"/>
          <w:szCs w:val="20"/>
        </w:rPr>
        <w:t>5</w:t>
      </w:r>
      <w:r w:rsidR="009F6423">
        <w:rPr>
          <w:color w:val="000000"/>
          <w:sz w:val="20"/>
          <w:szCs w:val="20"/>
        </w:rPr>
        <w:t>8</w:t>
      </w:r>
      <w:r w:rsidRPr="00EF2FB2">
        <w:rPr>
          <w:color w:val="000000"/>
          <w:sz w:val="20"/>
          <w:szCs w:val="20"/>
        </w:rPr>
        <w:tab/>
      </w:r>
      <w:r w:rsidR="005457D5">
        <w:rPr>
          <w:color w:val="000000"/>
          <w:sz w:val="20"/>
          <w:szCs w:val="20"/>
        </w:rPr>
        <w:t>5</w:t>
      </w:r>
      <w:r w:rsidR="009F6423">
        <w:rPr>
          <w:color w:val="000000"/>
          <w:sz w:val="20"/>
          <w:szCs w:val="20"/>
        </w:rPr>
        <w:t>8</w:t>
      </w:r>
      <w:r w:rsidR="00B14448">
        <w:rPr>
          <w:color w:val="000000"/>
          <w:sz w:val="20"/>
          <w:szCs w:val="20"/>
        </w:rPr>
        <w:tab/>
      </w:r>
      <w:r w:rsidR="00B14448">
        <w:rPr>
          <w:color w:val="000000"/>
          <w:sz w:val="20"/>
          <w:szCs w:val="20"/>
        </w:rPr>
        <w:tab/>
      </w:r>
    </w:p>
    <w:p w:rsidR="00621534" w:rsidRPr="00EF2FB2"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S</w:t>
      </w:r>
      <w:r w:rsidRPr="006876B9">
        <w:rPr>
          <w:b/>
          <w:color w:val="000000"/>
          <w:sz w:val="20"/>
          <w:szCs w:val="20"/>
        </w:rPr>
        <w:tab/>
        <w:t>Stall, Clean</w:t>
      </w:r>
      <w:r w:rsidRPr="006876B9">
        <w:rPr>
          <w:b/>
          <w:color w:val="000000"/>
          <w:sz w:val="20"/>
          <w:szCs w:val="20"/>
        </w:rPr>
        <w:tab/>
      </w:r>
      <w:r w:rsidR="00B14448">
        <w:rPr>
          <w:color w:val="000000"/>
          <w:sz w:val="20"/>
          <w:szCs w:val="20"/>
        </w:rPr>
        <w:t>61</w:t>
      </w:r>
      <w:r w:rsidRPr="00EF2FB2">
        <w:rPr>
          <w:color w:val="000000"/>
          <w:sz w:val="20"/>
          <w:szCs w:val="20"/>
        </w:rPr>
        <w:tab/>
      </w:r>
      <w:r w:rsidR="005457D5">
        <w:rPr>
          <w:color w:val="000000"/>
          <w:sz w:val="20"/>
          <w:szCs w:val="20"/>
        </w:rPr>
        <w:t>60</w:t>
      </w:r>
      <w:r w:rsidR="00B14448">
        <w:rPr>
          <w:color w:val="000000"/>
          <w:sz w:val="20"/>
          <w:szCs w:val="20"/>
        </w:rPr>
        <w:tab/>
      </w:r>
      <w:r w:rsidR="00B14448">
        <w:rPr>
          <w:color w:val="000000"/>
          <w:sz w:val="20"/>
          <w:szCs w:val="20"/>
        </w:rPr>
        <w:tab/>
      </w:r>
    </w:p>
    <w:p w:rsidR="00621534" w:rsidRPr="00780877"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BG</w:t>
      </w:r>
      <w:r w:rsidRPr="006876B9">
        <w:rPr>
          <w:b/>
          <w:color w:val="000000"/>
          <w:sz w:val="20"/>
          <w:szCs w:val="20"/>
        </w:rPr>
        <w:tab/>
        <w:t>Best Glide</w:t>
      </w:r>
      <w:r w:rsidRPr="006876B9">
        <w:rPr>
          <w:b/>
          <w:color w:val="000000"/>
          <w:sz w:val="20"/>
          <w:szCs w:val="20"/>
        </w:rPr>
        <w:tab/>
      </w:r>
      <w:r w:rsidRPr="00EF2FB2">
        <w:rPr>
          <w:color w:val="000000"/>
          <w:sz w:val="20"/>
          <w:szCs w:val="20"/>
        </w:rPr>
        <w:t>87</w:t>
      </w:r>
      <w:r w:rsidRPr="00EF2FB2">
        <w:rPr>
          <w:color w:val="000000"/>
          <w:sz w:val="20"/>
          <w:szCs w:val="20"/>
        </w:rPr>
        <w:tab/>
      </w:r>
      <w:r w:rsidR="00380A38">
        <w:rPr>
          <w:color w:val="000000"/>
          <w:sz w:val="20"/>
          <w:szCs w:val="20"/>
        </w:rPr>
        <w:t>87</w:t>
      </w:r>
      <w:r w:rsidR="00B14448">
        <w:rPr>
          <w:color w:val="000000"/>
          <w:sz w:val="20"/>
          <w:szCs w:val="20"/>
        </w:rPr>
        <w:tab/>
      </w:r>
      <w:r w:rsidR="00B14448">
        <w:rPr>
          <w:color w:val="000000"/>
          <w:sz w:val="20"/>
          <w:szCs w:val="20"/>
        </w:rPr>
        <w:tab/>
      </w:r>
      <w:r>
        <w:rPr>
          <w:color w:val="000000"/>
          <w:sz w:val="20"/>
          <w:szCs w:val="20"/>
        </w:rPr>
        <w:tab/>
      </w:r>
    </w:p>
    <w:p w:rsidR="00621534" w:rsidRPr="00EF2FB2"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LOF</w:t>
      </w:r>
      <w:r w:rsidRPr="006876B9">
        <w:rPr>
          <w:b/>
          <w:color w:val="000000"/>
          <w:sz w:val="20"/>
          <w:szCs w:val="20"/>
        </w:rPr>
        <w:tab/>
        <w:t>Lift Off</w:t>
      </w:r>
      <w:r w:rsidRPr="006876B9">
        <w:rPr>
          <w:b/>
          <w:color w:val="000000"/>
          <w:sz w:val="20"/>
          <w:szCs w:val="20"/>
        </w:rPr>
        <w:tab/>
      </w:r>
      <w:r w:rsidR="00B14448">
        <w:rPr>
          <w:color w:val="000000"/>
          <w:sz w:val="20"/>
          <w:szCs w:val="20"/>
        </w:rPr>
        <w:t>60</w:t>
      </w:r>
      <w:r w:rsidRPr="00EF2FB2">
        <w:rPr>
          <w:color w:val="000000"/>
          <w:sz w:val="20"/>
          <w:szCs w:val="20"/>
        </w:rPr>
        <w:t>-</w:t>
      </w:r>
      <w:r w:rsidR="00B14448">
        <w:rPr>
          <w:color w:val="000000"/>
          <w:sz w:val="20"/>
          <w:szCs w:val="20"/>
        </w:rPr>
        <w:t>70</w:t>
      </w:r>
      <w:r w:rsidRPr="00EF2FB2">
        <w:rPr>
          <w:color w:val="000000"/>
          <w:sz w:val="20"/>
          <w:szCs w:val="20"/>
        </w:rPr>
        <w:tab/>
      </w:r>
      <w:r w:rsidR="00E46043">
        <w:rPr>
          <w:color w:val="000000"/>
          <w:sz w:val="20"/>
          <w:szCs w:val="20"/>
        </w:rPr>
        <w:t>60-70</w:t>
      </w:r>
      <w:r w:rsidR="00B14448">
        <w:rPr>
          <w:color w:val="000000"/>
          <w:sz w:val="20"/>
          <w:szCs w:val="20"/>
        </w:rPr>
        <w:tab/>
      </w:r>
      <w:r w:rsidR="00B14448">
        <w:rPr>
          <w:color w:val="000000"/>
          <w:sz w:val="20"/>
          <w:szCs w:val="20"/>
        </w:rPr>
        <w:tab/>
      </w:r>
      <w:r w:rsidR="005457D5">
        <w:rPr>
          <w:color w:val="000000"/>
          <w:sz w:val="20"/>
          <w:szCs w:val="20"/>
        </w:rPr>
        <w:t>0</w:t>
      </w:r>
      <w:r w:rsidR="00B14448">
        <w:rPr>
          <w:rFonts w:eastAsia="fr"/>
          <w:color w:val="000000"/>
          <w:sz w:val="20"/>
          <w:szCs w:val="20"/>
        </w:rPr>
        <w:t xml:space="preserve"> °</w:t>
      </w:r>
      <w:r w:rsidR="00B14448" w:rsidRPr="00780877">
        <w:rPr>
          <w:color w:val="000000"/>
          <w:sz w:val="20"/>
          <w:szCs w:val="20"/>
        </w:rPr>
        <w:t xml:space="preserve"> Flaps</w:t>
      </w:r>
    </w:p>
    <w:p w:rsidR="00621534"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V</w:t>
      </w:r>
      <w:r w:rsidRPr="006876B9">
        <w:rPr>
          <w:b/>
          <w:color w:val="000000"/>
          <w:sz w:val="20"/>
          <w:szCs w:val="20"/>
          <w:vertAlign w:val="subscript"/>
        </w:rPr>
        <w:t>REF</w:t>
      </w:r>
      <w:r w:rsidRPr="006876B9">
        <w:rPr>
          <w:b/>
          <w:color w:val="000000"/>
          <w:sz w:val="20"/>
          <w:szCs w:val="20"/>
        </w:rPr>
        <w:tab/>
        <w:t>Final Approach</w:t>
      </w:r>
      <w:r w:rsidRPr="006876B9">
        <w:rPr>
          <w:b/>
          <w:color w:val="000000"/>
          <w:sz w:val="20"/>
          <w:szCs w:val="20"/>
        </w:rPr>
        <w:tab/>
      </w:r>
      <w:r w:rsidR="00481B31">
        <w:rPr>
          <w:color w:val="000000"/>
          <w:sz w:val="20"/>
          <w:szCs w:val="20"/>
        </w:rPr>
        <w:t>7</w:t>
      </w:r>
      <w:r w:rsidR="009F39C1">
        <w:rPr>
          <w:color w:val="000000"/>
          <w:sz w:val="20"/>
          <w:szCs w:val="20"/>
        </w:rPr>
        <w:t>8</w:t>
      </w:r>
      <w:r w:rsidRPr="00EF2FB2">
        <w:rPr>
          <w:color w:val="000000"/>
          <w:sz w:val="20"/>
          <w:szCs w:val="20"/>
        </w:rPr>
        <w:tab/>
      </w:r>
      <w:r w:rsidR="00E46043">
        <w:rPr>
          <w:color w:val="000000"/>
          <w:sz w:val="20"/>
          <w:szCs w:val="20"/>
        </w:rPr>
        <w:t>74</w:t>
      </w:r>
      <w:r w:rsidR="00B14448">
        <w:rPr>
          <w:color w:val="000000"/>
          <w:sz w:val="20"/>
          <w:szCs w:val="20"/>
        </w:rPr>
        <w:tab/>
      </w:r>
      <w:r w:rsidR="00B14448">
        <w:rPr>
          <w:color w:val="000000"/>
          <w:sz w:val="20"/>
          <w:szCs w:val="20"/>
        </w:rPr>
        <w:tab/>
      </w:r>
      <w:r w:rsidR="00EF49FE">
        <w:rPr>
          <w:color w:val="000000"/>
          <w:sz w:val="20"/>
          <w:szCs w:val="20"/>
        </w:rPr>
        <w:t>15</w:t>
      </w:r>
      <w:r w:rsidR="00481B31">
        <w:rPr>
          <w:rFonts w:eastAsia="fr"/>
          <w:color w:val="000000"/>
          <w:sz w:val="20"/>
          <w:szCs w:val="20"/>
        </w:rPr>
        <w:t>°</w:t>
      </w:r>
      <w:r w:rsidR="00481B31" w:rsidRPr="00780877">
        <w:rPr>
          <w:color w:val="000000"/>
          <w:sz w:val="20"/>
          <w:szCs w:val="20"/>
        </w:rPr>
        <w:t xml:space="preserve"> Flaps</w:t>
      </w:r>
    </w:p>
    <w:p w:rsidR="00621534" w:rsidRPr="00780877" w:rsidRDefault="00621534" w:rsidP="003B06CD">
      <w:pPr>
        <w:pStyle w:val="DefaultText"/>
        <w:tabs>
          <w:tab w:val="left" w:pos="720"/>
          <w:tab w:val="left" w:pos="3600"/>
          <w:tab w:val="left" w:pos="4680"/>
          <w:tab w:val="left" w:pos="5940"/>
        </w:tabs>
        <w:ind w:left="5400" w:hanging="5400"/>
        <w:contextualSpacing/>
        <w:rPr>
          <w:color w:val="000000"/>
          <w:sz w:val="20"/>
          <w:szCs w:val="20"/>
        </w:rPr>
      </w:pPr>
      <w:r>
        <w:rPr>
          <w:b/>
          <w:color w:val="000000"/>
          <w:sz w:val="20"/>
          <w:szCs w:val="20"/>
        </w:rPr>
        <w:tab/>
      </w:r>
      <w:r>
        <w:rPr>
          <w:b/>
          <w:color w:val="000000"/>
          <w:sz w:val="20"/>
          <w:szCs w:val="20"/>
        </w:rPr>
        <w:tab/>
      </w:r>
      <w:r w:rsidR="00481B31">
        <w:rPr>
          <w:color w:val="000000"/>
          <w:sz w:val="20"/>
          <w:szCs w:val="20"/>
        </w:rPr>
        <w:t>7</w:t>
      </w:r>
      <w:r w:rsidR="009F39C1">
        <w:rPr>
          <w:color w:val="000000"/>
          <w:sz w:val="20"/>
          <w:szCs w:val="20"/>
        </w:rPr>
        <w:t>4</w:t>
      </w:r>
      <w:r w:rsidR="00006DCA">
        <w:rPr>
          <w:color w:val="000000"/>
          <w:sz w:val="20"/>
          <w:szCs w:val="20"/>
        </w:rPr>
        <w:tab/>
      </w:r>
      <w:r w:rsidR="00E46043">
        <w:rPr>
          <w:color w:val="000000"/>
          <w:sz w:val="20"/>
          <w:szCs w:val="20"/>
        </w:rPr>
        <w:t>70</w:t>
      </w:r>
      <w:r w:rsidR="00B14448">
        <w:rPr>
          <w:color w:val="000000"/>
          <w:sz w:val="20"/>
          <w:szCs w:val="20"/>
        </w:rPr>
        <w:tab/>
      </w:r>
      <w:r w:rsidR="00B14448">
        <w:rPr>
          <w:color w:val="000000"/>
          <w:sz w:val="20"/>
          <w:szCs w:val="20"/>
        </w:rPr>
        <w:tab/>
      </w:r>
      <w:r w:rsidR="00481B31">
        <w:rPr>
          <w:color w:val="000000"/>
          <w:sz w:val="20"/>
          <w:szCs w:val="20"/>
        </w:rPr>
        <w:t>40</w:t>
      </w:r>
      <w:r w:rsidR="00B14448">
        <w:rPr>
          <w:rFonts w:eastAsia="fr"/>
          <w:color w:val="000000"/>
          <w:sz w:val="20"/>
          <w:szCs w:val="20"/>
        </w:rPr>
        <w:t xml:space="preserve"> </w:t>
      </w:r>
      <w:r w:rsidR="009F7A05">
        <w:rPr>
          <w:rFonts w:eastAsia="fr"/>
          <w:color w:val="000000"/>
          <w:sz w:val="20"/>
          <w:szCs w:val="20"/>
        </w:rPr>
        <w:t>°</w:t>
      </w:r>
      <w:r w:rsidRPr="00780877">
        <w:rPr>
          <w:color w:val="000000"/>
          <w:sz w:val="20"/>
          <w:szCs w:val="20"/>
        </w:rPr>
        <w:t xml:space="preserve"> Flaps</w:t>
      </w:r>
    </w:p>
    <w:p w:rsidR="00621534" w:rsidRDefault="00621534" w:rsidP="003B06CD">
      <w:pPr>
        <w:pStyle w:val="DefaultText"/>
        <w:tabs>
          <w:tab w:val="left" w:pos="720"/>
          <w:tab w:val="left" w:pos="3600"/>
          <w:tab w:val="left" w:pos="4680"/>
          <w:tab w:val="left" w:pos="5940"/>
        </w:tabs>
        <w:ind w:left="5400" w:hanging="5400"/>
        <w:contextualSpacing/>
        <w:rPr>
          <w:color w:val="000000"/>
          <w:sz w:val="20"/>
          <w:szCs w:val="20"/>
        </w:rPr>
      </w:pPr>
      <w:r w:rsidRPr="006876B9">
        <w:rPr>
          <w:b/>
          <w:color w:val="000000"/>
          <w:sz w:val="20"/>
          <w:szCs w:val="20"/>
        </w:rPr>
        <w:tab/>
        <w:t>Short Field Final</w:t>
      </w:r>
      <w:r>
        <w:rPr>
          <w:b/>
          <w:color w:val="000000"/>
          <w:sz w:val="20"/>
          <w:szCs w:val="20"/>
        </w:rPr>
        <w:t xml:space="preserve"> Approach</w:t>
      </w:r>
      <w:r w:rsidRPr="00EF2FB2">
        <w:rPr>
          <w:color w:val="000000"/>
          <w:sz w:val="20"/>
          <w:szCs w:val="20"/>
        </w:rPr>
        <w:tab/>
      </w:r>
      <w:r w:rsidR="006C7E99">
        <w:rPr>
          <w:color w:val="000000"/>
          <w:sz w:val="20"/>
          <w:szCs w:val="20"/>
        </w:rPr>
        <w:t>68</w:t>
      </w:r>
      <w:r w:rsidRPr="00EF2FB2">
        <w:rPr>
          <w:color w:val="000000"/>
          <w:sz w:val="20"/>
          <w:szCs w:val="20"/>
        </w:rPr>
        <w:tab/>
      </w:r>
      <w:r w:rsidR="006C7E99">
        <w:rPr>
          <w:color w:val="000000"/>
          <w:sz w:val="20"/>
          <w:szCs w:val="20"/>
        </w:rPr>
        <w:t>65</w:t>
      </w:r>
      <w:r w:rsidR="00B14448">
        <w:rPr>
          <w:color w:val="000000"/>
          <w:sz w:val="20"/>
          <w:szCs w:val="20"/>
        </w:rPr>
        <w:tab/>
      </w:r>
      <w:r w:rsidR="00B14448">
        <w:rPr>
          <w:color w:val="000000"/>
          <w:sz w:val="20"/>
          <w:szCs w:val="20"/>
        </w:rPr>
        <w:tab/>
      </w:r>
      <w:r w:rsidR="00006DCA">
        <w:rPr>
          <w:color w:val="000000"/>
          <w:sz w:val="20"/>
          <w:szCs w:val="20"/>
        </w:rPr>
        <w:t>40</w:t>
      </w:r>
      <w:r w:rsidR="009F7A05">
        <w:rPr>
          <w:color w:val="000000"/>
          <w:sz w:val="20"/>
          <w:szCs w:val="20"/>
        </w:rPr>
        <w:t xml:space="preserve"> </w:t>
      </w:r>
      <w:r w:rsidR="00006DCA">
        <w:rPr>
          <w:rFonts w:eastAsia="fr"/>
          <w:color w:val="000000"/>
          <w:sz w:val="20"/>
          <w:szCs w:val="20"/>
        </w:rPr>
        <w:t xml:space="preserve">° </w:t>
      </w:r>
      <w:r>
        <w:rPr>
          <w:color w:val="000000"/>
          <w:sz w:val="20"/>
          <w:szCs w:val="20"/>
        </w:rPr>
        <w:t>Flaps</w:t>
      </w:r>
    </w:p>
    <w:p w:rsidR="00621534" w:rsidRPr="00665141" w:rsidRDefault="007C60F5" w:rsidP="00621534">
      <w:pPr>
        <w:pStyle w:val="Heading2"/>
        <w:contextualSpacing/>
      </w:pPr>
      <w:bookmarkStart w:id="90" w:name="_Toc373269231"/>
      <w:bookmarkStart w:id="91" w:name="_Toc373269915"/>
      <w:bookmarkStart w:id="92" w:name="_Toc373383683"/>
      <w:bookmarkStart w:id="93" w:name="_Toc373383792"/>
      <w:bookmarkStart w:id="94" w:name="_Toc500604960"/>
      <w:r>
        <w:t>2.4</w:t>
      </w:r>
      <w:r w:rsidR="00621534" w:rsidRPr="00665141">
        <w:tab/>
        <w:t>Stalling Speeds (</w:t>
      </w:r>
      <w:r w:rsidR="00621534">
        <w:t>KIAS)</w:t>
      </w:r>
      <w:bookmarkEnd w:id="90"/>
      <w:bookmarkEnd w:id="91"/>
      <w:bookmarkEnd w:id="92"/>
      <w:bookmarkEnd w:id="93"/>
      <w:bookmarkEnd w:id="94"/>
    </w:p>
    <w:p w:rsidR="00621534" w:rsidRDefault="00621534" w:rsidP="00AB6C6B">
      <w:pPr>
        <w:pStyle w:val="DefaultText"/>
        <w:tabs>
          <w:tab w:val="left" w:pos="3600"/>
          <w:tab w:val="left" w:pos="4680"/>
        </w:tabs>
        <w:contextualSpacing/>
        <w:jc w:val="both"/>
        <w:rPr>
          <w:b/>
          <w:sz w:val="20"/>
          <w:szCs w:val="20"/>
        </w:rPr>
      </w:pPr>
      <w:r w:rsidRPr="00B97155">
        <w:rPr>
          <w:b/>
          <w:sz w:val="20"/>
          <w:szCs w:val="20"/>
        </w:rPr>
        <w:t>Flaps</w:t>
      </w:r>
      <w:r w:rsidRPr="00B97155">
        <w:rPr>
          <w:b/>
          <w:sz w:val="20"/>
          <w:szCs w:val="20"/>
        </w:rPr>
        <w:tab/>
        <w:t>Stalling Speeds - Power Off</w:t>
      </w:r>
    </w:p>
    <w:p w:rsidR="00B14448" w:rsidRPr="00B97155" w:rsidRDefault="00B14448" w:rsidP="00B14448">
      <w:pPr>
        <w:pStyle w:val="DefaultText"/>
        <w:tabs>
          <w:tab w:val="left" w:pos="3600"/>
          <w:tab w:val="left" w:pos="4680"/>
          <w:tab w:val="left" w:pos="6480"/>
          <w:tab w:val="left" w:pos="7560"/>
        </w:tabs>
        <w:contextualSpacing/>
        <w:jc w:val="both"/>
        <w:rPr>
          <w:b/>
          <w:sz w:val="20"/>
          <w:szCs w:val="20"/>
        </w:rPr>
      </w:pPr>
      <w:r>
        <w:rPr>
          <w:b/>
          <w:sz w:val="20"/>
          <w:szCs w:val="20"/>
        </w:rPr>
        <w:tab/>
        <w:t>No VGs</w:t>
      </w:r>
      <w:r>
        <w:rPr>
          <w:b/>
          <w:sz w:val="20"/>
          <w:szCs w:val="20"/>
        </w:rPr>
        <w:tab/>
      </w:r>
      <w:r>
        <w:rPr>
          <w:b/>
          <w:sz w:val="20"/>
          <w:szCs w:val="20"/>
        </w:rPr>
        <w:tab/>
      </w:r>
      <w:proofErr w:type="gramStart"/>
      <w:r>
        <w:rPr>
          <w:b/>
          <w:sz w:val="20"/>
          <w:szCs w:val="20"/>
        </w:rPr>
        <w:t>With</w:t>
      </w:r>
      <w:proofErr w:type="gramEnd"/>
      <w:r>
        <w:rPr>
          <w:b/>
          <w:sz w:val="20"/>
          <w:szCs w:val="20"/>
        </w:rPr>
        <w:t xml:space="preserve"> VGs</w:t>
      </w:r>
    </w:p>
    <w:p w:rsidR="00621534" w:rsidRPr="002C3C6D" w:rsidRDefault="00621534" w:rsidP="00B14448">
      <w:pPr>
        <w:pStyle w:val="DefaultText"/>
        <w:tabs>
          <w:tab w:val="left" w:pos="3600"/>
          <w:tab w:val="left" w:pos="4680"/>
          <w:tab w:val="left" w:pos="6480"/>
          <w:tab w:val="left" w:pos="7560"/>
        </w:tabs>
        <w:contextualSpacing/>
        <w:jc w:val="both"/>
        <w:rPr>
          <w:sz w:val="20"/>
          <w:szCs w:val="20"/>
        </w:rPr>
      </w:pPr>
      <w:r w:rsidRPr="002C3C6D">
        <w:rPr>
          <w:sz w:val="20"/>
          <w:szCs w:val="20"/>
        </w:rPr>
        <w:tab/>
      </w:r>
      <w:proofErr w:type="gramStart"/>
      <w:r w:rsidRPr="002C3C6D">
        <w:rPr>
          <w:sz w:val="20"/>
          <w:szCs w:val="20"/>
        </w:rPr>
        <w:t>2000 lbs</w:t>
      </w:r>
      <w:r>
        <w:rPr>
          <w:sz w:val="20"/>
          <w:szCs w:val="20"/>
        </w:rPr>
        <w:t>.</w:t>
      </w:r>
      <w:r w:rsidRPr="002C3C6D">
        <w:rPr>
          <w:sz w:val="20"/>
          <w:szCs w:val="20"/>
        </w:rPr>
        <w:tab/>
        <w:t>1800 lbs</w:t>
      </w:r>
      <w:r>
        <w:rPr>
          <w:sz w:val="20"/>
          <w:szCs w:val="20"/>
        </w:rPr>
        <w:t>.</w:t>
      </w:r>
      <w:r w:rsidR="00B14448">
        <w:rPr>
          <w:sz w:val="20"/>
          <w:szCs w:val="20"/>
        </w:rPr>
        <w:tab/>
      </w:r>
      <w:r w:rsidR="00B14448" w:rsidRPr="002C3C6D">
        <w:rPr>
          <w:sz w:val="20"/>
          <w:szCs w:val="20"/>
        </w:rPr>
        <w:t>2000 lbs</w:t>
      </w:r>
      <w:r w:rsidR="00B14448">
        <w:rPr>
          <w:sz w:val="20"/>
          <w:szCs w:val="20"/>
        </w:rPr>
        <w:t>.</w:t>
      </w:r>
      <w:r w:rsidR="00B14448" w:rsidRPr="002C3C6D">
        <w:rPr>
          <w:sz w:val="20"/>
          <w:szCs w:val="20"/>
        </w:rPr>
        <w:tab/>
        <w:t>1800 lbs</w:t>
      </w:r>
      <w:r w:rsidR="00B14448">
        <w:rPr>
          <w:sz w:val="20"/>
          <w:szCs w:val="20"/>
        </w:rPr>
        <w:t>.</w:t>
      </w:r>
      <w:proofErr w:type="gramEnd"/>
    </w:p>
    <w:p w:rsidR="00621534" w:rsidRPr="005B3268" w:rsidRDefault="00621534" w:rsidP="00B14448">
      <w:pPr>
        <w:pStyle w:val="DefaultText"/>
        <w:tabs>
          <w:tab w:val="left" w:pos="850"/>
          <w:tab w:val="left" w:pos="3600"/>
          <w:tab w:val="left" w:pos="4680"/>
          <w:tab w:val="left" w:pos="6480"/>
          <w:tab w:val="left" w:pos="7560"/>
        </w:tabs>
        <w:contextualSpacing/>
        <w:rPr>
          <w:sz w:val="20"/>
          <w:szCs w:val="20"/>
        </w:rPr>
      </w:pPr>
      <w:r w:rsidRPr="00B97155">
        <w:rPr>
          <w:b/>
          <w:sz w:val="20"/>
          <w:szCs w:val="20"/>
        </w:rPr>
        <w:t xml:space="preserve">0 </w:t>
      </w:r>
      <w:r w:rsidR="00CF0FC9">
        <w:rPr>
          <w:rFonts w:eastAsia="fr"/>
          <w:color w:val="000000"/>
        </w:rPr>
        <w:t>°</w:t>
      </w:r>
      <w:r w:rsidRPr="00B97155">
        <w:rPr>
          <w:b/>
          <w:sz w:val="20"/>
          <w:szCs w:val="20"/>
        </w:rPr>
        <w:tab/>
        <w:t>V</w:t>
      </w:r>
      <w:r w:rsidRPr="00B97155">
        <w:rPr>
          <w:b/>
          <w:sz w:val="20"/>
          <w:szCs w:val="20"/>
          <w:vertAlign w:val="subscript"/>
        </w:rPr>
        <w:t>S</w:t>
      </w:r>
      <w:r w:rsidRPr="002C3C6D">
        <w:rPr>
          <w:sz w:val="20"/>
          <w:szCs w:val="20"/>
        </w:rPr>
        <w:tab/>
      </w:r>
      <w:r w:rsidR="00622270">
        <w:rPr>
          <w:sz w:val="20"/>
          <w:szCs w:val="20"/>
        </w:rPr>
        <w:t>61</w:t>
      </w:r>
      <w:r w:rsidRPr="002C3C6D">
        <w:rPr>
          <w:sz w:val="20"/>
          <w:szCs w:val="20"/>
        </w:rPr>
        <w:tab/>
      </w:r>
      <w:r w:rsidR="00622270">
        <w:rPr>
          <w:sz w:val="20"/>
          <w:szCs w:val="20"/>
        </w:rPr>
        <w:t>60</w:t>
      </w:r>
      <w:r w:rsidR="00B14448">
        <w:rPr>
          <w:sz w:val="20"/>
          <w:szCs w:val="20"/>
        </w:rPr>
        <w:tab/>
      </w:r>
      <w:r w:rsidR="005457D5">
        <w:rPr>
          <w:sz w:val="20"/>
          <w:szCs w:val="20"/>
        </w:rPr>
        <w:t>60</w:t>
      </w:r>
      <w:r w:rsidR="00B14448" w:rsidRPr="002C3C6D">
        <w:rPr>
          <w:sz w:val="20"/>
          <w:szCs w:val="20"/>
        </w:rPr>
        <w:tab/>
      </w:r>
      <w:r w:rsidR="005457D5">
        <w:rPr>
          <w:sz w:val="20"/>
          <w:szCs w:val="20"/>
        </w:rPr>
        <w:t>59</w:t>
      </w:r>
      <w:r w:rsidR="00B14448">
        <w:rPr>
          <w:sz w:val="20"/>
          <w:szCs w:val="20"/>
        </w:rPr>
        <w:tab/>
      </w:r>
      <w:r>
        <w:rPr>
          <w:sz w:val="20"/>
          <w:szCs w:val="20"/>
        </w:rPr>
        <w:br/>
      </w:r>
      <w:r w:rsidR="00962A36">
        <w:rPr>
          <w:b/>
          <w:sz w:val="20"/>
          <w:szCs w:val="20"/>
        </w:rPr>
        <w:t>20</w:t>
      </w:r>
      <w:r w:rsidRPr="00B97155">
        <w:rPr>
          <w:b/>
          <w:sz w:val="20"/>
          <w:szCs w:val="20"/>
        </w:rPr>
        <w:t xml:space="preserve"> </w:t>
      </w:r>
      <w:r w:rsidR="00CF0FC9">
        <w:rPr>
          <w:rFonts w:eastAsia="fr"/>
          <w:color w:val="000000"/>
        </w:rPr>
        <w:t>°</w:t>
      </w:r>
      <w:r w:rsidRPr="00B97155">
        <w:rPr>
          <w:b/>
          <w:sz w:val="20"/>
          <w:szCs w:val="20"/>
        </w:rPr>
        <w:tab/>
      </w:r>
      <w:r w:rsidR="00622270" w:rsidRPr="00B97155">
        <w:rPr>
          <w:b/>
          <w:sz w:val="20"/>
          <w:szCs w:val="20"/>
        </w:rPr>
        <w:t>V</w:t>
      </w:r>
      <w:r w:rsidR="00622270" w:rsidRPr="00B97155">
        <w:rPr>
          <w:b/>
          <w:sz w:val="20"/>
          <w:szCs w:val="20"/>
          <w:vertAlign w:val="subscript"/>
        </w:rPr>
        <w:t>S</w:t>
      </w:r>
      <w:r w:rsidR="00622270">
        <w:rPr>
          <w:b/>
          <w:sz w:val="20"/>
          <w:szCs w:val="20"/>
          <w:vertAlign w:val="subscript"/>
        </w:rPr>
        <w:t>1</w:t>
      </w:r>
      <w:r w:rsidRPr="002C3C6D">
        <w:rPr>
          <w:sz w:val="20"/>
          <w:szCs w:val="20"/>
        </w:rPr>
        <w:tab/>
      </w:r>
      <w:r w:rsidR="00622270">
        <w:rPr>
          <w:sz w:val="20"/>
          <w:szCs w:val="20"/>
        </w:rPr>
        <w:t>5</w:t>
      </w:r>
      <w:r w:rsidR="00E46043">
        <w:rPr>
          <w:sz w:val="20"/>
          <w:szCs w:val="20"/>
        </w:rPr>
        <w:t>8</w:t>
      </w:r>
      <w:r w:rsidRPr="002C3C6D">
        <w:rPr>
          <w:sz w:val="20"/>
          <w:szCs w:val="20"/>
        </w:rPr>
        <w:tab/>
      </w:r>
      <w:r w:rsidR="00E46043">
        <w:rPr>
          <w:sz w:val="20"/>
          <w:szCs w:val="20"/>
        </w:rPr>
        <w:t>57</w:t>
      </w:r>
      <w:r w:rsidR="00B14448">
        <w:rPr>
          <w:sz w:val="20"/>
          <w:szCs w:val="20"/>
        </w:rPr>
        <w:tab/>
      </w:r>
      <w:r w:rsidR="005457D5">
        <w:rPr>
          <w:sz w:val="20"/>
          <w:szCs w:val="20"/>
        </w:rPr>
        <w:t>5</w:t>
      </w:r>
      <w:r w:rsidR="003B06CD">
        <w:rPr>
          <w:sz w:val="20"/>
          <w:szCs w:val="20"/>
        </w:rPr>
        <w:t>8</w:t>
      </w:r>
      <w:r w:rsidR="00B14448" w:rsidRPr="002C3C6D">
        <w:rPr>
          <w:sz w:val="20"/>
          <w:szCs w:val="20"/>
        </w:rPr>
        <w:tab/>
      </w:r>
      <w:r w:rsidR="005457D5">
        <w:rPr>
          <w:sz w:val="20"/>
          <w:szCs w:val="20"/>
        </w:rPr>
        <w:t>5</w:t>
      </w:r>
      <w:r w:rsidR="00E46043">
        <w:rPr>
          <w:sz w:val="20"/>
          <w:szCs w:val="20"/>
        </w:rPr>
        <w:t>7</w:t>
      </w:r>
      <w:r w:rsidR="00B14448">
        <w:rPr>
          <w:sz w:val="20"/>
          <w:szCs w:val="20"/>
        </w:rPr>
        <w:tab/>
      </w:r>
      <w:r>
        <w:rPr>
          <w:sz w:val="20"/>
          <w:szCs w:val="20"/>
        </w:rPr>
        <w:br/>
      </w:r>
      <w:r w:rsidRPr="00B97155">
        <w:rPr>
          <w:b/>
          <w:sz w:val="20"/>
          <w:szCs w:val="20"/>
        </w:rPr>
        <w:t xml:space="preserve">40 </w:t>
      </w:r>
      <w:r w:rsidR="00CF0FC9">
        <w:rPr>
          <w:rFonts w:eastAsia="fr"/>
          <w:color w:val="000000"/>
        </w:rPr>
        <w:t>°</w:t>
      </w:r>
      <w:r w:rsidRPr="00B97155">
        <w:rPr>
          <w:b/>
          <w:sz w:val="20"/>
          <w:szCs w:val="20"/>
        </w:rPr>
        <w:tab/>
        <w:t>V</w:t>
      </w:r>
      <w:r w:rsidRPr="00B97155">
        <w:rPr>
          <w:b/>
          <w:sz w:val="20"/>
          <w:szCs w:val="20"/>
          <w:vertAlign w:val="subscript"/>
        </w:rPr>
        <w:t>S0</w:t>
      </w:r>
      <w:r w:rsidRPr="002C3C6D">
        <w:rPr>
          <w:sz w:val="20"/>
          <w:szCs w:val="20"/>
        </w:rPr>
        <w:tab/>
      </w:r>
      <w:r w:rsidR="00622270">
        <w:rPr>
          <w:sz w:val="20"/>
          <w:szCs w:val="20"/>
        </w:rPr>
        <w:t>5</w:t>
      </w:r>
      <w:r w:rsidR="00E46043">
        <w:rPr>
          <w:sz w:val="20"/>
          <w:szCs w:val="20"/>
        </w:rPr>
        <w:t>8</w:t>
      </w:r>
      <w:r w:rsidRPr="002C3C6D">
        <w:rPr>
          <w:sz w:val="20"/>
          <w:szCs w:val="20"/>
        </w:rPr>
        <w:tab/>
      </w:r>
      <w:r w:rsidR="00E46043">
        <w:rPr>
          <w:sz w:val="20"/>
          <w:szCs w:val="20"/>
        </w:rPr>
        <w:t>57</w:t>
      </w:r>
      <w:r w:rsidR="00B14448">
        <w:rPr>
          <w:sz w:val="20"/>
          <w:szCs w:val="20"/>
        </w:rPr>
        <w:tab/>
      </w:r>
      <w:r w:rsidR="005457D5">
        <w:rPr>
          <w:sz w:val="20"/>
          <w:szCs w:val="20"/>
        </w:rPr>
        <w:t>5</w:t>
      </w:r>
      <w:r w:rsidR="003B06CD">
        <w:rPr>
          <w:sz w:val="20"/>
          <w:szCs w:val="20"/>
        </w:rPr>
        <w:t>5</w:t>
      </w:r>
      <w:r w:rsidR="00B14448" w:rsidRPr="002C3C6D">
        <w:rPr>
          <w:sz w:val="20"/>
          <w:szCs w:val="20"/>
        </w:rPr>
        <w:tab/>
      </w:r>
      <w:r w:rsidR="005457D5">
        <w:rPr>
          <w:sz w:val="20"/>
          <w:szCs w:val="20"/>
        </w:rPr>
        <w:t>5</w:t>
      </w:r>
      <w:r w:rsidR="009F6423">
        <w:rPr>
          <w:sz w:val="20"/>
          <w:szCs w:val="20"/>
        </w:rPr>
        <w:t>4</w:t>
      </w:r>
      <w:r w:rsidR="00B14448">
        <w:rPr>
          <w:sz w:val="20"/>
          <w:szCs w:val="20"/>
        </w:rPr>
        <w:tab/>
      </w:r>
    </w:p>
    <w:p w:rsidR="00621534" w:rsidRPr="00665141" w:rsidRDefault="007C60F5" w:rsidP="00621534">
      <w:pPr>
        <w:pStyle w:val="Heading2"/>
        <w:contextualSpacing/>
      </w:pPr>
      <w:bookmarkStart w:id="95" w:name="_Toc373269232"/>
      <w:bookmarkStart w:id="96" w:name="_Toc373269916"/>
      <w:bookmarkStart w:id="97" w:name="_Toc373383684"/>
      <w:bookmarkStart w:id="98" w:name="_Toc373383793"/>
      <w:bookmarkStart w:id="99" w:name="_Toc500604961"/>
      <w:r>
        <w:t>2.5</w:t>
      </w:r>
      <w:r w:rsidR="00621534" w:rsidRPr="00665141">
        <w:tab/>
      </w:r>
      <w:r w:rsidR="0032294A">
        <w:t>Angle of Attack</w:t>
      </w:r>
      <w:r w:rsidR="001D12B0">
        <w:t xml:space="preserve"> </w:t>
      </w:r>
      <w:r w:rsidR="00621534" w:rsidRPr="00665141">
        <w:t>Stall Warning</w:t>
      </w:r>
      <w:bookmarkEnd w:id="95"/>
      <w:bookmarkEnd w:id="96"/>
      <w:bookmarkEnd w:id="97"/>
      <w:bookmarkEnd w:id="98"/>
      <w:bookmarkEnd w:id="99"/>
    </w:p>
    <w:p w:rsidR="00621534" w:rsidRDefault="00621534" w:rsidP="00621534">
      <w:pPr>
        <w:pStyle w:val="DefaultText"/>
        <w:tabs>
          <w:tab w:val="left" w:pos="850"/>
          <w:tab w:val="left" w:pos="1135"/>
          <w:tab w:val="left" w:pos="2268"/>
          <w:tab w:val="left" w:pos="3686"/>
          <w:tab w:val="left" w:pos="4537"/>
        </w:tabs>
        <w:contextualSpacing/>
        <w:rPr>
          <w:sz w:val="20"/>
          <w:szCs w:val="20"/>
        </w:rPr>
      </w:pPr>
      <w:r w:rsidRPr="002C3C6D">
        <w:rPr>
          <w:bCs/>
          <w:iCs/>
          <w:sz w:val="20"/>
          <w:szCs w:val="20"/>
        </w:rPr>
        <w:t>The aircraft</w:t>
      </w:r>
      <w:r w:rsidRPr="002C3C6D">
        <w:rPr>
          <w:sz w:val="20"/>
          <w:szCs w:val="20"/>
        </w:rPr>
        <w:t xml:space="preserve"> is equipped with an Angle Of Attack warning</w:t>
      </w:r>
      <w:r w:rsidR="00B419A7">
        <w:rPr>
          <w:sz w:val="20"/>
          <w:szCs w:val="20"/>
        </w:rPr>
        <w:t xml:space="preserve"> audio and </w:t>
      </w:r>
      <w:r w:rsidRPr="002C3C6D">
        <w:rPr>
          <w:sz w:val="20"/>
          <w:szCs w:val="20"/>
        </w:rPr>
        <w:t xml:space="preserve">visual indication that </w:t>
      </w:r>
      <w:r w:rsidR="007B4D0B">
        <w:rPr>
          <w:sz w:val="20"/>
          <w:szCs w:val="20"/>
        </w:rPr>
        <w:t>requires calibration</w:t>
      </w:r>
      <w:r w:rsidRPr="002C3C6D">
        <w:rPr>
          <w:sz w:val="20"/>
          <w:szCs w:val="20"/>
        </w:rPr>
        <w:t xml:space="preserve"> by the pilot</w:t>
      </w:r>
      <w:r>
        <w:rPr>
          <w:sz w:val="18"/>
          <w:szCs w:val="18"/>
        </w:rPr>
        <w:t xml:space="preserve"> </w:t>
      </w:r>
      <w:r w:rsidRPr="002C3C6D">
        <w:rPr>
          <w:sz w:val="20"/>
          <w:szCs w:val="20"/>
        </w:rPr>
        <w:t>during</w:t>
      </w:r>
      <w:r w:rsidR="007B4D0B">
        <w:rPr>
          <w:sz w:val="20"/>
          <w:szCs w:val="20"/>
        </w:rPr>
        <w:t xml:space="preserve"> initial</w:t>
      </w:r>
      <w:r w:rsidRPr="002C3C6D">
        <w:rPr>
          <w:sz w:val="20"/>
          <w:szCs w:val="20"/>
        </w:rPr>
        <w:t xml:space="preserve"> flight test operations</w:t>
      </w:r>
      <w:r w:rsidR="003A1A59">
        <w:rPr>
          <w:sz w:val="20"/>
          <w:szCs w:val="20"/>
        </w:rPr>
        <w:t xml:space="preserve"> and when any aerodynamic changes are made, such as the installation or removal of vortex generators (VGs)</w:t>
      </w:r>
    </w:p>
    <w:p w:rsidR="00621534" w:rsidRPr="002C3C6D" w:rsidRDefault="00621534" w:rsidP="00621534">
      <w:pPr>
        <w:pStyle w:val="DefaultText"/>
        <w:tabs>
          <w:tab w:val="left" w:pos="850"/>
          <w:tab w:val="left" w:pos="1135"/>
          <w:tab w:val="left" w:pos="2268"/>
          <w:tab w:val="left" w:pos="3686"/>
          <w:tab w:val="left" w:pos="4537"/>
        </w:tabs>
        <w:contextualSpacing/>
        <w:rPr>
          <w:sz w:val="20"/>
          <w:szCs w:val="20"/>
        </w:rPr>
      </w:pPr>
      <w:r>
        <w:rPr>
          <w:sz w:val="20"/>
          <w:szCs w:val="20"/>
        </w:rPr>
        <w:br w:type="page"/>
      </w:r>
    </w:p>
    <w:p w:rsidR="00621534" w:rsidRDefault="007C60F5" w:rsidP="00621534">
      <w:pPr>
        <w:pStyle w:val="Heading2"/>
      </w:pPr>
      <w:bookmarkStart w:id="100" w:name="_Toc373269233"/>
      <w:bookmarkStart w:id="101" w:name="_Toc373269917"/>
      <w:bookmarkStart w:id="102" w:name="_Toc373383685"/>
      <w:bookmarkStart w:id="103" w:name="_Toc373383794"/>
      <w:bookmarkStart w:id="104" w:name="_Toc500604962"/>
      <w:r>
        <w:lastRenderedPageBreak/>
        <w:t>2.6</w:t>
      </w:r>
      <w:r w:rsidR="00621534">
        <w:tab/>
        <w:t>Airspeed Indicator Markings</w:t>
      </w:r>
      <w:bookmarkEnd w:id="100"/>
      <w:bookmarkEnd w:id="101"/>
      <w:bookmarkEnd w:id="102"/>
      <w:bookmarkEnd w:id="103"/>
      <w:r w:rsidR="003B06CD">
        <w:t xml:space="preserve"> (KIAS)</w:t>
      </w:r>
      <w:bookmarkEnd w:id="104"/>
    </w:p>
    <w:p w:rsidR="00E46043" w:rsidRDefault="00E46043" w:rsidP="003B06CD">
      <w:pPr>
        <w:tabs>
          <w:tab w:val="left" w:pos="1440"/>
          <w:tab w:val="left" w:pos="2880"/>
          <w:tab w:val="left" w:pos="4320"/>
        </w:tabs>
        <w:ind w:left="4680" w:hanging="4680"/>
        <w:contextualSpacing/>
        <w:rPr>
          <w:b/>
        </w:rPr>
      </w:pPr>
      <w:r>
        <w:rPr>
          <w:b/>
        </w:rPr>
        <w:tab/>
        <w:t>No VGs</w:t>
      </w:r>
      <w:r>
        <w:rPr>
          <w:b/>
        </w:rPr>
        <w:tab/>
      </w:r>
      <w:proofErr w:type="gramStart"/>
      <w:r>
        <w:rPr>
          <w:b/>
        </w:rPr>
        <w:t>With</w:t>
      </w:r>
      <w:proofErr w:type="gramEnd"/>
      <w:r>
        <w:rPr>
          <w:b/>
        </w:rPr>
        <w:t xml:space="preserve"> VGs</w:t>
      </w:r>
    </w:p>
    <w:p w:rsidR="00621534" w:rsidRDefault="00621534" w:rsidP="003B06CD">
      <w:pPr>
        <w:tabs>
          <w:tab w:val="left" w:pos="1440"/>
          <w:tab w:val="left" w:pos="2880"/>
          <w:tab w:val="left" w:pos="4320"/>
          <w:tab w:val="left" w:pos="4680"/>
        </w:tabs>
        <w:ind w:left="4680" w:hanging="4680"/>
        <w:contextualSpacing/>
      </w:pPr>
      <w:r w:rsidRPr="006876B9">
        <w:rPr>
          <w:b/>
        </w:rPr>
        <w:t>White Tape</w:t>
      </w:r>
      <w:r w:rsidRPr="006876B9">
        <w:rPr>
          <w:b/>
        </w:rPr>
        <w:tab/>
      </w:r>
      <w:r w:rsidR="00E46043">
        <w:rPr>
          <w:b/>
        </w:rPr>
        <w:t>58</w:t>
      </w:r>
      <w:r w:rsidRPr="006876B9">
        <w:rPr>
          <w:b/>
        </w:rPr>
        <w:t>-95</w:t>
      </w:r>
      <w:r w:rsidR="00E46043">
        <w:rPr>
          <w:b/>
        </w:rPr>
        <w:t xml:space="preserve"> </w:t>
      </w:r>
      <w:r w:rsidRPr="006876B9">
        <w:rPr>
          <w:b/>
        </w:rPr>
        <w:tab/>
      </w:r>
      <w:r w:rsidR="00E46043">
        <w:rPr>
          <w:b/>
        </w:rPr>
        <w:t>5</w:t>
      </w:r>
      <w:r w:rsidR="00A760EB">
        <w:rPr>
          <w:b/>
        </w:rPr>
        <w:t>5</w:t>
      </w:r>
      <w:r w:rsidR="00E46043">
        <w:rPr>
          <w:b/>
        </w:rPr>
        <w:t>-95</w:t>
      </w:r>
      <w:r w:rsidR="00E46043">
        <w:rPr>
          <w:b/>
        </w:rPr>
        <w:tab/>
      </w:r>
      <w:r>
        <w:tab/>
        <w:t xml:space="preserve">Full Flap Operating Range.  Lower limit is maximum weight </w:t>
      </w:r>
      <w:r w:rsidRPr="00EF2FB2">
        <w:rPr>
          <w:color w:val="000000"/>
        </w:rPr>
        <w:t>V</w:t>
      </w:r>
      <w:r w:rsidRPr="00EF2FB2">
        <w:rPr>
          <w:color w:val="000000"/>
          <w:vertAlign w:val="subscript"/>
        </w:rPr>
        <w:t>S0</w:t>
      </w:r>
      <w:r w:rsidR="003B06CD">
        <w:rPr>
          <w:color w:val="000000"/>
          <w:vertAlign w:val="subscript"/>
        </w:rPr>
        <w:t xml:space="preserve"> </w:t>
      </w:r>
      <w:r>
        <w:t>in landing configuration.  Upper limit is maximum speed permissible with flaps extended.</w:t>
      </w:r>
    </w:p>
    <w:p w:rsidR="00621534" w:rsidRDefault="00207DA8" w:rsidP="003B06CD">
      <w:pPr>
        <w:tabs>
          <w:tab w:val="left" w:pos="1440"/>
          <w:tab w:val="left" w:pos="2880"/>
          <w:tab w:val="left" w:pos="4320"/>
          <w:tab w:val="left" w:pos="4680"/>
        </w:tabs>
        <w:ind w:left="4680" w:hanging="4680"/>
        <w:contextualSpacing/>
      </w:pPr>
      <w:proofErr w:type="gramStart"/>
      <w:r>
        <w:rPr>
          <w:b/>
        </w:rPr>
        <w:t>Green Tape</w:t>
      </w:r>
      <w:r>
        <w:rPr>
          <w:b/>
        </w:rPr>
        <w:tab/>
      </w:r>
      <w:r w:rsidR="00622270">
        <w:rPr>
          <w:b/>
        </w:rPr>
        <w:t>61</w:t>
      </w:r>
      <w:r>
        <w:rPr>
          <w:b/>
        </w:rPr>
        <w:t>-</w:t>
      </w:r>
      <w:r w:rsidR="00E46043">
        <w:rPr>
          <w:b/>
        </w:rPr>
        <w:t>160</w:t>
      </w:r>
      <w:r w:rsidR="00621534" w:rsidRPr="006876B9">
        <w:rPr>
          <w:b/>
        </w:rPr>
        <w:tab/>
      </w:r>
      <w:r w:rsidR="00E46043">
        <w:rPr>
          <w:b/>
        </w:rPr>
        <w:t>60-160</w:t>
      </w:r>
      <w:r w:rsidR="00E46043">
        <w:rPr>
          <w:b/>
        </w:rPr>
        <w:tab/>
      </w:r>
      <w:r w:rsidR="00621534">
        <w:tab/>
        <w:t>Normal Operating Range.</w:t>
      </w:r>
      <w:proofErr w:type="gramEnd"/>
      <w:r w:rsidR="00621534">
        <w:t xml:space="preserve">  Lower limit is maximum weight </w:t>
      </w:r>
      <w:r w:rsidR="00621534" w:rsidRPr="00EF2FB2">
        <w:rPr>
          <w:color w:val="000000"/>
        </w:rPr>
        <w:t>V</w:t>
      </w:r>
      <w:r w:rsidR="00621534" w:rsidRPr="00EF2FB2">
        <w:rPr>
          <w:color w:val="000000"/>
          <w:vertAlign w:val="subscript"/>
        </w:rPr>
        <w:t>S</w:t>
      </w:r>
      <w:r w:rsidR="00621534">
        <w:rPr>
          <w:color w:val="000000"/>
          <w:vertAlign w:val="subscript"/>
        </w:rPr>
        <w:t xml:space="preserve"> </w:t>
      </w:r>
      <w:r w:rsidR="00621534">
        <w:t>at most forward C.G. with flaps retracted.  Upper limit is maximum structural cruising speed.</w:t>
      </w:r>
    </w:p>
    <w:p w:rsidR="00621534" w:rsidRDefault="00AB6C6B" w:rsidP="003B06CD">
      <w:pPr>
        <w:tabs>
          <w:tab w:val="left" w:pos="1440"/>
          <w:tab w:val="left" w:pos="2880"/>
          <w:tab w:val="left" w:pos="4320"/>
          <w:tab w:val="left" w:pos="4680"/>
        </w:tabs>
        <w:ind w:left="4680" w:hanging="4680"/>
        <w:contextualSpacing/>
      </w:pPr>
      <w:r>
        <w:rPr>
          <w:b/>
        </w:rPr>
        <w:t>Yellow Tape</w:t>
      </w:r>
      <w:r>
        <w:rPr>
          <w:b/>
        </w:rPr>
        <w:tab/>
      </w:r>
      <w:r w:rsidR="00E46043">
        <w:rPr>
          <w:b/>
        </w:rPr>
        <w:t>16</w:t>
      </w:r>
      <w:r w:rsidR="00E46043" w:rsidRPr="006876B9">
        <w:rPr>
          <w:b/>
        </w:rPr>
        <w:t>0</w:t>
      </w:r>
      <w:r w:rsidR="00621534" w:rsidRPr="006876B9">
        <w:rPr>
          <w:b/>
        </w:rPr>
        <w:t>-240</w:t>
      </w:r>
      <w:r w:rsidR="00621534" w:rsidRPr="006876B9">
        <w:rPr>
          <w:b/>
        </w:rPr>
        <w:tab/>
      </w:r>
      <w:r w:rsidR="00E46043">
        <w:rPr>
          <w:b/>
        </w:rPr>
        <w:t>160-240</w:t>
      </w:r>
      <w:r w:rsidR="00E46043">
        <w:rPr>
          <w:b/>
        </w:rPr>
        <w:tab/>
      </w:r>
      <w:r w:rsidR="00621534">
        <w:tab/>
        <w:t>Operations must be conducted with caution and only in smooth air.</w:t>
      </w:r>
    </w:p>
    <w:p w:rsidR="00621534" w:rsidRDefault="00621534" w:rsidP="003B06CD">
      <w:pPr>
        <w:tabs>
          <w:tab w:val="left" w:pos="1440"/>
          <w:tab w:val="left" w:pos="2880"/>
          <w:tab w:val="left" w:pos="4320"/>
          <w:tab w:val="left" w:pos="4680"/>
        </w:tabs>
        <w:ind w:left="4680" w:hanging="4680"/>
        <w:contextualSpacing/>
      </w:pPr>
      <w:proofErr w:type="gramStart"/>
      <w:r w:rsidRPr="006876B9">
        <w:rPr>
          <w:b/>
        </w:rPr>
        <w:t>Red Line</w:t>
      </w:r>
      <w:r w:rsidRPr="006876B9">
        <w:rPr>
          <w:b/>
        </w:rPr>
        <w:tab/>
        <w:t>240</w:t>
      </w:r>
      <w:r w:rsidRPr="006876B9">
        <w:rPr>
          <w:b/>
        </w:rPr>
        <w:tab/>
      </w:r>
      <w:r w:rsidR="00E46043">
        <w:rPr>
          <w:b/>
        </w:rPr>
        <w:t>240</w:t>
      </w:r>
      <w:r w:rsidR="00E46043">
        <w:rPr>
          <w:b/>
        </w:rPr>
        <w:tab/>
      </w:r>
      <w:r>
        <w:tab/>
        <w:t>Maximum speed for all operations.</w:t>
      </w:r>
      <w:proofErr w:type="gramEnd"/>
      <w:r>
        <w:t xml:space="preserve"> Note that this is true airspeed which is indicated airspeed corrected for pressure altitude and air temperature.</w:t>
      </w:r>
    </w:p>
    <w:p w:rsidR="007C60F5" w:rsidRDefault="007C60F5" w:rsidP="007C60F5">
      <w:pPr>
        <w:pStyle w:val="Heading2"/>
        <w:contextualSpacing/>
      </w:pPr>
      <w:bookmarkStart w:id="105" w:name="_Toc373269247"/>
      <w:bookmarkStart w:id="106" w:name="_Toc373269931"/>
      <w:bookmarkStart w:id="107" w:name="_Toc373383699"/>
      <w:bookmarkStart w:id="108" w:name="_Toc373383808"/>
      <w:bookmarkStart w:id="109" w:name="_Toc500604963"/>
      <w:r>
        <w:t>2.7</w:t>
      </w:r>
      <w:r>
        <w:tab/>
      </w:r>
      <w:r w:rsidR="0021509A">
        <w:t>Maneuver</w:t>
      </w:r>
      <w:r w:rsidRPr="00665141">
        <w:t xml:space="preserve"> </w:t>
      </w:r>
      <w:r>
        <w:t>Limits</w:t>
      </w:r>
      <w:bookmarkEnd w:id="105"/>
      <w:bookmarkEnd w:id="106"/>
      <w:bookmarkEnd w:id="107"/>
      <w:bookmarkEnd w:id="108"/>
      <w:bookmarkEnd w:id="109"/>
    </w:p>
    <w:p w:rsidR="00D2273F" w:rsidRPr="00D2273F" w:rsidRDefault="00D2273F" w:rsidP="00D2273F">
      <w:pPr>
        <w:pStyle w:val="DefaultText"/>
        <w:tabs>
          <w:tab w:val="left" w:pos="850"/>
          <w:tab w:val="left" w:pos="1135"/>
          <w:tab w:val="left" w:pos="1701"/>
          <w:tab w:val="left" w:pos="3686"/>
          <w:tab w:val="left" w:pos="4537"/>
        </w:tabs>
        <w:contextualSpacing/>
        <w:rPr>
          <w:sz w:val="20"/>
          <w:szCs w:val="20"/>
        </w:rPr>
      </w:pPr>
      <w:r w:rsidRPr="00EF2FB2">
        <w:rPr>
          <w:sz w:val="20"/>
          <w:szCs w:val="20"/>
        </w:rPr>
        <w:t>This section contains essential information relating to the handling characteristics and operation of the aircraft and its systems.</w:t>
      </w:r>
    </w:p>
    <w:p w:rsidR="007C60F5" w:rsidRPr="00665141" w:rsidRDefault="007C60F5" w:rsidP="007C60F5">
      <w:pPr>
        <w:pStyle w:val="Heading3"/>
        <w:contextualSpacing/>
      </w:pPr>
      <w:bookmarkStart w:id="110" w:name="_Toc373269248"/>
      <w:bookmarkStart w:id="111" w:name="_Toc373269932"/>
      <w:bookmarkStart w:id="112" w:name="_Toc373383700"/>
      <w:bookmarkStart w:id="113" w:name="_Toc373383809"/>
      <w:bookmarkStart w:id="114" w:name="_Toc500604964"/>
      <w:r>
        <w:t>2.7</w:t>
      </w:r>
      <w:r w:rsidRPr="00665141">
        <w:t>.1</w:t>
      </w:r>
      <w:r w:rsidRPr="00665141">
        <w:tab/>
        <w:t>Normal Operations</w:t>
      </w:r>
      <w:bookmarkEnd w:id="110"/>
      <w:bookmarkEnd w:id="111"/>
      <w:bookmarkEnd w:id="112"/>
      <w:bookmarkEnd w:id="113"/>
      <w:bookmarkEnd w:id="114"/>
    </w:p>
    <w:p w:rsidR="007C60F5" w:rsidRDefault="007C60F5" w:rsidP="007C60F5">
      <w:pPr>
        <w:pStyle w:val="DefaultText"/>
        <w:tabs>
          <w:tab w:val="left" w:pos="850"/>
          <w:tab w:val="left" w:pos="1985"/>
          <w:tab w:val="left" w:pos="3261"/>
          <w:tab w:val="left" w:pos="4395"/>
        </w:tabs>
        <w:contextualSpacing/>
        <w:jc w:val="both"/>
        <w:rPr>
          <w:color w:val="000000"/>
          <w:sz w:val="20"/>
          <w:szCs w:val="20"/>
        </w:rPr>
      </w:pPr>
      <w:r>
        <w:rPr>
          <w:color w:val="000000"/>
          <w:sz w:val="20"/>
          <w:szCs w:val="20"/>
        </w:rPr>
        <w:t>Operations at up to maximum take-</w:t>
      </w:r>
      <w:r w:rsidRPr="00EF2FB2">
        <w:rPr>
          <w:color w:val="000000"/>
          <w:sz w:val="20"/>
          <w:szCs w:val="20"/>
        </w:rPr>
        <w:t xml:space="preserve">off weight are limited to normal flying </w:t>
      </w:r>
      <w:r w:rsidR="0021509A">
        <w:rPr>
          <w:color w:val="000000"/>
          <w:sz w:val="20"/>
          <w:szCs w:val="20"/>
        </w:rPr>
        <w:t>man</w:t>
      </w:r>
      <w:r>
        <w:rPr>
          <w:color w:val="000000"/>
          <w:sz w:val="20"/>
          <w:szCs w:val="20"/>
        </w:rPr>
        <w:t>euver</w:t>
      </w:r>
      <w:r w:rsidRPr="00EF2FB2">
        <w:rPr>
          <w:color w:val="000000"/>
          <w:sz w:val="20"/>
          <w:szCs w:val="20"/>
        </w:rPr>
        <w:t xml:space="preserve">s but may include straight and steady stalls, and turns in which the </w:t>
      </w:r>
      <w:r>
        <w:rPr>
          <w:color w:val="000000"/>
          <w:sz w:val="20"/>
          <w:szCs w:val="20"/>
        </w:rPr>
        <w:t>angle of bank does not exceed 6</w:t>
      </w:r>
      <w:r>
        <w:rPr>
          <w:rFonts w:eastAsia="fr"/>
          <w:color w:val="000000"/>
          <w:sz w:val="20"/>
          <w:szCs w:val="20"/>
        </w:rPr>
        <w:t>0 °</w:t>
      </w:r>
      <w:r w:rsidRPr="00EF2FB2">
        <w:rPr>
          <w:color w:val="000000"/>
          <w:sz w:val="20"/>
          <w:szCs w:val="20"/>
        </w:rPr>
        <w:t>.  Spins are permitted.</w:t>
      </w:r>
    </w:p>
    <w:p w:rsidR="007C60F5" w:rsidRDefault="007C60F5" w:rsidP="00181A02">
      <w:pPr>
        <w:pStyle w:val="Heading3"/>
      </w:pPr>
      <w:bookmarkStart w:id="115" w:name="_Toc373269249"/>
      <w:bookmarkStart w:id="116" w:name="_Toc373269933"/>
      <w:bookmarkStart w:id="117" w:name="_Toc373383701"/>
      <w:bookmarkStart w:id="118" w:name="_Toc373383810"/>
      <w:bookmarkStart w:id="119" w:name="_Toc500604965"/>
      <w:r>
        <w:t>2.</w:t>
      </w:r>
      <w:r w:rsidR="00181A02">
        <w:t>7.2</w:t>
      </w:r>
      <w:r>
        <w:t xml:space="preserve"> </w:t>
      </w:r>
      <w:r>
        <w:tab/>
        <w:t>Flight Load Factor Limits</w:t>
      </w:r>
      <w:bookmarkEnd w:id="115"/>
      <w:bookmarkEnd w:id="116"/>
      <w:bookmarkEnd w:id="117"/>
      <w:bookmarkEnd w:id="118"/>
      <w:bookmarkEnd w:id="119"/>
    </w:p>
    <w:p w:rsidR="007C60F5" w:rsidRPr="008A0ACD" w:rsidRDefault="007C60F5" w:rsidP="007C60F5">
      <w:pPr>
        <w:tabs>
          <w:tab w:val="left" w:pos="4320"/>
          <w:tab w:val="left" w:pos="4590"/>
        </w:tabs>
      </w:pPr>
      <w:r>
        <w:t>Flight Load Factors at Gross Weight</w:t>
      </w:r>
      <w:r>
        <w:tab/>
      </w:r>
      <w:r>
        <w:tab/>
        <w:t xml:space="preserve">+6.0g </w:t>
      </w:r>
      <w:r>
        <w:tab/>
        <w:t>-3.0g</w:t>
      </w:r>
    </w:p>
    <w:p w:rsidR="007C60F5" w:rsidRPr="000652D1" w:rsidRDefault="007C60F5" w:rsidP="007C60F5">
      <w:pPr>
        <w:pStyle w:val="Heading3"/>
        <w:contextualSpacing/>
      </w:pPr>
      <w:bookmarkStart w:id="120" w:name="_Toc500604966"/>
      <w:r w:rsidRPr="000652D1">
        <w:t>2.</w:t>
      </w:r>
      <w:r w:rsidR="00181A02" w:rsidRPr="000652D1">
        <w:t>7.3</w:t>
      </w:r>
      <w:r w:rsidRPr="000652D1">
        <w:tab/>
      </w:r>
      <w:r w:rsidR="00FF3261">
        <w:t>A</w:t>
      </w:r>
      <w:r w:rsidRPr="000652D1">
        <w:t xml:space="preserve">erobatic </w:t>
      </w:r>
      <w:r w:rsidR="0021509A">
        <w:t>Maneuver</w:t>
      </w:r>
      <w:r w:rsidRPr="000652D1">
        <w:t>s</w:t>
      </w:r>
      <w:bookmarkEnd w:id="120"/>
    </w:p>
    <w:p w:rsidR="006B3100" w:rsidRPr="006B3100" w:rsidRDefault="006B3100" w:rsidP="007C60F5">
      <w:pPr>
        <w:pStyle w:val="DefaultText"/>
        <w:tabs>
          <w:tab w:val="left" w:pos="850"/>
          <w:tab w:val="left" w:pos="1985"/>
          <w:tab w:val="left" w:pos="3261"/>
          <w:tab w:val="left" w:pos="4395"/>
        </w:tabs>
        <w:contextualSpacing/>
        <w:jc w:val="both"/>
        <w:rPr>
          <w:b/>
          <w:color w:val="000000"/>
          <w:sz w:val="18"/>
          <w:szCs w:val="18"/>
        </w:rPr>
      </w:pPr>
      <w:r>
        <w:rPr>
          <w:b/>
          <w:color w:val="000000"/>
          <w:sz w:val="18"/>
          <w:szCs w:val="18"/>
        </w:rPr>
        <w:t xml:space="preserve">Aerobatic </w:t>
      </w:r>
      <w:r w:rsidR="0021509A">
        <w:rPr>
          <w:b/>
          <w:color w:val="000000"/>
          <w:sz w:val="18"/>
          <w:szCs w:val="18"/>
        </w:rPr>
        <w:t>Maneuver</w:t>
      </w:r>
      <w:r>
        <w:rPr>
          <w:b/>
          <w:color w:val="000000"/>
          <w:sz w:val="18"/>
          <w:szCs w:val="18"/>
        </w:rPr>
        <w:t xml:space="preserve">s are prohibited unless explicitly allowed </w:t>
      </w:r>
      <w:r w:rsidRPr="006B3100">
        <w:rPr>
          <w:b/>
          <w:color w:val="000000"/>
          <w:sz w:val="18"/>
          <w:szCs w:val="18"/>
        </w:rPr>
        <w:t>in the aircraft Certificate of Airworthiness</w:t>
      </w:r>
      <w:r>
        <w:rPr>
          <w:b/>
          <w:color w:val="000000"/>
          <w:sz w:val="18"/>
          <w:szCs w:val="18"/>
        </w:rPr>
        <w:t>.  Notwithstanding this prohibition,</w:t>
      </w:r>
      <w:r w:rsidRPr="006B3100">
        <w:rPr>
          <w:b/>
          <w:color w:val="000000"/>
          <w:sz w:val="18"/>
          <w:szCs w:val="18"/>
        </w:rPr>
        <w:t xml:space="preserve"> the aircraft is capable of aerobatic </w:t>
      </w:r>
      <w:r w:rsidR="0021509A">
        <w:rPr>
          <w:b/>
          <w:color w:val="000000"/>
          <w:sz w:val="18"/>
          <w:szCs w:val="18"/>
        </w:rPr>
        <w:t>maneuver</w:t>
      </w:r>
      <w:r w:rsidRPr="006B3100">
        <w:rPr>
          <w:b/>
          <w:color w:val="000000"/>
          <w:sz w:val="18"/>
          <w:szCs w:val="18"/>
        </w:rPr>
        <w:t>s subject to the</w:t>
      </w:r>
      <w:r w:rsidR="007C60F5" w:rsidRPr="006B3100">
        <w:rPr>
          <w:b/>
          <w:color w:val="000000"/>
          <w:sz w:val="18"/>
          <w:szCs w:val="18"/>
        </w:rPr>
        <w:t xml:space="preserve"> following:</w:t>
      </w:r>
    </w:p>
    <w:p w:rsidR="007A1E26" w:rsidRDefault="007C60F5" w:rsidP="007C60F5">
      <w:pPr>
        <w:pStyle w:val="DefaultText"/>
        <w:numPr>
          <w:ilvl w:val="0"/>
          <w:numId w:val="4"/>
        </w:numPr>
        <w:tabs>
          <w:tab w:val="left" w:pos="850"/>
          <w:tab w:val="left" w:pos="1985"/>
          <w:tab w:val="left" w:pos="3261"/>
          <w:tab w:val="left" w:pos="4395"/>
        </w:tabs>
        <w:contextualSpacing/>
        <w:jc w:val="both"/>
        <w:rPr>
          <w:color w:val="000000"/>
          <w:sz w:val="18"/>
          <w:szCs w:val="18"/>
        </w:rPr>
      </w:pPr>
      <w:r w:rsidRPr="007A1E26">
        <w:rPr>
          <w:color w:val="000000"/>
          <w:sz w:val="18"/>
          <w:szCs w:val="18"/>
        </w:rPr>
        <w:t>Aircraft weight not to exc</w:t>
      </w:r>
      <w:r w:rsidR="006B3100" w:rsidRPr="007A1E26">
        <w:rPr>
          <w:color w:val="000000"/>
          <w:sz w:val="18"/>
          <w:szCs w:val="18"/>
        </w:rPr>
        <w:t xml:space="preserve">eed </w:t>
      </w:r>
      <w:r w:rsidR="007A1E26" w:rsidRPr="007A1E26">
        <w:rPr>
          <w:color w:val="000000"/>
          <w:sz w:val="18"/>
          <w:szCs w:val="18"/>
        </w:rPr>
        <w:t>the</w:t>
      </w:r>
      <w:r w:rsidR="007A1E26">
        <w:rPr>
          <w:color w:val="000000"/>
          <w:sz w:val="18"/>
          <w:szCs w:val="18"/>
        </w:rPr>
        <w:t xml:space="preserve"> Operating,</w:t>
      </w:r>
      <w:r w:rsidR="007A1E26" w:rsidRPr="007A1E26">
        <w:rPr>
          <w:color w:val="000000"/>
          <w:sz w:val="18"/>
          <w:szCs w:val="18"/>
        </w:rPr>
        <w:t xml:space="preserve"> Aerobatic </w:t>
      </w:r>
      <w:r w:rsidR="007A1E26">
        <w:rPr>
          <w:color w:val="000000"/>
          <w:sz w:val="18"/>
          <w:szCs w:val="18"/>
        </w:rPr>
        <w:t xml:space="preserve">Category </w:t>
      </w:r>
      <w:r w:rsidR="00B57537">
        <w:rPr>
          <w:color w:val="000000"/>
          <w:sz w:val="18"/>
          <w:szCs w:val="18"/>
        </w:rPr>
        <w:t>L</w:t>
      </w:r>
      <w:r w:rsidR="007A1E26" w:rsidRPr="007A1E26">
        <w:rPr>
          <w:color w:val="000000"/>
          <w:sz w:val="18"/>
          <w:szCs w:val="18"/>
        </w:rPr>
        <w:t>imit.</w:t>
      </w:r>
    </w:p>
    <w:p w:rsidR="007C60F5" w:rsidRPr="007A1E26" w:rsidRDefault="00181A02" w:rsidP="007C60F5">
      <w:pPr>
        <w:pStyle w:val="DefaultText"/>
        <w:numPr>
          <w:ilvl w:val="0"/>
          <w:numId w:val="4"/>
        </w:numPr>
        <w:tabs>
          <w:tab w:val="left" w:pos="850"/>
          <w:tab w:val="left" w:pos="1985"/>
          <w:tab w:val="left" w:pos="3261"/>
          <w:tab w:val="left" w:pos="4395"/>
        </w:tabs>
        <w:contextualSpacing/>
        <w:jc w:val="both"/>
        <w:rPr>
          <w:color w:val="000000"/>
          <w:sz w:val="18"/>
          <w:szCs w:val="18"/>
        </w:rPr>
      </w:pPr>
      <w:r w:rsidRPr="007A1E26">
        <w:rPr>
          <w:color w:val="000000"/>
          <w:sz w:val="18"/>
          <w:szCs w:val="18"/>
        </w:rPr>
        <w:t>G loads not to</w:t>
      </w:r>
      <w:r w:rsidR="00B57537">
        <w:rPr>
          <w:color w:val="000000"/>
          <w:sz w:val="18"/>
          <w:szCs w:val="18"/>
        </w:rPr>
        <w:t xml:space="preserve"> exceed the Flight Load Factor L</w:t>
      </w:r>
      <w:r w:rsidRPr="007A1E26">
        <w:rPr>
          <w:color w:val="000000"/>
          <w:sz w:val="18"/>
          <w:szCs w:val="18"/>
        </w:rPr>
        <w:t>imits.</w:t>
      </w:r>
    </w:p>
    <w:p w:rsidR="007C60F5" w:rsidRPr="000652D1" w:rsidRDefault="007C60F5" w:rsidP="007C60F5">
      <w:pPr>
        <w:pStyle w:val="DefaultText"/>
        <w:numPr>
          <w:ilvl w:val="0"/>
          <w:numId w:val="4"/>
        </w:numPr>
        <w:tabs>
          <w:tab w:val="left" w:pos="850"/>
          <w:tab w:val="left" w:pos="1985"/>
          <w:tab w:val="left" w:pos="3261"/>
          <w:tab w:val="left" w:pos="4395"/>
        </w:tabs>
        <w:contextualSpacing/>
        <w:jc w:val="both"/>
        <w:rPr>
          <w:color w:val="000000"/>
          <w:sz w:val="18"/>
          <w:szCs w:val="18"/>
        </w:rPr>
      </w:pPr>
      <w:r w:rsidRPr="000652D1">
        <w:rPr>
          <w:color w:val="000000"/>
          <w:sz w:val="18"/>
          <w:szCs w:val="18"/>
        </w:rPr>
        <w:t xml:space="preserve">Aft C of G limit not to exceed </w:t>
      </w:r>
      <w:r w:rsidR="001256A5" w:rsidRPr="007A1E26">
        <w:rPr>
          <w:color w:val="000000"/>
          <w:sz w:val="18"/>
          <w:szCs w:val="18"/>
        </w:rPr>
        <w:t xml:space="preserve">the </w:t>
      </w:r>
      <w:r w:rsidR="00B57537">
        <w:rPr>
          <w:sz w:val="18"/>
          <w:szCs w:val="18"/>
        </w:rPr>
        <w:t>Rear L</w:t>
      </w:r>
      <w:r w:rsidR="007A1E26" w:rsidRPr="007A1E26">
        <w:rPr>
          <w:sz w:val="18"/>
          <w:szCs w:val="18"/>
        </w:rPr>
        <w:t>imit, Aft of Datum (Aerobatic)</w:t>
      </w:r>
    </w:p>
    <w:p w:rsidR="007C60F5" w:rsidRDefault="007C60F5" w:rsidP="007C60F5">
      <w:pPr>
        <w:pStyle w:val="DefaultText"/>
        <w:numPr>
          <w:ilvl w:val="0"/>
          <w:numId w:val="4"/>
        </w:numPr>
        <w:tabs>
          <w:tab w:val="left" w:pos="850"/>
          <w:tab w:val="left" w:pos="1985"/>
          <w:tab w:val="left" w:pos="3261"/>
          <w:tab w:val="left" w:pos="4395"/>
        </w:tabs>
        <w:contextualSpacing/>
        <w:jc w:val="both"/>
        <w:rPr>
          <w:sz w:val="18"/>
          <w:szCs w:val="18"/>
        </w:rPr>
      </w:pPr>
      <w:r w:rsidRPr="000652D1">
        <w:rPr>
          <w:sz w:val="18"/>
          <w:szCs w:val="18"/>
        </w:rPr>
        <w:t>Due to limited inverted oil capacity, all inverted or nega</w:t>
      </w:r>
      <w:r w:rsidR="00FA752A">
        <w:rPr>
          <w:sz w:val="18"/>
          <w:szCs w:val="18"/>
        </w:rPr>
        <w:t xml:space="preserve">tive </w:t>
      </w:r>
      <w:r w:rsidR="0021509A">
        <w:rPr>
          <w:sz w:val="18"/>
          <w:szCs w:val="18"/>
        </w:rPr>
        <w:t>maneuver</w:t>
      </w:r>
      <w:r w:rsidR="00FA752A">
        <w:rPr>
          <w:sz w:val="18"/>
          <w:szCs w:val="18"/>
        </w:rPr>
        <w:t>s are limited to 6</w:t>
      </w:r>
      <w:r w:rsidRPr="000652D1">
        <w:rPr>
          <w:sz w:val="18"/>
          <w:szCs w:val="18"/>
        </w:rPr>
        <w:t xml:space="preserve"> seconds</w:t>
      </w:r>
      <w:r w:rsidR="0021509A">
        <w:rPr>
          <w:sz w:val="18"/>
          <w:szCs w:val="18"/>
        </w:rPr>
        <w:t xml:space="preserve"> for every minute of flight</w:t>
      </w:r>
      <w:r w:rsidRPr="000652D1">
        <w:rPr>
          <w:sz w:val="18"/>
          <w:szCs w:val="18"/>
        </w:rPr>
        <w:t xml:space="preserve">. </w:t>
      </w:r>
      <w:r w:rsidR="00181A02" w:rsidRPr="000652D1">
        <w:rPr>
          <w:sz w:val="18"/>
          <w:szCs w:val="18"/>
        </w:rPr>
        <w:t xml:space="preserve"> </w:t>
      </w:r>
      <w:r w:rsidRPr="000652D1">
        <w:rPr>
          <w:sz w:val="18"/>
          <w:szCs w:val="18"/>
        </w:rPr>
        <w:t xml:space="preserve">Only the </w:t>
      </w:r>
      <w:r w:rsidRPr="000652D1">
        <w:rPr>
          <w:b/>
          <w:bCs/>
          <w:sz w:val="18"/>
          <w:szCs w:val="18"/>
        </w:rPr>
        <w:t>RIGHT</w:t>
      </w:r>
      <w:r w:rsidRPr="000652D1">
        <w:rPr>
          <w:sz w:val="18"/>
          <w:szCs w:val="18"/>
        </w:rPr>
        <w:t xml:space="preserve"> wing </w:t>
      </w:r>
      <w:r w:rsidR="0021509A">
        <w:rPr>
          <w:sz w:val="18"/>
          <w:szCs w:val="18"/>
        </w:rPr>
        <w:t xml:space="preserve">fuel </w:t>
      </w:r>
      <w:r w:rsidRPr="000652D1">
        <w:rPr>
          <w:sz w:val="18"/>
          <w:szCs w:val="18"/>
        </w:rPr>
        <w:t xml:space="preserve">tank is configured for inverted flight. </w:t>
      </w:r>
    </w:p>
    <w:p w:rsidR="00380A38" w:rsidRPr="000652D1" w:rsidRDefault="00380A38" w:rsidP="007C60F5">
      <w:pPr>
        <w:pStyle w:val="DefaultText"/>
        <w:numPr>
          <w:ilvl w:val="0"/>
          <w:numId w:val="4"/>
        </w:numPr>
        <w:tabs>
          <w:tab w:val="left" w:pos="850"/>
          <w:tab w:val="left" w:pos="1985"/>
          <w:tab w:val="left" w:pos="3261"/>
          <w:tab w:val="left" w:pos="4395"/>
        </w:tabs>
        <w:contextualSpacing/>
        <w:jc w:val="both"/>
        <w:rPr>
          <w:sz w:val="18"/>
          <w:szCs w:val="18"/>
        </w:rPr>
      </w:pPr>
      <w:r>
        <w:rPr>
          <w:sz w:val="18"/>
          <w:szCs w:val="18"/>
        </w:rPr>
        <w:t>Canopy ejector ramps must be installed when a parachute is worn.</w:t>
      </w:r>
    </w:p>
    <w:p w:rsidR="007C60F5" w:rsidRPr="000652D1" w:rsidRDefault="00181A02" w:rsidP="00117D72">
      <w:pPr>
        <w:pStyle w:val="Heading3"/>
      </w:pPr>
      <w:bookmarkStart w:id="121" w:name="_Toc500604967"/>
      <w:r w:rsidRPr="000652D1">
        <w:t>2.7.</w:t>
      </w:r>
      <w:r w:rsidR="00E41094" w:rsidRPr="000652D1">
        <w:t>4</w:t>
      </w:r>
      <w:r w:rsidRPr="000652D1">
        <w:tab/>
      </w:r>
      <w:r w:rsidR="00FF3261">
        <w:t>A</w:t>
      </w:r>
      <w:r w:rsidR="006B3100">
        <w:t>erobatic</w:t>
      </w:r>
      <w:r w:rsidR="007C60F5" w:rsidRPr="000652D1">
        <w:t xml:space="preserve"> </w:t>
      </w:r>
      <w:r w:rsidR="0021509A">
        <w:t>Maneuver</w:t>
      </w:r>
      <w:r w:rsidR="007C60F5" w:rsidRPr="000652D1">
        <w:t>s-recommended entry speeds</w:t>
      </w:r>
      <w:bookmarkEnd w:id="121"/>
    </w:p>
    <w:p w:rsidR="007C60F5" w:rsidRPr="000652D1" w:rsidRDefault="0021509A" w:rsidP="006B3100">
      <w:pPr>
        <w:pStyle w:val="DefaultText"/>
        <w:tabs>
          <w:tab w:val="left" w:pos="850"/>
          <w:tab w:val="left" w:pos="3960"/>
        </w:tabs>
        <w:ind w:left="720"/>
        <w:contextualSpacing/>
        <w:rPr>
          <w:b/>
          <w:bCs/>
          <w:color w:val="000000"/>
          <w:sz w:val="18"/>
          <w:szCs w:val="18"/>
        </w:rPr>
      </w:pPr>
      <w:r>
        <w:rPr>
          <w:b/>
          <w:bCs/>
          <w:color w:val="000000"/>
          <w:sz w:val="18"/>
          <w:szCs w:val="18"/>
        </w:rPr>
        <w:t>Maneuver</w:t>
      </w:r>
      <w:r w:rsidR="006B3100">
        <w:rPr>
          <w:b/>
          <w:bCs/>
          <w:color w:val="000000"/>
          <w:sz w:val="18"/>
          <w:szCs w:val="18"/>
        </w:rPr>
        <w:tab/>
      </w:r>
      <w:r w:rsidR="007C60F5" w:rsidRPr="000652D1">
        <w:rPr>
          <w:b/>
          <w:bCs/>
          <w:color w:val="000000"/>
          <w:sz w:val="18"/>
          <w:szCs w:val="18"/>
        </w:rPr>
        <w:t>Entry Speed Range</w:t>
      </w:r>
    </w:p>
    <w:p w:rsidR="007C60F5" w:rsidRPr="000652D1" w:rsidRDefault="007C60F5" w:rsidP="006B3100">
      <w:pPr>
        <w:pStyle w:val="DefaultText"/>
        <w:tabs>
          <w:tab w:val="left" w:pos="850"/>
          <w:tab w:val="left" w:pos="3960"/>
        </w:tabs>
        <w:ind w:left="720"/>
        <w:contextualSpacing/>
        <w:rPr>
          <w:color w:val="000000"/>
          <w:sz w:val="18"/>
          <w:szCs w:val="18"/>
        </w:rPr>
      </w:pPr>
      <w:r w:rsidRPr="000652D1">
        <w:rPr>
          <w:color w:val="000000"/>
          <w:sz w:val="18"/>
          <w:szCs w:val="18"/>
        </w:rPr>
        <w:t>Inside loops &amp; horizontal eights</w:t>
      </w:r>
      <w:r w:rsidRPr="000652D1">
        <w:rPr>
          <w:color w:val="000000"/>
          <w:sz w:val="18"/>
          <w:szCs w:val="18"/>
        </w:rPr>
        <w:tab/>
      </w:r>
      <w:r w:rsidRPr="000652D1">
        <w:rPr>
          <w:bCs/>
          <w:color w:val="000000"/>
          <w:sz w:val="18"/>
          <w:szCs w:val="18"/>
        </w:rPr>
        <w:t xml:space="preserve">121-165 </w:t>
      </w:r>
      <w:r w:rsidRPr="000652D1">
        <w:rPr>
          <w:bCs/>
          <w:color w:val="000000"/>
          <w:sz w:val="18"/>
          <w:szCs w:val="18"/>
        </w:rPr>
        <w:tab/>
        <w:t>KIAS</w:t>
      </w:r>
    </w:p>
    <w:p w:rsidR="007C60F5" w:rsidRPr="000652D1" w:rsidRDefault="007C60F5" w:rsidP="006B3100">
      <w:pPr>
        <w:pStyle w:val="DefaultText"/>
        <w:tabs>
          <w:tab w:val="left" w:pos="850"/>
          <w:tab w:val="left" w:pos="3960"/>
        </w:tabs>
        <w:ind w:left="720"/>
        <w:contextualSpacing/>
        <w:rPr>
          <w:color w:val="000000"/>
          <w:sz w:val="18"/>
          <w:szCs w:val="18"/>
        </w:rPr>
      </w:pPr>
      <w:r w:rsidRPr="000652D1">
        <w:rPr>
          <w:color w:val="000000"/>
          <w:sz w:val="18"/>
          <w:szCs w:val="18"/>
        </w:rPr>
        <w:t>Chandelles, wingovers (Immelmans)</w:t>
      </w:r>
      <w:r w:rsidRPr="000652D1">
        <w:rPr>
          <w:color w:val="000000"/>
          <w:sz w:val="18"/>
          <w:szCs w:val="18"/>
        </w:rPr>
        <w:tab/>
      </w:r>
      <w:r w:rsidRPr="000652D1">
        <w:rPr>
          <w:bCs/>
          <w:color w:val="000000"/>
          <w:sz w:val="18"/>
          <w:szCs w:val="18"/>
        </w:rPr>
        <w:t xml:space="preserve">130-165 </w:t>
      </w:r>
      <w:r w:rsidRPr="000652D1">
        <w:rPr>
          <w:bCs/>
          <w:color w:val="000000"/>
          <w:sz w:val="18"/>
          <w:szCs w:val="18"/>
        </w:rPr>
        <w:tab/>
        <w:t>KIAS</w:t>
      </w:r>
    </w:p>
    <w:p w:rsidR="007C60F5" w:rsidRPr="000652D1" w:rsidRDefault="007C60F5" w:rsidP="006B3100">
      <w:pPr>
        <w:pStyle w:val="DefaultText"/>
        <w:tabs>
          <w:tab w:val="left" w:pos="850"/>
          <w:tab w:val="left" w:pos="3960"/>
        </w:tabs>
        <w:ind w:left="720"/>
        <w:contextualSpacing/>
        <w:rPr>
          <w:color w:val="000000"/>
          <w:sz w:val="18"/>
          <w:szCs w:val="18"/>
        </w:rPr>
      </w:pPr>
      <w:r w:rsidRPr="000652D1">
        <w:rPr>
          <w:color w:val="000000"/>
          <w:sz w:val="18"/>
          <w:szCs w:val="18"/>
        </w:rPr>
        <w:t xml:space="preserve">Aileron rolls, barrel rolls   </w:t>
      </w:r>
      <w:r w:rsidRPr="000652D1">
        <w:rPr>
          <w:color w:val="000000"/>
          <w:sz w:val="18"/>
          <w:szCs w:val="18"/>
        </w:rPr>
        <w:tab/>
      </w:r>
      <w:r w:rsidRPr="000652D1">
        <w:rPr>
          <w:bCs/>
          <w:color w:val="000000"/>
          <w:sz w:val="18"/>
          <w:szCs w:val="18"/>
        </w:rPr>
        <w:t xml:space="preserve">105-165 </w:t>
      </w:r>
      <w:r w:rsidRPr="000652D1">
        <w:rPr>
          <w:bCs/>
          <w:color w:val="000000"/>
          <w:sz w:val="18"/>
          <w:szCs w:val="18"/>
        </w:rPr>
        <w:tab/>
        <w:t>KIAS</w:t>
      </w:r>
    </w:p>
    <w:p w:rsidR="007C60F5" w:rsidRPr="000652D1" w:rsidRDefault="007C60F5" w:rsidP="006B3100">
      <w:pPr>
        <w:pStyle w:val="DefaultText"/>
        <w:tabs>
          <w:tab w:val="left" w:pos="850"/>
          <w:tab w:val="left" w:pos="3960"/>
        </w:tabs>
        <w:ind w:left="720"/>
        <w:contextualSpacing/>
        <w:rPr>
          <w:color w:val="000000"/>
          <w:sz w:val="18"/>
          <w:szCs w:val="18"/>
        </w:rPr>
      </w:pPr>
      <w:r w:rsidRPr="000652D1">
        <w:rPr>
          <w:color w:val="000000"/>
          <w:sz w:val="18"/>
          <w:szCs w:val="18"/>
        </w:rPr>
        <w:lastRenderedPageBreak/>
        <w:t xml:space="preserve">Flick rolls (snap rolls) </w:t>
      </w:r>
      <w:r w:rsidRPr="000652D1">
        <w:rPr>
          <w:color w:val="000000"/>
          <w:sz w:val="18"/>
          <w:szCs w:val="18"/>
        </w:rPr>
        <w:tab/>
      </w:r>
      <w:r w:rsidRPr="000652D1">
        <w:rPr>
          <w:bCs/>
          <w:color w:val="000000"/>
          <w:sz w:val="18"/>
          <w:szCs w:val="18"/>
        </w:rPr>
        <w:t xml:space="preserve">70-95 </w:t>
      </w:r>
      <w:r w:rsidRPr="000652D1">
        <w:rPr>
          <w:bCs/>
          <w:color w:val="000000"/>
          <w:sz w:val="18"/>
          <w:szCs w:val="18"/>
        </w:rPr>
        <w:tab/>
        <w:t>KIAS</w:t>
      </w:r>
    </w:p>
    <w:p w:rsidR="007C60F5" w:rsidRPr="000652D1" w:rsidRDefault="007C60F5" w:rsidP="006B3100">
      <w:pPr>
        <w:pStyle w:val="DefaultText"/>
        <w:tabs>
          <w:tab w:val="left" w:pos="850"/>
          <w:tab w:val="left" w:pos="3960"/>
        </w:tabs>
        <w:ind w:left="720"/>
        <w:contextualSpacing/>
        <w:rPr>
          <w:color w:val="000000"/>
          <w:sz w:val="18"/>
          <w:szCs w:val="18"/>
        </w:rPr>
      </w:pPr>
      <w:r w:rsidRPr="000652D1">
        <w:rPr>
          <w:color w:val="000000"/>
          <w:sz w:val="18"/>
          <w:szCs w:val="18"/>
        </w:rPr>
        <w:t>Vertical rolls</w:t>
      </w:r>
      <w:r w:rsidRPr="000652D1">
        <w:rPr>
          <w:color w:val="000000"/>
          <w:sz w:val="18"/>
          <w:szCs w:val="18"/>
        </w:rPr>
        <w:tab/>
      </w:r>
      <w:r w:rsidRPr="000652D1">
        <w:rPr>
          <w:bCs/>
          <w:color w:val="000000"/>
          <w:sz w:val="18"/>
          <w:szCs w:val="18"/>
        </w:rPr>
        <w:t xml:space="preserve">156-165 </w:t>
      </w:r>
      <w:r w:rsidRPr="000652D1">
        <w:rPr>
          <w:bCs/>
          <w:color w:val="000000"/>
          <w:sz w:val="18"/>
          <w:szCs w:val="18"/>
        </w:rPr>
        <w:tab/>
        <w:t>KIAS</w:t>
      </w:r>
    </w:p>
    <w:p w:rsidR="00FA752A" w:rsidRDefault="007C60F5" w:rsidP="00380A38">
      <w:pPr>
        <w:pStyle w:val="DefaultText"/>
        <w:tabs>
          <w:tab w:val="left" w:pos="850"/>
          <w:tab w:val="left" w:pos="3960"/>
        </w:tabs>
        <w:ind w:left="720"/>
        <w:contextualSpacing/>
        <w:rPr>
          <w:bCs/>
          <w:color w:val="000000"/>
          <w:sz w:val="18"/>
          <w:szCs w:val="18"/>
        </w:rPr>
      </w:pPr>
      <w:r w:rsidRPr="000652D1">
        <w:rPr>
          <w:color w:val="000000"/>
          <w:sz w:val="18"/>
          <w:szCs w:val="18"/>
        </w:rPr>
        <w:t>Split-S turns</w:t>
      </w:r>
      <w:r w:rsidRPr="000652D1">
        <w:rPr>
          <w:color w:val="000000"/>
          <w:sz w:val="18"/>
          <w:szCs w:val="18"/>
        </w:rPr>
        <w:tab/>
      </w:r>
      <w:r w:rsidRPr="000652D1">
        <w:rPr>
          <w:bCs/>
          <w:color w:val="000000"/>
          <w:sz w:val="18"/>
          <w:szCs w:val="18"/>
        </w:rPr>
        <w:t xml:space="preserve">86-95 </w:t>
      </w:r>
      <w:r w:rsidRPr="000652D1">
        <w:rPr>
          <w:bCs/>
          <w:color w:val="000000"/>
          <w:sz w:val="18"/>
          <w:szCs w:val="18"/>
        </w:rPr>
        <w:tab/>
        <w:t>KIAS</w:t>
      </w:r>
    </w:p>
    <w:p w:rsidR="007C60F5" w:rsidRPr="006B3100" w:rsidRDefault="00E41094" w:rsidP="00117D72">
      <w:pPr>
        <w:pStyle w:val="Heading3"/>
      </w:pPr>
      <w:bookmarkStart w:id="122" w:name="_Toc500604968"/>
      <w:r w:rsidRPr="006B3100">
        <w:t>2.7.5</w:t>
      </w:r>
      <w:r w:rsidR="00BA4288" w:rsidRPr="006B3100">
        <w:tab/>
      </w:r>
      <w:r w:rsidR="003B06CD">
        <w:t xml:space="preserve">aerobatic </w:t>
      </w:r>
      <w:r w:rsidR="0021509A">
        <w:t>Maneuver</w:t>
      </w:r>
      <w:r w:rsidR="007C60F5" w:rsidRPr="006B3100">
        <w:t>s</w:t>
      </w:r>
      <w:r w:rsidR="003B06CD" w:rsidRPr="003B06CD">
        <w:t xml:space="preserve"> </w:t>
      </w:r>
      <w:r w:rsidR="003B06CD" w:rsidRPr="006B3100">
        <w:t>Prohibited</w:t>
      </w:r>
      <w:bookmarkEnd w:id="122"/>
    </w:p>
    <w:p w:rsidR="007C60F5" w:rsidRPr="006B3100" w:rsidRDefault="007C60F5" w:rsidP="006B3100">
      <w:pPr>
        <w:pStyle w:val="DefaultText"/>
        <w:numPr>
          <w:ilvl w:val="0"/>
          <w:numId w:val="45"/>
        </w:numPr>
        <w:tabs>
          <w:tab w:val="left" w:pos="850"/>
          <w:tab w:val="left" w:pos="1985"/>
          <w:tab w:val="left" w:pos="3261"/>
          <w:tab w:val="left" w:pos="4395"/>
        </w:tabs>
        <w:contextualSpacing/>
        <w:jc w:val="both"/>
        <w:rPr>
          <w:color w:val="000000"/>
          <w:sz w:val="18"/>
          <w:szCs w:val="18"/>
        </w:rPr>
      </w:pPr>
      <w:r w:rsidRPr="006B3100">
        <w:rPr>
          <w:color w:val="000000"/>
          <w:sz w:val="18"/>
          <w:szCs w:val="18"/>
        </w:rPr>
        <w:t>Tail slides</w:t>
      </w:r>
    </w:p>
    <w:p w:rsidR="007C60F5" w:rsidRDefault="007C60F5" w:rsidP="006B3100">
      <w:pPr>
        <w:pStyle w:val="DefaultText"/>
        <w:numPr>
          <w:ilvl w:val="0"/>
          <w:numId w:val="45"/>
        </w:numPr>
        <w:tabs>
          <w:tab w:val="left" w:pos="850"/>
          <w:tab w:val="left" w:pos="1985"/>
          <w:tab w:val="left" w:pos="3261"/>
          <w:tab w:val="left" w:pos="4395"/>
        </w:tabs>
        <w:contextualSpacing/>
        <w:jc w:val="both"/>
        <w:rPr>
          <w:color w:val="000000"/>
          <w:sz w:val="18"/>
          <w:szCs w:val="18"/>
        </w:rPr>
      </w:pPr>
      <w:r w:rsidRPr="006B3100">
        <w:rPr>
          <w:color w:val="000000"/>
          <w:sz w:val="18"/>
          <w:szCs w:val="18"/>
        </w:rPr>
        <w:t>Flick rolls (snap rolls) initiated in excess of 95 KIAS</w:t>
      </w:r>
    </w:p>
    <w:p w:rsidR="00992ED8" w:rsidRPr="006B3100" w:rsidRDefault="00992ED8" w:rsidP="00992ED8">
      <w:pPr>
        <w:pStyle w:val="DefaultText"/>
        <w:tabs>
          <w:tab w:val="left" w:pos="850"/>
          <w:tab w:val="left" w:pos="1985"/>
          <w:tab w:val="left" w:pos="3261"/>
          <w:tab w:val="left" w:pos="4395"/>
        </w:tabs>
        <w:ind w:left="720"/>
        <w:contextualSpacing/>
        <w:jc w:val="both"/>
        <w:rPr>
          <w:color w:val="000000"/>
          <w:sz w:val="18"/>
          <w:szCs w:val="18"/>
        </w:rPr>
      </w:pPr>
    </w:p>
    <w:p w:rsidR="007C60F5" w:rsidRPr="004D7136" w:rsidRDefault="007C60F5" w:rsidP="007C60F5">
      <w:pPr>
        <w:pStyle w:val="DefaultText"/>
        <w:tabs>
          <w:tab w:val="left" w:pos="850"/>
          <w:tab w:val="left" w:pos="1985"/>
          <w:tab w:val="left" w:pos="3261"/>
          <w:tab w:val="left" w:pos="4395"/>
        </w:tabs>
        <w:contextualSpacing/>
        <w:jc w:val="both"/>
        <w:rPr>
          <w:b/>
          <w:bCs/>
          <w:vanish/>
          <w:color w:val="000000"/>
          <w:sz w:val="18"/>
          <w:szCs w:val="18"/>
          <w:u w:val="single"/>
        </w:rPr>
      </w:pPr>
    </w:p>
    <w:p w:rsidR="007C60F5" w:rsidRPr="002B5AFD" w:rsidRDefault="00117D72" w:rsidP="00117D72">
      <w:pPr>
        <w:pStyle w:val="Heading2"/>
        <w:pBdr>
          <w:top w:val="single" w:sz="24" w:space="2" w:color="DBE5F1"/>
        </w:pBdr>
        <w:contextualSpacing/>
      </w:pPr>
      <w:bookmarkStart w:id="123" w:name="_Toc373269250"/>
      <w:bookmarkStart w:id="124" w:name="_Toc373269934"/>
      <w:bookmarkStart w:id="125" w:name="_Toc373383702"/>
      <w:bookmarkStart w:id="126" w:name="_Toc373383811"/>
      <w:bookmarkStart w:id="127" w:name="_Toc500604969"/>
      <w:r>
        <w:t>2.8</w:t>
      </w:r>
      <w:r w:rsidR="007C60F5" w:rsidRPr="00665141">
        <w:tab/>
        <w:t>Crosswind Component</w:t>
      </w:r>
      <w:r w:rsidR="007C60F5">
        <w:t xml:space="preserve"> Limits</w:t>
      </w:r>
      <w:bookmarkEnd w:id="123"/>
      <w:bookmarkEnd w:id="124"/>
      <w:bookmarkEnd w:id="125"/>
      <w:bookmarkEnd w:id="126"/>
      <w:bookmarkEnd w:id="127"/>
    </w:p>
    <w:p w:rsidR="007C60F5" w:rsidRDefault="007C60F5" w:rsidP="007C60F5">
      <w:pPr>
        <w:pStyle w:val="DefaultText"/>
        <w:tabs>
          <w:tab w:val="left" w:pos="850"/>
          <w:tab w:val="left" w:pos="1985"/>
          <w:tab w:val="left" w:pos="3261"/>
          <w:tab w:val="left" w:pos="4395"/>
        </w:tabs>
        <w:contextualSpacing/>
        <w:jc w:val="both"/>
        <w:rPr>
          <w:b/>
          <w:bCs/>
          <w:color w:val="000000"/>
          <w:sz w:val="20"/>
          <w:szCs w:val="20"/>
        </w:rPr>
      </w:pPr>
      <w:r w:rsidRPr="00EF2FB2">
        <w:rPr>
          <w:color w:val="000000"/>
          <w:sz w:val="20"/>
          <w:szCs w:val="20"/>
        </w:rPr>
        <w:t xml:space="preserve">The maximum demonstrated crosswind component for take-off and landing </w:t>
      </w:r>
      <w:r w:rsidRPr="00135D9D">
        <w:rPr>
          <w:color w:val="000000"/>
          <w:sz w:val="20"/>
          <w:szCs w:val="20"/>
        </w:rPr>
        <w:t xml:space="preserve">is </w:t>
      </w:r>
      <w:r w:rsidRPr="00135D9D">
        <w:rPr>
          <w:bCs/>
          <w:color w:val="000000"/>
          <w:sz w:val="20"/>
          <w:szCs w:val="20"/>
        </w:rPr>
        <w:t>15 knots.</w:t>
      </w:r>
    </w:p>
    <w:p w:rsidR="007C60F5" w:rsidRDefault="00117D72" w:rsidP="007C60F5">
      <w:pPr>
        <w:pStyle w:val="Heading2"/>
      </w:pPr>
      <w:bookmarkStart w:id="128" w:name="_Toc373269251"/>
      <w:bookmarkStart w:id="129" w:name="_Toc373269935"/>
      <w:bookmarkStart w:id="130" w:name="_Toc373383703"/>
      <w:bookmarkStart w:id="131" w:name="_Toc373383812"/>
      <w:bookmarkStart w:id="132" w:name="_Toc500604970"/>
      <w:r>
        <w:t>2.9</w:t>
      </w:r>
      <w:r w:rsidR="007C60F5">
        <w:tab/>
        <w:t>Kinds of Operation Limits</w:t>
      </w:r>
      <w:bookmarkEnd w:id="128"/>
      <w:bookmarkEnd w:id="129"/>
      <w:bookmarkEnd w:id="130"/>
      <w:bookmarkEnd w:id="131"/>
      <w:bookmarkEnd w:id="132"/>
    </w:p>
    <w:p w:rsidR="007C60F5" w:rsidRDefault="007C60F5" w:rsidP="006B3100">
      <w:r w:rsidRPr="00135D9D">
        <w:t>The aircraft is equipped for VFR and is capable of VFR day, VFR night and VFR OTT operations.  It is equipped with a</w:t>
      </w:r>
      <w:r w:rsidRPr="002C3C6D">
        <w:t xml:space="preserve"> heated pitot tube and an alternate static source valve.</w:t>
      </w:r>
      <w:r w:rsidRPr="00135D9D">
        <w:t xml:space="preserve"> </w:t>
      </w:r>
      <w:r>
        <w:t>Flight into know icing conditions is prohibited.</w:t>
      </w:r>
    </w:p>
    <w:p w:rsidR="00621534" w:rsidRPr="006876B9" w:rsidRDefault="00621534" w:rsidP="007C60F5">
      <w:pPr>
        <w:pStyle w:val="Heading1"/>
      </w:pPr>
      <w:bookmarkStart w:id="133" w:name="_Toc373269234"/>
      <w:bookmarkStart w:id="134" w:name="_Toc373269918"/>
      <w:bookmarkStart w:id="135" w:name="_Toc373383686"/>
      <w:bookmarkStart w:id="136" w:name="_Toc373383795"/>
      <w:bookmarkStart w:id="137" w:name="_Toc500604971"/>
      <w:r>
        <w:t>3</w:t>
      </w:r>
      <w:r w:rsidRPr="00665141">
        <w:tab/>
        <w:t>Power Plant</w:t>
      </w:r>
      <w:r>
        <w:t xml:space="preserve"> </w:t>
      </w:r>
      <w:r w:rsidR="0032294A">
        <w:t>Limits</w:t>
      </w:r>
      <w:r>
        <w:t xml:space="preserve"> (ref: TCDS NUMBER IE4, REVISION 22)</w:t>
      </w:r>
      <w:bookmarkEnd w:id="133"/>
      <w:bookmarkEnd w:id="134"/>
      <w:bookmarkEnd w:id="135"/>
      <w:bookmarkEnd w:id="136"/>
      <w:bookmarkEnd w:id="137"/>
    </w:p>
    <w:p w:rsidR="00621534" w:rsidRDefault="007C60F5" w:rsidP="007C60F5">
      <w:pPr>
        <w:pStyle w:val="Heading2"/>
      </w:pPr>
      <w:bookmarkStart w:id="138" w:name="_Toc373269235"/>
      <w:bookmarkStart w:id="139" w:name="_Toc373269919"/>
      <w:bookmarkStart w:id="140" w:name="_Toc373383687"/>
      <w:bookmarkStart w:id="141" w:name="_Toc373383796"/>
      <w:bookmarkStart w:id="142" w:name="_Toc500604972"/>
      <w:r>
        <w:t>3.1</w:t>
      </w:r>
      <w:r w:rsidR="00621534" w:rsidRPr="00665141">
        <w:tab/>
        <w:t>Power and Temperature</w:t>
      </w:r>
      <w:bookmarkEnd w:id="138"/>
      <w:bookmarkEnd w:id="139"/>
      <w:bookmarkEnd w:id="140"/>
      <w:bookmarkEnd w:id="141"/>
      <w:bookmarkEnd w:id="142"/>
    </w:p>
    <w:p w:rsidR="00621534" w:rsidRPr="00006DCA" w:rsidRDefault="00621534" w:rsidP="00C26503">
      <w:pPr>
        <w:tabs>
          <w:tab w:val="left" w:pos="3600"/>
        </w:tabs>
        <w:contextualSpacing/>
        <w:rPr>
          <w:b/>
        </w:rPr>
      </w:pPr>
      <w:r w:rsidRPr="00006DCA">
        <w:rPr>
          <w:b/>
        </w:rPr>
        <w:t>Engine Manufacturer</w:t>
      </w:r>
      <w:r w:rsidR="00B419A7" w:rsidRPr="00006DCA">
        <w:rPr>
          <w:b/>
        </w:rPr>
        <w:t>/Model</w:t>
      </w:r>
      <w:r w:rsidRPr="00006DCA">
        <w:rPr>
          <w:b/>
        </w:rPr>
        <w:t>:</w:t>
      </w:r>
      <w:r w:rsidRPr="00006DCA">
        <w:rPr>
          <w:b/>
        </w:rPr>
        <w:tab/>
      </w:r>
      <w:proofErr w:type="spellStart"/>
      <w:r w:rsidRPr="00006DCA">
        <w:rPr>
          <w:b/>
        </w:rPr>
        <w:t>Avco</w:t>
      </w:r>
      <w:proofErr w:type="spellEnd"/>
      <w:r w:rsidRPr="00006DCA">
        <w:rPr>
          <w:b/>
        </w:rPr>
        <w:t xml:space="preserve"> Lycoming</w:t>
      </w:r>
      <w:r w:rsidR="00B419A7" w:rsidRPr="00006DCA">
        <w:rPr>
          <w:b/>
        </w:rPr>
        <w:t xml:space="preserve"> </w:t>
      </w:r>
      <w:r w:rsidRPr="00006DCA">
        <w:rPr>
          <w:b/>
        </w:rPr>
        <w:t>IO-540-D4A5</w:t>
      </w:r>
    </w:p>
    <w:p w:rsidR="00621534" w:rsidRDefault="00621534" w:rsidP="00B419A7">
      <w:pPr>
        <w:pStyle w:val="DefaultText"/>
        <w:tabs>
          <w:tab w:val="left" w:pos="3600"/>
          <w:tab w:val="left" w:pos="5040"/>
          <w:tab w:val="left" w:pos="6480"/>
          <w:tab w:val="left" w:pos="7920"/>
        </w:tabs>
        <w:contextualSpacing/>
        <w:rPr>
          <w:bCs/>
          <w:color w:val="000000"/>
          <w:sz w:val="20"/>
          <w:szCs w:val="20"/>
        </w:rPr>
      </w:pPr>
      <w:r w:rsidRPr="00B419A7">
        <w:rPr>
          <w:b/>
          <w:bCs/>
          <w:color w:val="000000"/>
          <w:sz w:val="20"/>
          <w:szCs w:val="20"/>
        </w:rPr>
        <w:t>Power</w:t>
      </w:r>
      <w:r w:rsidRPr="00B419A7">
        <w:rPr>
          <w:b/>
          <w:bCs/>
          <w:color w:val="000000"/>
          <w:sz w:val="20"/>
          <w:szCs w:val="20"/>
        </w:rPr>
        <w:tab/>
        <w:t>RPM</w:t>
      </w:r>
      <w:r w:rsidRPr="00B419A7">
        <w:rPr>
          <w:b/>
          <w:bCs/>
          <w:color w:val="000000"/>
          <w:sz w:val="20"/>
          <w:szCs w:val="20"/>
        </w:rPr>
        <w:tab/>
        <w:t>MAP</w:t>
      </w:r>
      <w:r w:rsidRPr="00B419A7">
        <w:rPr>
          <w:b/>
          <w:bCs/>
          <w:color w:val="000000"/>
          <w:sz w:val="20"/>
          <w:szCs w:val="20"/>
        </w:rPr>
        <w:tab/>
        <w:t>CHT</w:t>
      </w:r>
      <w:r w:rsidRPr="00B419A7">
        <w:rPr>
          <w:b/>
          <w:bCs/>
          <w:color w:val="000000"/>
          <w:sz w:val="20"/>
          <w:szCs w:val="20"/>
        </w:rPr>
        <w:tab/>
        <w:t>Oil T</w:t>
      </w:r>
      <w:r w:rsidRPr="00B419A7">
        <w:rPr>
          <w:b/>
          <w:bCs/>
          <w:color w:val="000000"/>
          <w:sz w:val="20"/>
          <w:szCs w:val="20"/>
        </w:rPr>
        <w:tab/>
      </w:r>
      <w:r w:rsidRPr="00B419A7">
        <w:rPr>
          <w:b/>
          <w:bCs/>
          <w:color w:val="000000"/>
          <w:sz w:val="20"/>
          <w:szCs w:val="20"/>
        </w:rPr>
        <w:tab/>
      </w:r>
      <w:r w:rsidRPr="00B419A7">
        <w:rPr>
          <w:bCs/>
          <w:color w:val="000000"/>
          <w:sz w:val="20"/>
          <w:szCs w:val="20"/>
        </w:rPr>
        <w:br/>
      </w:r>
      <w:r w:rsidRPr="00EF2FB2">
        <w:rPr>
          <w:color w:val="000000"/>
          <w:sz w:val="20"/>
          <w:szCs w:val="20"/>
        </w:rPr>
        <w:t>Max. Take Off</w:t>
      </w:r>
      <w:r>
        <w:rPr>
          <w:color w:val="000000"/>
          <w:sz w:val="20"/>
          <w:szCs w:val="20"/>
        </w:rPr>
        <w:t xml:space="preserve"> and Continuous Power</w:t>
      </w:r>
      <w:r w:rsidRPr="00EF2FB2">
        <w:rPr>
          <w:color w:val="000000"/>
          <w:sz w:val="20"/>
          <w:szCs w:val="20"/>
        </w:rPr>
        <w:tab/>
        <w:t>2700</w:t>
      </w:r>
      <w:r w:rsidRPr="00EF2FB2">
        <w:rPr>
          <w:color w:val="000000"/>
          <w:sz w:val="20"/>
          <w:szCs w:val="20"/>
        </w:rPr>
        <w:tab/>
        <w:t xml:space="preserve">FULL THROTTLE  </w:t>
      </w:r>
      <w:r w:rsidRPr="00EF2FB2">
        <w:rPr>
          <w:color w:val="000000"/>
          <w:sz w:val="20"/>
          <w:szCs w:val="20"/>
        </w:rPr>
        <w:tab/>
        <w:t xml:space="preserve">500 </w:t>
      </w:r>
      <w:r w:rsidR="00006DCA">
        <w:rPr>
          <w:rFonts w:eastAsia="fr"/>
          <w:color w:val="000000"/>
          <w:sz w:val="20"/>
          <w:szCs w:val="20"/>
        </w:rPr>
        <w:t>°</w:t>
      </w:r>
      <w:r w:rsidRPr="00EF2FB2">
        <w:rPr>
          <w:color w:val="000000"/>
          <w:sz w:val="20"/>
          <w:szCs w:val="20"/>
        </w:rPr>
        <w:t>F</w:t>
      </w:r>
      <w:r w:rsidRPr="00EF2FB2">
        <w:rPr>
          <w:color w:val="000000"/>
          <w:sz w:val="20"/>
          <w:szCs w:val="20"/>
        </w:rPr>
        <w:tab/>
        <w:t xml:space="preserve">245 </w:t>
      </w:r>
      <w:r w:rsidR="00006DCA">
        <w:rPr>
          <w:rFonts w:eastAsia="fr"/>
          <w:color w:val="000000"/>
          <w:sz w:val="20"/>
          <w:szCs w:val="20"/>
        </w:rPr>
        <w:t>°</w:t>
      </w:r>
      <w:r w:rsidRPr="00EF2FB2">
        <w:rPr>
          <w:color w:val="000000"/>
          <w:sz w:val="20"/>
          <w:szCs w:val="20"/>
        </w:rPr>
        <w:t>F</w:t>
      </w:r>
      <w:r w:rsidRPr="00EF2FB2">
        <w:rPr>
          <w:color w:val="000000"/>
          <w:sz w:val="20"/>
          <w:szCs w:val="20"/>
        </w:rPr>
        <w:tab/>
      </w:r>
      <w:r w:rsidRPr="00EF2FB2">
        <w:rPr>
          <w:color w:val="000000"/>
          <w:sz w:val="20"/>
          <w:szCs w:val="20"/>
        </w:rPr>
        <w:br/>
      </w:r>
      <w:r>
        <w:rPr>
          <w:color w:val="000000"/>
          <w:sz w:val="20"/>
          <w:szCs w:val="20"/>
        </w:rPr>
        <w:t>(</w:t>
      </w:r>
      <w:r w:rsidRPr="00EF2FB2">
        <w:rPr>
          <w:color w:val="000000"/>
          <w:sz w:val="20"/>
          <w:szCs w:val="20"/>
        </w:rPr>
        <w:t xml:space="preserve">260 </w:t>
      </w:r>
      <w:proofErr w:type="spellStart"/>
      <w:r w:rsidRPr="00EF2FB2">
        <w:rPr>
          <w:color w:val="000000"/>
          <w:sz w:val="20"/>
          <w:szCs w:val="20"/>
        </w:rPr>
        <w:t>bhp</w:t>
      </w:r>
      <w:proofErr w:type="spellEnd"/>
      <w:r>
        <w:rPr>
          <w:color w:val="000000"/>
          <w:sz w:val="20"/>
          <w:szCs w:val="20"/>
        </w:rPr>
        <w:t>)</w:t>
      </w:r>
      <w:r w:rsidRPr="00EF2FB2">
        <w:rPr>
          <w:color w:val="000000"/>
          <w:sz w:val="20"/>
          <w:szCs w:val="20"/>
        </w:rPr>
        <w:tab/>
      </w:r>
      <w:r w:rsidRPr="00EF2FB2">
        <w:rPr>
          <w:color w:val="000000"/>
          <w:sz w:val="20"/>
          <w:szCs w:val="20"/>
        </w:rPr>
        <w:tab/>
      </w:r>
      <w:r w:rsidRPr="00EF2FB2">
        <w:rPr>
          <w:color w:val="000000"/>
          <w:sz w:val="20"/>
          <w:szCs w:val="20"/>
        </w:rPr>
        <w:tab/>
      </w:r>
      <w:r w:rsidR="00B419A7">
        <w:rPr>
          <w:bCs/>
          <w:color w:val="000000"/>
          <w:sz w:val="20"/>
          <w:szCs w:val="20"/>
        </w:rPr>
        <w:t xml:space="preserve">260 </w:t>
      </w:r>
      <w:r w:rsidR="00006DCA">
        <w:rPr>
          <w:rFonts w:eastAsia="fr"/>
          <w:color w:val="000000"/>
          <w:sz w:val="20"/>
          <w:szCs w:val="20"/>
        </w:rPr>
        <w:t>°</w:t>
      </w:r>
      <w:r w:rsidRPr="00EF2FB2">
        <w:rPr>
          <w:bCs/>
          <w:color w:val="000000"/>
          <w:sz w:val="20"/>
          <w:szCs w:val="20"/>
        </w:rPr>
        <w:t>C</w:t>
      </w:r>
      <w:r w:rsidRPr="00EF2FB2">
        <w:rPr>
          <w:bCs/>
          <w:color w:val="000000"/>
          <w:sz w:val="20"/>
          <w:szCs w:val="20"/>
        </w:rPr>
        <w:tab/>
        <w:t xml:space="preserve">118 </w:t>
      </w:r>
      <w:r w:rsidR="00006DCA">
        <w:rPr>
          <w:rFonts w:eastAsia="fr"/>
          <w:color w:val="000000"/>
          <w:sz w:val="20"/>
          <w:szCs w:val="20"/>
        </w:rPr>
        <w:t>°</w:t>
      </w:r>
      <w:r w:rsidRPr="00EF2FB2">
        <w:rPr>
          <w:bCs/>
          <w:color w:val="000000"/>
          <w:sz w:val="20"/>
          <w:szCs w:val="20"/>
        </w:rPr>
        <w:t>C</w:t>
      </w:r>
    </w:p>
    <w:p w:rsidR="00621534" w:rsidRPr="00EF2FB2" w:rsidRDefault="00621534" w:rsidP="00621534">
      <w:pPr>
        <w:pStyle w:val="DefaultText"/>
        <w:tabs>
          <w:tab w:val="left" w:pos="2160"/>
          <w:tab w:val="left" w:pos="3240"/>
          <w:tab w:val="left" w:pos="4680"/>
          <w:tab w:val="left" w:pos="6480"/>
        </w:tabs>
        <w:contextualSpacing/>
        <w:rPr>
          <w:b/>
          <w:bCs/>
          <w:color w:val="000000"/>
          <w:sz w:val="20"/>
          <w:szCs w:val="20"/>
        </w:rPr>
      </w:pPr>
    </w:p>
    <w:p w:rsidR="004A644D" w:rsidRDefault="00621534" w:rsidP="00621534">
      <w:pPr>
        <w:pStyle w:val="DefaultText"/>
        <w:tabs>
          <w:tab w:val="left" w:pos="850"/>
          <w:tab w:val="left" w:pos="1135"/>
          <w:tab w:val="left" w:pos="2126"/>
          <w:tab w:val="left" w:pos="3402"/>
          <w:tab w:val="left" w:pos="4537"/>
        </w:tabs>
        <w:contextualSpacing/>
        <w:jc w:val="both"/>
        <w:rPr>
          <w:color w:val="000000"/>
          <w:sz w:val="20"/>
          <w:szCs w:val="20"/>
        </w:rPr>
      </w:pPr>
      <w:r w:rsidRPr="00EF2FB2">
        <w:rPr>
          <w:color w:val="000000"/>
          <w:sz w:val="20"/>
          <w:szCs w:val="20"/>
        </w:rPr>
        <w:t xml:space="preserve">Note:  </w:t>
      </w:r>
    </w:p>
    <w:p w:rsidR="004A644D" w:rsidRDefault="00621534" w:rsidP="004A644D">
      <w:pPr>
        <w:pStyle w:val="DefaultText"/>
        <w:numPr>
          <w:ilvl w:val="0"/>
          <w:numId w:val="8"/>
        </w:numPr>
        <w:tabs>
          <w:tab w:val="left" w:pos="850"/>
          <w:tab w:val="left" w:pos="1135"/>
          <w:tab w:val="left" w:pos="2126"/>
          <w:tab w:val="left" w:pos="3402"/>
          <w:tab w:val="left" w:pos="4537"/>
        </w:tabs>
        <w:contextualSpacing/>
        <w:jc w:val="both"/>
        <w:rPr>
          <w:color w:val="000000"/>
          <w:sz w:val="20"/>
          <w:szCs w:val="20"/>
        </w:rPr>
      </w:pPr>
      <w:r w:rsidRPr="00EF2FB2">
        <w:rPr>
          <w:color w:val="000000"/>
          <w:sz w:val="20"/>
          <w:szCs w:val="20"/>
        </w:rPr>
        <w:t>At all power settings above 65%, mixture controls may be used only to the extent necessary to avoid rough running which would otherwise result from an over rich mixture.</w:t>
      </w:r>
      <w:r w:rsidR="004A644D">
        <w:rPr>
          <w:color w:val="000000"/>
          <w:sz w:val="20"/>
          <w:szCs w:val="20"/>
        </w:rPr>
        <w:t xml:space="preserve">  </w:t>
      </w:r>
    </w:p>
    <w:p w:rsidR="00AE3A5A" w:rsidRDefault="00AE3A5A" w:rsidP="00AE3A5A">
      <w:pPr>
        <w:pStyle w:val="DefaultText"/>
        <w:numPr>
          <w:ilvl w:val="0"/>
          <w:numId w:val="8"/>
        </w:numPr>
        <w:tabs>
          <w:tab w:val="left" w:pos="850"/>
          <w:tab w:val="left" w:pos="1135"/>
          <w:tab w:val="left" w:pos="2126"/>
          <w:tab w:val="left" w:pos="3402"/>
          <w:tab w:val="left" w:pos="4537"/>
        </w:tabs>
        <w:contextualSpacing/>
        <w:jc w:val="both"/>
        <w:rPr>
          <w:color w:val="000000"/>
          <w:sz w:val="20"/>
          <w:szCs w:val="20"/>
        </w:rPr>
      </w:pPr>
      <w:r>
        <w:rPr>
          <w:color w:val="000000"/>
          <w:sz w:val="20"/>
          <w:szCs w:val="20"/>
        </w:rPr>
        <w:t xml:space="preserve">For maximum engine longevity, it is highly recommended that CHT not exceed 390 </w:t>
      </w:r>
      <w:r w:rsidR="009F7A05">
        <w:rPr>
          <w:rFonts w:eastAsia="fr"/>
          <w:color w:val="000000"/>
          <w:sz w:val="20"/>
          <w:szCs w:val="20"/>
        </w:rPr>
        <w:t>°</w:t>
      </w:r>
      <w:r>
        <w:rPr>
          <w:color w:val="000000"/>
          <w:sz w:val="20"/>
          <w:szCs w:val="20"/>
        </w:rPr>
        <w:t xml:space="preserve">F (199 </w:t>
      </w:r>
      <w:r w:rsidR="009F7A05">
        <w:rPr>
          <w:rFonts w:eastAsia="fr"/>
          <w:color w:val="000000"/>
          <w:sz w:val="20"/>
          <w:szCs w:val="20"/>
        </w:rPr>
        <w:t>°</w:t>
      </w:r>
      <w:r>
        <w:rPr>
          <w:color w:val="000000"/>
          <w:sz w:val="20"/>
          <w:szCs w:val="20"/>
        </w:rPr>
        <w:t>C) and that Oil T not exceed 200</w:t>
      </w:r>
      <w:r w:rsidR="00006DCA">
        <w:rPr>
          <w:color w:val="000000"/>
          <w:sz w:val="20"/>
          <w:szCs w:val="20"/>
        </w:rPr>
        <w:t xml:space="preserve"> </w:t>
      </w:r>
      <w:r w:rsidR="00006DCA">
        <w:rPr>
          <w:rFonts w:eastAsia="fr"/>
          <w:color w:val="000000"/>
          <w:sz w:val="20"/>
          <w:szCs w:val="20"/>
        </w:rPr>
        <w:t>°</w:t>
      </w:r>
      <w:r w:rsidR="00006DCA">
        <w:rPr>
          <w:color w:val="000000"/>
          <w:sz w:val="20"/>
          <w:szCs w:val="20"/>
        </w:rPr>
        <w:t xml:space="preserve">F (93 </w:t>
      </w:r>
      <w:r w:rsidR="00006DCA">
        <w:rPr>
          <w:rFonts w:eastAsia="fr"/>
          <w:color w:val="000000"/>
          <w:sz w:val="20"/>
          <w:szCs w:val="20"/>
        </w:rPr>
        <w:t>°</w:t>
      </w:r>
      <w:r>
        <w:rPr>
          <w:color w:val="000000"/>
          <w:sz w:val="20"/>
          <w:szCs w:val="20"/>
        </w:rPr>
        <w:t xml:space="preserve">C).  </w:t>
      </w:r>
    </w:p>
    <w:p w:rsidR="00C26503" w:rsidRDefault="004A644D" w:rsidP="004A644D">
      <w:pPr>
        <w:pStyle w:val="DefaultText"/>
        <w:numPr>
          <w:ilvl w:val="0"/>
          <w:numId w:val="8"/>
        </w:numPr>
        <w:tabs>
          <w:tab w:val="left" w:pos="850"/>
          <w:tab w:val="left" w:pos="1135"/>
          <w:tab w:val="left" w:pos="2126"/>
          <w:tab w:val="left" w:pos="3402"/>
          <w:tab w:val="left" w:pos="4537"/>
        </w:tabs>
        <w:contextualSpacing/>
        <w:jc w:val="both"/>
        <w:rPr>
          <w:color w:val="000000"/>
          <w:sz w:val="20"/>
          <w:szCs w:val="20"/>
        </w:rPr>
      </w:pPr>
      <w:r>
        <w:rPr>
          <w:color w:val="000000"/>
          <w:sz w:val="20"/>
          <w:szCs w:val="20"/>
        </w:rPr>
        <w:t xml:space="preserve">The aircraft is equipped with a </w:t>
      </w:r>
      <w:r w:rsidR="00AE3A5A">
        <w:rPr>
          <w:color w:val="000000"/>
          <w:sz w:val="20"/>
          <w:szCs w:val="20"/>
        </w:rPr>
        <w:t>Ram</w:t>
      </w:r>
      <w:r>
        <w:rPr>
          <w:color w:val="000000"/>
          <w:sz w:val="20"/>
          <w:szCs w:val="20"/>
        </w:rPr>
        <w:t xml:space="preserve"> </w:t>
      </w:r>
      <w:r w:rsidR="00AE3A5A">
        <w:rPr>
          <w:color w:val="000000"/>
          <w:sz w:val="20"/>
          <w:szCs w:val="20"/>
        </w:rPr>
        <w:t>Air</w:t>
      </w:r>
      <w:r>
        <w:rPr>
          <w:color w:val="000000"/>
          <w:sz w:val="20"/>
          <w:szCs w:val="20"/>
        </w:rPr>
        <w:t xml:space="preserve"> control located on the left side of the instrument panel.  This control must be pushed in for filtered air below 8000 feet or in precipitation or dust at any altitude.  For higher altitudes in clear conditions, this control may be pulled out to increase manifold pressure and horsepower.</w:t>
      </w:r>
    </w:p>
    <w:p w:rsidR="00AE3A5A" w:rsidRDefault="004A644D" w:rsidP="004A644D">
      <w:pPr>
        <w:pStyle w:val="DefaultText"/>
        <w:numPr>
          <w:ilvl w:val="0"/>
          <w:numId w:val="8"/>
        </w:numPr>
        <w:tabs>
          <w:tab w:val="left" w:pos="850"/>
          <w:tab w:val="left" w:pos="1135"/>
          <w:tab w:val="left" w:pos="2126"/>
          <w:tab w:val="left" w:pos="3402"/>
          <w:tab w:val="left" w:pos="4537"/>
        </w:tabs>
        <w:contextualSpacing/>
        <w:jc w:val="both"/>
        <w:rPr>
          <w:color w:val="000000"/>
          <w:sz w:val="20"/>
          <w:szCs w:val="20"/>
        </w:rPr>
      </w:pPr>
      <w:r>
        <w:rPr>
          <w:color w:val="000000"/>
          <w:sz w:val="20"/>
          <w:szCs w:val="20"/>
        </w:rPr>
        <w:t xml:space="preserve">The aircraft is equipped with a pilot-controlled </w:t>
      </w:r>
      <w:r w:rsidR="0021509A">
        <w:rPr>
          <w:color w:val="000000"/>
          <w:sz w:val="20"/>
          <w:szCs w:val="20"/>
        </w:rPr>
        <w:t>o</w:t>
      </w:r>
      <w:r>
        <w:rPr>
          <w:color w:val="000000"/>
          <w:sz w:val="20"/>
          <w:szCs w:val="20"/>
        </w:rPr>
        <w:t xml:space="preserve">il </w:t>
      </w:r>
      <w:r w:rsidR="0021509A">
        <w:rPr>
          <w:color w:val="000000"/>
          <w:sz w:val="20"/>
          <w:szCs w:val="20"/>
        </w:rPr>
        <w:t>c</w:t>
      </w:r>
      <w:r>
        <w:rPr>
          <w:color w:val="000000"/>
          <w:sz w:val="20"/>
          <w:szCs w:val="20"/>
        </w:rPr>
        <w:t>ooler shutter control located on the right side of the instrument panel.  This control should be pushed in to ensure maximum cooling air through the oil cooler and pulled out to minimize the cooling air flow and maxim</w:t>
      </w:r>
      <w:r w:rsidR="00AE3A5A">
        <w:rPr>
          <w:color w:val="000000"/>
          <w:sz w:val="20"/>
          <w:szCs w:val="20"/>
        </w:rPr>
        <w:t>ize</w:t>
      </w:r>
      <w:r>
        <w:rPr>
          <w:color w:val="000000"/>
          <w:sz w:val="20"/>
          <w:szCs w:val="20"/>
        </w:rPr>
        <w:t xml:space="preserve"> oil temperature </w:t>
      </w:r>
      <w:r w:rsidR="00AE3A5A">
        <w:rPr>
          <w:color w:val="000000"/>
          <w:sz w:val="20"/>
          <w:szCs w:val="20"/>
        </w:rPr>
        <w:t>during</w:t>
      </w:r>
      <w:r>
        <w:rPr>
          <w:color w:val="000000"/>
          <w:sz w:val="20"/>
          <w:szCs w:val="20"/>
        </w:rPr>
        <w:t xml:space="preserve"> winter operations.</w:t>
      </w:r>
    </w:p>
    <w:p w:rsidR="00C26503" w:rsidRPr="00026C43" w:rsidRDefault="00D10EA3" w:rsidP="00AE3A5A">
      <w:pPr>
        <w:pStyle w:val="DefaultText"/>
        <w:numPr>
          <w:ilvl w:val="0"/>
          <w:numId w:val="8"/>
        </w:numPr>
        <w:tabs>
          <w:tab w:val="left" w:pos="850"/>
          <w:tab w:val="left" w:pos="1135"/>
          <w:tab w:val="left" w:pos="2126"/>
          <w:tab w:val="left" w:pos="3402"/>
          <w:tab w:val="left" w:pos="4537"/>
        </w:tabs>
        <w:spacing w:before="0"/>
        <w:contextualSpacing/>
        <w:jc w:val="both"/>
        <w:rPr>
          <w:color w:val="000000"/>
        </w:rPr>
      </w:pPr>
      <w:r w:rsidRPr="00026C43">
        <w:rPr>
          <w:color w:val="000000"/>
          <w:sz w:val="20"/>
          <w:szCs w:val="20"/>
        </w:rPr>
        <w:t xml:space="preserve">An engine oil reservoir is provided that allows short-term inverted flight with minimal oil spillage. </w:t>
      </w:r>
      <w:r w:rsidR="00AE3A5A" w:rsidRPr="00026C43">
        <w:rPr>
          <w:color w:val="000000"/>
        </w:rPr>
        <w:br w:type="page"/>
      </w:r>
    </w:p>
    <w:p w:rsidR="00621534" w:rsidRPr="003C2929" w:rsidRDefault="007C60F5" w:rsidP="007C60F5">
      <w:pPr>
        <w:pStyle w:val="Heading2"/>
      </w:pPr>
      <w:bookmarkStart w:id="143" w:name="_Toc373269236"/>
      <w:bookmarkStart w:id="144" w:name="_Toc373269920"/>
      <w:bookmarkStart w:id="145" w:name="_Toc373383688"/>
      <w:bookmarkStart w:id="146" w:name="_Toc373383797"/>
      <w:bookmarkStart w:id="147" w:name="_Toc500604973"/>
      <w:r>
        <w:lastRenderedPageBreak/>
        <w:t>3</w:t>
      </w:r>
      <w:r w:rsidR="00621534" w:rsidRPr="00665141">
        <w:t>.2</w:t>
      </w:r>
      <w:r w:rsidR="00621534" w:rsidRPr="00665141">
        <w:tab/>
        <w:t>Oil Pressure</w:t>
      </w:r>
      <w:bookmarkEnd w:id="143"/>
      <w:bookmarkEnd w:id="144"/>
      <w:bookmarkEnd w:id="145"/>
      <w:bookmarkEnd w:id="146"/>
      <w:bookmarkEnd w:id="147"/>
    </w:p>
    <w:p w:rsidR="00621534" w:rsidRPr="00842F28" w:rsidRDefault="00621534" w:rsidP="00AB6C6B">
      <w:pPr>
        <w:pStyle w:val="DefaultText"/>
        <w:keepLines/>
        <w:tabs>
          <w:tab w:val="left" w:pos="850"/>
          <w:tab w:val="left" w:pos="1135"/>
          <w:tab w:val="left" w:pos="3600"/>
          <w:tab w:val="left" w:pos="4680"/>
        </w:tabs>
        <w:contextualSpacing/>
        <w:jc w:val="both"/>
        <w:rPr>
          <w:color w:val="000000"/>
          <w:sz w:val="20"/>
          <w:szCs w:val="20"/>
        </w:rPr>
      </w:pPr>
      <w:proofErr w:type="gramStart"/>
      <w:r w:rsidRPr="00EF2FB2">
        <w:rPr>
          <w:color w:val="000000"/>
          <w:sz w:val="20"/>
          <w:szCs w:val="20"/>
        </w:rPr>
        <w:t>Normal</w:t>
      </w:r>
      <w:r w:rsidRPr="00EF2FB2">
        <w:rPr>
          <w:color w:val="000000"/>
          <w:sz w:val="20"/>
          <w:szCs w:val="20"/>
        </w:rPr>
        <w:tab/>
      </w:r>
      <w:r w:rsidRPr="00EF2FB2">
        <w:rPr>
          <w:color w:val="000000"/>
          <w:sz w:val="20"/>
          <w:szCs w:val="20"/>
        </w:rPr>
        <w:tab/>
      </w:r>
      <w:r w:rsidRPr="00EF2FB2">
        <w:rPr>
          <w:color w:val="000000"/>
          <w:sz w:val="20"/>
          <w:szCs w:val="20"/>
        </w:rPr>
        <w:tab/>
        <w:t>55-95 psi</w:t>
      </w:r>
      <w:r>
        <w:rPr>
          <w:color w:val="000000"/>
          <w:sz w:val="20"/>
          <w:szCs w:val="20"/>
        </w:rPr>
        <w:t>.</w:t>
      </w:r>
      <w:proofErr w:type="gramEnd"/>
      <w:r w:rsidRPr="00EF2FB2">
        <w:rPr>
          <w:color w:val="000000"/>
          <w:sz w:val="20"/>
          <w:szCs w:val="20"/>
        </w:rPr>
        <w:t xml:space="preserve"> </w:t>
      </w:r>
      <w:r w:rsidRPr="00EF2FB2">
        <w:rPr>
          <w:color w:val="000000"/>
          <w:sz w:val="20"/>
          <w:szCs w:val="20"/>
        </w:rPr>
        <w:tab/>
      </w:r>
      <w:proofErr w:type="gramStart"/>
      <w:r w:rsidRPr="00EF2FB2">
        <w:rPr>
          <w:color w:val="000000"/>
          <w:sz w:val="20"/>
          <w:szCs w:val="20"/>
        </w:rPr>
        <w:t xml:space="preserve">414-620 </w:t>
      </w:r>
      <w:proofErr w:type="spellStart"/>
      <w:r w:rsidRPr="00EF2FB2">
        <w:rPr>
          <w:color w:val="000000"/>
          <w:sz w:val="20"/>
          <w:szCs w:val="20"/>
        </w:rPr>
        <w:t>kPa</w:t>
      </w:r>
      <w:proofErr w:type="spellEnd"/>
      <w:r w:rsidRPr="00EF2FB2">
        <w:rPr>
          <w:color w:val="000000"/>
          <w:sz w:val="20"/>
          <w:szCs w:val="20"/>
        </w:rPr>
        <w:t xml:space="preserve"> </w:t>
      </w:r>
      <w:r w:rsidRPr="00EF2FB2">
        <w:rPr>
          <w:color w:val="000000"/>
          <w:sz w:val="20"/>
          <w:szCs w:val="20"/>
        </w:rPr>
        <w:tab/>
      </w:r>
      <w:r>
        <w:rPr>
          <w:color w:val="000000"/>
          <w:sz w:val="20"/>
          <w:szCs w:val="20"/>
        </w:rPr>
        <w:br/>
      </w:r>
      <w:r w:rsidRPr="00EF2FB2">
        <w:rPr>
          <w:sz w:val="20"/>
          <w:szCs w:val="20"/>
        </w:rPr>
        <w:t>Minimum safe idling</w:t>
      </w:r>
      <w:r w:rsidRPr="00EF2FB2">
        <w:rPr>
          <w:sz w:val="20"/>
          <w:szCs w:val="20"/>
        </w:rPr>
        <w:tab/>
      </w:r>
      <w:r w:rsidR="00992ED8">
        <w:rPr>
          <w:sz w:val="20"/>
          <w:szCs w:val="20"/>
        </w:rPr>
        <w:t>2</w:t>
      </w:r>
      <w:r w:rsidRPr="00EF2FB2">
        <w:rPr>
          <w:sz w:val="20"/>
          <w:szCs w:val="20"/>
        </w:rPr>
        <w:t>5 psi</w:t>
      </w:r>
      <w:r>
        <w:rPr>
          <w:sz w:val="20"/>
          <w:szCs w:val="20"/>
        </w:rPr>
        <w:t>.</w:t>
      </w:r>
      <w:proofErr w:type="gramEnd"/>
      <w:r w:rsidRPr="00EF2FB2">
        <w:rPr>
          <w:sz w:val="20"/>
          <w:szCs w:val="20"/>
        </w:rPr>
        <w:t xml:space="preserve"> </w:t>
      </w:r>
      <w:r w:rsidRPr="00EF2FB2">
        <w:rPr>
          <w:sz w:val="20"/>
          <w:szCs w:val="20"/>
        </w:rPr>
        <w:tab/>
      </w:r>
      <w:r w:rsidR="00992ED8">
        <w:rPr>
          <w:sz w:val="20"/>
          <w:szCs w:val="20"/>
        </w:rPr>
        <w:t>1</w:t>
      </w:r>
      <w:r w:rsidRPr="00EF2FB2">
        <w:rPr>
          <w:sz w:val="20"/>
          <w:szCs w:val="20"/>
        </w:rPr>
        <w:t xml:space="preserve">72 </w:t>
      </w:r>
      <w:proofErr w:type="spellStart"/>
      <w:r w:rsidRPr="00EF2FB2">
        <w:rPr>
          <w:sz w:val="20"/>
          <w:szCs w:val="20"/>
        </w:rPr>
        <w:t>kPa</w:t>
      </w:r>
      <w:proofErr w:type="spellEnd"/>
      <w:r w:rsidRPr="00EF2FB2">
        <w:rPr>
          <w:sz w:val="20"/>
          <w:szCs w:val="20"/>
        </w:rPr>
        <w:tab/>
      </w:r>
      <w:r>
        <w:rPr>
          <w:sz w:val="20"/>
          <w:szCs w:val="20"/>
        </w:rPr>
        <w:br/>
      </w:r>
      <w:r w:rsidRPr="00EF2FB2">
        <w:rPr>
          <w:color w:val="000000"/>
          <w:sz w:val="20"/>
          <w:szCs w:val="20"/>
        </w:rPr>
        <w:t>Start, warm-up, taxi, take-off</w:t>
      </w:r>
      <w:r w:rsidRPr="00EF2FB2">
        <w:rPr>
          <w:sz w:val="20"/>
          <w:szCs w:val="20"/>
        </w:rPr>
        <w:tab/>
        <w:t>115 psi</w:t>
      </w:r>
      <w:r>
        <w:rPr>
          <w:sz w:val="20"/>
          <w:szCs w:val="20"/>
        </w:rPr>
        <w:t>.</w:t>
      </w:r>
      <w:r w:rsidRPr="00EF2FB2">
        <w:rPr>
          <w:sz w:val="20"/>
          <w:szCs w:val="20"/>
        </w:rPr>
        <w:t xml:space="preserve"> </w:t>
      </w:r>
      <w:r w:rsidRPr="00EF2FB2">
        <w:rPr>
          <w:sz w:val="20"/>
          <w:szCs w:val="20"/>
        </w:rPr>
        <w:tab/>
        <w:t>893</w:t>
      </w:r>
      <w:r>
        <w:rPr>
          <w:sz w:val="20"/>
          <w:szCs w:val="20"/>
        </w:rPr>
        <w:t xml:space="preserve"> </w:t>
      </w:r>
      <w:proofErr w:type="spellStart"/>
      <w:r w:rsidRPr="00EF2FB2">
        <w:rPr>
          <w:sz w:val="20"/>
          <w:szCs w:val="20"/>
        </w:rPr>
        <w:t>kPa</w:t>
      </w:r>
      <w:proofErr w:type="spellEnd"/>
      <w:r w:rsidRPr="00EF2FB2">
        <w:rPr>
          <w:sz w:val="20"/>
          <w:szCs w:val="20"/>
        </w:rPr>
        <w:t xml:space="preserve">        </w:t>
      </w:r>
      <w:r w:rsidRPr="00EF2FB2">
        <w:rPr>
          <w:sz w:val="20"/>
          <w:szCs w:val="20"/>
        </w:rPr>
        <w:tab/>
      </w:r>
    </w:p>
    <w:p w:rsidR="00621534" w:rsidRPr="00665141" w:rsidRDefault="007C60F5" w:rsidP="007C60F5">
      <w:pPr>
        <w:pStyle w:val="Heading2"/>
      </w:pPr>
      <w:bookmarkStart w:id="148" w:name="_Toc373269237"/>
      <w:bookmarkStart w:id="149" w:name="_Toc373269921"/>
      <w:bookmarkStart w:id="150" w:name="_Toc373383689"/>
      <w:bookmarkStart w:id="151" w:name="_Toc373383798"/>
      <w:bookmarkStart w:id="152" w:name="_Toc500604974"/>
      <w:r>
        <w:t>3.</w:t>
      </w:r>
      <w:r w:rsidR="00621534" w:rsidRPr="00665141">
        <w:t>3</w:t>
      </w:r>
      <w:r w:rsidR="00621534" w:rsidRPr="00665141">
        <w:tab/>
        <w:t>Oil Temperature</w:t>
      </w:r>
      <w:bookmarkEnd w:id="148"/>
      <w:bookmarkEnd w:id="149"/>
      <w:bookmarkEnd w:id="150"/>
      <w:bookmarkEnd w:id="151"/>
      <w:bookmarkEnd w:id="152"/>
    </w:p>
    <w:p w:rsidR="00C26503" w:rsidRPr="00AE3A5A" w:rsidRDefault="00621534" w:rsidP="00AE3A5A">
      <w:pPr>
        <w:pStyle w:val="DefaultText"/>
        <w:tabs>
          <w:tab w:val="left" w:pos="850"/>
          <w:tab w:val="left" w:pos="1135"/>
          <w:tab w:val="left" w:pos="2551"/>
          <w:tab w:val="left" w:pos="3402"/>
          <w:tab w:val="left" w:pos="3960"/>
          <w:tab w:val="left" w:pos="4537"/>
        </w:tabs>
        <w:contextualSpacing/>
        <w:jc w:val="both"/>
        <w:rPr>
          <w:sz w:val="20"/>
          <w:szCs w:val="20"/>
        </w:rPr>
      </w:pPr>
      <w:r w:rsidRPr="00EF2FB2">
        <w:rPr>
          <w:sz w:val="20"/>
          <w:szCs w:val="20"/>
        </w:rPr>
        <w:t>Minimum for take-off power:  Temperature at which the engine idles properly and is responsive to the throttle without stumbling or roughness.</w:t>
      </w:r>
      <w:r w:rsidR="00FA752A">
        <w:rPr>
          <w:sz w:val="20"/>
          <w:szCs w:val="20"/>
        </w:rPr>
        <w:t xml:space="preserve">  Maximum temperature is</w:t>
      </w:r>
      <w:r w:rsidR="009B303B">
        <w:rPr>
          <w:sz w:val="20"/>
          <w:szCs w:val="20"/>
        </w:rPr>
        <w:t xml:space="preserve"> 245 </w:t>
      </w:r>
      <w:r w:rsidR="009B303B">
        <w:rPr>
          <w:rFonts w:eastAsia="fr"/>
          <w:color w:val="000000"/>
          <w:sz w:val="20"/>
          <w:szCs w:val="20"/>
        </w:rPr>
        <w:t>°</w:t>
      </w:r>
      <w:r w:rsidR="009B303B" w:rsidRPr="00EF2FB2">
        <w:rPr>
          <w:color w:val="000000"/>
          <w:sz w:val="20"/>
          <w:szCs w:val="20"/>
        </w:rPr>
        <w:t>F</w:t>
      </w:r>
      <w:r w:rsidR="00FA752A">
        <w:rPr>
          <w:color w:val="000000"/>
          <w:sz w:val="20"/>
          <w:szCs w:val="20"/>
        </w:rPr>
        <w:t xml:space="preserve"> or 118 </w:t>
      </w:r>
      <w:r w:rsidR="00FA752A">
        <w:rPr>
          <w:rFonts w:eastAsia="fr"/>
          <w:color w:val="000000"/>
          <w:sz w:val="20"/>
          <w:szCs w:val="20"/>
        </w:rPr>
        <w:t>°</w:t>
      </w:r>
      <w:r w:rsidR="00FA752A">
        <w:rPr>
          <w:color w:val="000000"/>
          <w:sz w:val="20"/>
          <w:szCs w:val="20"/>
        </w:rPr>
        <w:t>C</w:t>
      </w:r>
    </w:p>
    <w:p w:rsidR="00621534" w:rsidRPr="00665141" w:rsidRDefault="007C60F5" w:rsidP="007C60F5">
      <w:pPr>
        <w:pStyle w:val="Heading2"/>
      </w:pPr>
      <w:bookmarkStart w:id="153" w:name="_Toc373269238"/>
      <w:bookmarkStart w:id="154" w:name="_Toc373269922"/>
      <w:bookmarkStart w:id="155" w:name="_Toc373383690"/>
      <w:bookmarkStart w:id="156" w:name="_Toc373383799"/>
      <w:bookmarkStart w:id="157" w:name="_Toc500604975"/>
      <w:r>
        <w:t>3.</w:t>
      </w:r>
      <w:r w:rsidR="00621534" w:rsidRPr="00665141">
        <w:t>4</w:t>
      </w:r>
      <w:r w:rsidR="00621534" w:rsidRPr="00665141">
        <w:tab/>
        <w:t>Fuel Pressure</w:t>
      </w:r>
      <w:bookmarkEnd w:id="153"/>
      <w:bookmarkEnd w:id="154"/>
      <w:bookmarkEnd w:id="155"/>
      <w:bookmarkEnd w:id="156"/>
      <w:bookmarkEnd w:id="157"/>
    </w:p>
    <w:p w:rsidR="00621534" w:rsidRPr="001E3BD3" w:rsidRDefault="00207DA8" w:rsidP="00207DA8">
      <w:pPr>
        <w:pStyle w:val="DefaultText"/>
        <w:tabs>
          <w:tab w:val="left" w:pos="3600"/>
          <w:tab w:val="left" w:pos="4680"/>
        </w:tabs>
        <w:contextualSpacing/>
        <w:rPr>
          <w:sz w:val="20"/>
          <w:szCs w:val="20"/>
        </w:rPr>
      </w:pPr>
      <w:proofErr w:type="gramStart"/>
      <w:r>
        <w:rPr>
          <w:sz w:val="20"/>
          <w:szCs w:val="20"/>
        </w:rPr>
        <w:t>Normal</w:t>
      </w:r>
      <w:r>
        <w:rPr>
          <w:sz w:val="20"/>
          <w:szCs w:val="20"/>
        </w:rPr>
        <w:tab/>
      </w:r>
      <w:r w:rsidR="00621534" w:rsidRPr="00EF2FB2">
        <w:rPr>
          <w:sz w:val="20"/>
          <w:szCs w:val="20"/>
        </w:rPr>
        <w:t>14-45 psi</w:t>
      </w:r>
      <w:r w:rsidR="00621534">
        <w:rPr>
          <w:sz w:val="20"/>
          <w:szCs w:val="20"/>
        </w:rPr>
        <w:t>.</w:t>
      </w:r>
      <w:proofErr w:type="gramEnd"/>
      <w:r w:rsidR="00621534" w:rsidRPr="00EF2FB2">
        <w:rPr>
          <w:sz w:val="20"/>
          <w:szCs w:val="20"/>
        </w:rPr>
        <w:tab/>
      </w:r>
      <w:proofErr w:type="gramStart"/>
      <w:r w:rsidR="00621534" w:rsidRPr="00EF2FB2">
        <w:rPr>
          <w:sz w:val="20"/>
          <w:szCs w:val="20"/>
        </w:rPr>
        <w:t>96-310</w:t>
      </w:r>
      <w:r w:rsidR="00621534">
        <w:rPr>
          <w:sz w:val="20"/>
          <w:szCs w:val="20"/>
        </w:rPr>
        <w:t xml:space="preserve"> </w:t>
      </w:r>
      <w:proofErr w:type="spellStart"/>
      <w:r w:rsidR="00621534" w:rsidRPr="00EF2FB2">
        <w:rPr>
          <w:sz w:val="20"/>
          <w:szCs w:val="20"/>
        </w:rPr>
        <w:t>kPa</w:t>
      </w:r>
      <w:proofErr w:type="spellEnd"/>
      <w:r w:rsidR="00621534">
        <w:rPr>
          <w:sz w:val="20"/>
          <w:szCs w:val="20"/>
        </w:rPr>
        <w:br/>
      </w:r>
      <w:r w:rsidR="00621534" w:rsidRPr="00EF2FB2">
        <w:rPr>
          <w:sz w:val="20"/>
          <w:szCs w:val="20"/>
        </w:rPr>
        <w:t xml:space="preserve">Minimum Idle/Maximum </w:t>
      </w:r>
      <w:r w:rsidR="00621534">
        <w:rPr>
          <w:sz w:val="20"/>
          <w:szCs w:val="20"/>
        </w:rPr>
        <w:t>Idle Cut-Off</w:t>
      </w:r>
      <w:r w:rsidR="00621534" w:rsidRPr="00EF2FB2">
        <w:rPr>
          <w:sz w:val="20"/>
          <w:szCs w:val="20"/>
        </w:rPr>
        <w:tab/>
        <w:t>12/55 psi</w:t>
      </w:r>
      <w:r w:rsidR="00621534">
        <w:rPr>
          <w:sz w:val="20"/>
          <w:szCs w:val="20"/>
        </w:rPr>
        <w:t>.</w:t>
      </w:r>
      <w:proofErr w:type="gramEnd"/>
      <w:r w:rsidR="00621534" w:rsidRPr="00EF2FB2">
        <w:rPr>
          <w:sz w:val="20"/>
          <w:szCs w:val="20"/>
        </w:rPr>
        <w:tab/>
        <w:t xml:space="preserve">83-379 </w:t>
      </w:r>
      <w:proofErr w:type="spellStart"/>
      <w:r w:rsidR="00621534" w:rsidRPr="00EF2FB2">
        <w:rPr>
          <w:sz w:val="20"/>
          <w:szCs w:val="20"/>
        </w:rPr>
        <w:t>kPa</w:t>
      </w:r>
      <w:proofErr w:type="spellEnd"/>
    </w:p>
    <w:p w:rsidR="00621534" w:rsidRDefault="00621534" w:rsidP="00A94DEE">
      <w:pPr>
        <w:pStyle w:val="Heading2"/>
        <w:jc w:val="both"/>
      </w:pPr>
      <w:bookmarkStart w:id="158" w:name="_Toc373269239"/>
      <w:bookmarkStart w:id="159" w:name="_Toc373269923"/>
      <w:bookmarkStart w:id="160" w:name="_Toc373383691"/>
      <w:bookmarkStart w:id="161" w:name="_Toc373383800"/>
      <w:bookmarkStart w:id="162" w:name="_Toc500604976"/>
      <w:r>
        <w:t>3.</w:t>
      </w:r>
      <w:r w:rsidR="007C60F5">
        <w:t>5</w:t>
      </w:r>
      <w:r w:rsidRPr="00665141">
        <w:tab/>
      </w:r>
      <w:r w:rsidR="0032294A">
        <w:t>Propeller</w:t>
      </w:r>
      <w:bookmarkEnd w:id="158"/>
      <w:bookmarkEnd w:id="159"/>
      <w:bookmarkEnd w:id="160"/>
      <w:bookmarkEnd w:id="161"/>
      <w:bookmarkEnd w:id="162"/>
    </w:p>
    <w:p w:rsidR="00B57537" w:rsidRDefault="00621534" w:rsidP="00B419A7">
      <w:pPr>
        <w:tabs>
          <w:tab w:val="left" w:pos="3600"/>
          <w:tab w:val="left" w:pos="3960"/>
        </w:tabs>
        <w:contextualSpacing/>
        <w:rPr>
          <w:bCs/>
        </w:rPr>
      </w:pPr>
      <w:r w:rsidRPr="00CC2044">
        <w:rPr>
          <w:b/>
        </w:rPr>
        <w:t>Manufacturer:</w:t>
      </w:r>
      <w:r w:rsidRPr="00CC2044">
        <w:rPr>
          <w:b/>
        </w:rPr>
        <w:tab/>
      </w:r>
      <w:proofErr w:type="spellStart"/>
      <w:r w:rsidRPr="00CC2044">
        <w:rPr>
          <w:b/>
          <w:bCs/>
        </w:rPr>
        <w:t>Hartzell</w:t>
      </w:r>
      <w:proofErr w:type="spellEnd"/>
      <w:r w:rsidRPr="00CC2044">
        <w:rPr>
          <w:b/>
          <w:bCs/>
        </w:rPr>
        <w:t xml:space="preserve"> </w:t>
      </w:r>
      <w:r w:rsidRPr="00CC2044">
        <w:rPr>
          <w:b/>
          <w:bCs/>
        </w:rPr>
        <w:br/>
      </w:r>
      <w:r w:rsidRPr="00EF2FB2">
        <w:rPr>
          <w:bCs/>
        </w:rPr>
        <w:t>Model:</w:t>
      </w:r>
      <w:r w:rsidRPr="00EF2FB2">
        <w:rPr>
          <w:bCs/>
        </w:rPr>
        <w:tab/>
      </w:r>
      <w:r w:rsidRPr="00EF2FB2">
        <w:t>DHC-M2YR-1BFPX/F8068DX*1/SM8</w:t>
      </w:r>
      <w:r>
        <w:br/>
        <w:t>Number of Blades:</w:t>
      </w:r>
      <w:r>
        <w:tab/>
        <w:t>2</w:t>
      </w:r>
    </w:p>
    <w:p w:rsidR="00621534" w:rsidRDefault="00621534" w:rsidP="00B419A7">
      <w:pPr>
        <w:tabs>
          <w:tab w:val="left" w:pos="3600"/>
          <w:tab w:val="left" w:pos="3960"/>
        </w:tabs>
        <w:contextualSpacing/>
      </w:pPr>
      <w:r>
        <w:t>Diameter:</w:t>
      </w:r>
      <w:r>
        <w:tab/>
      </w:r>
    </w:p>
    <w:p w:rsidR="00621534" w:rsidRDefault="00621534" w:rsidP="00006DCA">
      <w:pPr>
        <w:tabs>
          <w:tab w:val="left" w:pos="3600"/>
          <w:tab w:val="left" w:pos="4680"/>
        </w:tabs>
        <w:ind w:left="720"/>
        <w:contextualSpacing/>
      </w:pPr>
      <w:r>
        <w:t>Minimum</w:t>
      </w:r>
      <w:r>
        <w:tab/>
        <w:t>78”</w:t>
      </w:r>
      <w:r w:rsidR="00006DCA">
        <w:tab/>
        <w:t>1.981 m</w:t>
      </w:r>
    </w:p>
    <w:p w:rsidR="00621534" w:rsidRDefault="00621534" w:rsidP="00006DCA">
      <w:pPr>
        <w:tabs>
          <w:tab w:val="left" w:pos="3600"/>
          <w:tab w:val="left" w:pos="4680"/>
        </w:tabs>
        <w:ind w:firstLine="720"/>
      </w:pPr>
      <w:r>
        <w:t>Maximum</w:t>
      </w:r>
      <w:r>
        <w:tab/>
      </w:r>
      <w:r w:rsidRPr="00EF2FB2">
        <w:t>80”</w:t>
      </w:r>
      <w:r>
        <w:t xml:space="preserve"> </w:t>
      </w:r>
      <w:r w:rsidR="00006DCA">
        <w:tab/>
        <w:t>2.032 m</w:t>
      </w:r>
    </w:p>
    <w:p w:rsidR="00621534" w:rsidRDefault="00621534" w:rsidP="00621534">
      <w:r>
        <w:br w:type="page"/>
      </w:r>
    </w:p>
    <w:p w:rsidR="00621534" w:rsidRPr="00B97155" w:rsidRDefault="007C60F5" w:rsidP="00621534">
      <w:pPr>
        <w:pStyle w:val="Heading2"/>
        <w:rPr>
          <w:bCs/>
        </w:rPr>
      </w:pPr>
      <w:bookmarkStart w:id="163" w:name="_Toc373269240"/>
      <w:bookmarkStart w:id="164" w:name="_Toc373269924"/>
      <w:bookmarkStart w:id="165" w:name="_Toc373383692"/>
      <w:bookmarkStart w:id="166" w:name="_Toc373383801"/>
      <w:bookmarkStart w:id="167" w:name="_Toc500604977"/>
      <w:r>
        <w:lastRenderedPageBreak/>
        <w:t>3.6</w:t>
      </w:r>
      <w:r w:rsidR="00621534" w:rsidRPr="00665141">
        <w:tab/>
      </w:r>
      <w:r w:rsidR="002D27F0">
        <w:t>P</w:t>
      </w:r>
      <w:r w:rsidR="00621534">
        <w:t xml:space="preserve">ower </w:t>
      </w:r>
      <w:r w:rsidR="002D27F0">
        <w:t>P</w:t>
      </w:r>
      <w:r w:rsidR="00621534">
        <w:t xml:space="preserve">lant </w:t>
      </w:r>
      <w:r w:rsidR="002D27F0">
        <w:t>I</w:t>
      </w:r>
      <w:r w:rsidR="00621534">
        <w:t xml:space="preserve">nstrument </w:t>
      </w:r>
      <w:r w:rsidR="002D27F0">
        <w:t>M</w:t>
      </w:r>
      <w:r w:rsidR="00621534">
        <w:t xml:space="preserve">arkings and </w:t>
      </w:r>
      <w:r w:rsidR="002D27F0">
        <w:t>L</w:t>
      </w:r>
      <w:r w:rsidR="00621534">
        <w:t>imits</w:t>
      </w:r>
      <w:bookmarkEnd w:id="163"/>
      <w:bookmarkEnd w:id="164"/>
      <w:bookmarkEnd w:id="165"/>
      <w:bookmarkEnd w:id="166"/>
      <w:bookmarkEnd w:id="167"/>
    </w:p>
    <w:p w:rsidR="00621534" w:rsidRPr="003257F1" w:rsidRDefault="00621534" w:rsidP="000B2835">
      <w:pPr>
        <w:tabs>
          <w:tab w:val="left" w:pos="1188"/>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9"/>
        <w:gridCol w:w="1480"/>
        <w:gridCol w:w="1479"/>
        <w:gridCol w:w="1479"/>
        <w:gridCol w:w="1480"/>
        <w:gridCol w:w="1480"/>
      </w:tblGrid>
      <w:tr w:rsidR="005B09C2" w:rsidRPr="003B43C8" w:rsidTr="000652D1">
        <w:trPr>
          <w:jc w:val="center"/>
        </w:trPr>
        <w:tc>
          <w:tcPr>
            <w:tcW w:w="1479" w:type="dxa"/>
          </w:tcPr>
          <w:p w:rsidR="005B09C2" w:rsidRPr="003B43C8" w:rsidRDefault="005B09C2" w:rsidP="00C26503">
            <w:pPr>
              <w:rPr>
                <w:b/>
              </w:rPr>
            </w:pPr>
            <w:r w:rsidRPr="003B43C8">
              <w:rPr>
                <w:b/>
              </w:rPr>
              <w:t>INSTRUMENT</w:t>
            </w:r>
          </w:p>
        </w:tc>
        <w:tc>
          <w:tcPr>
            <w:tcW w:w="1480" w:type="dxa"/>
          </w:tcPr>
          <w:p w:rsidR="005B09C2" w:rsidRPr="003B43C8" w:rsidRDefault="005B09C2" w:rsidP="00C26503">
            <w:pPr>
              <w:rPr>
                <w:b/>
              </w:rPr>
            </w:pPr>
            <w:r w:rsidRPr="003B43C8">
              <w:rPr>
                <w:b/>
              </w:rPr>
              <w:t>RED LINE</w:t>
            </w:r>
          </w:p>
          <w:p w:rsidR="005B09C2" w:rsidRPr="003B43C8" w:rsidRDefault="005B09C2" w:rsidP="009B303B">
            <w:pPr>
              <w:rPr>
                <w:b/>
              </w:rPr>
            </w:pPr>
            <w:r w:rsidRPr="003B43C8">
              <w:rPr>
                <w:b/>
              </w:rPr>
              <w:t xml:space="preserve">MINIMUM </w:t>
            </w:r>
          </w:p>
        </w:tc>
        <w:tc>
          <w:tcPr>
            <w:tcW w:w="1479" w:type="dxa"/>
          </w:tcPr>
          <w:p w:rsidR="005B09C2" w:rsidRPr="003B43C8" w:rsidRDefault="005B09C2" w:rsidP="000652D1">
            <w:pPr>
              <w:rPr>
                <w:b/>
              </w:rPr>
            </w:pPr>
            <w:r>
              <w:rPr>
                <w:b/>
              </w:rPr>
              <w:t>YELLOW</w:t>
            </w:r>
            <w:r w:rsidRPr="003B43C8">
              <w:rPr>
                <w:b/>
              </w:rPr>
              <w:t xml:space="preserve"> ARC</w:t>
            </w:r>
          </w:p>
          <w:p w:rsidR="005B09C2" w:rsidRPr="003B43C8" w:rsidRDefault="005B09C2" w:rsidP="005B09C2">
            <w:pPr>
              <w:rPr>
                <w:b/>
              </w:rPr>
            </w:pPr>
            <w:r>
              <w:rPr>
                <w:b/>
              </w:rPr>
              <w:t>CAUTION RANGE</w:t>
            </w:r>
          </w:p>
        </w:tc>
        <w:tc>
          <w:tcPr>
            <w:tcW w:w="1479" w:type="dxa"/>
          </w:tcPr>
          <w:p w:rsidR="005B09C2" w:rsidRPr="003B43C8" w:rsidRDefault="005B09C2" w:rsidP="00C26503">
            <w:pPr>
              <w:rPr>
                <w:b/>
              </w:rPr>
            </w:pPr>
            <w:r w:rsidRPr="003B43C8">
              <w:rPr>
                <w:b/>
              </w:rPr>
              <w:t>GREEN ARC</w:t>
            </w:r>
          </w:p>
          <w:p w:rsidR="005B09C2" w:rsidRPr="003B43C8" w:rsidRDefault="005B09C2" w:rsidP="00C26503">
            <w:pPr>
              <w:rPr>
                <w:b/>
              </w:rPr>
            </w:pPr>
            <w:r w:rsidRPr="003B43C8">
              <w:rPr>
                <w:b/>
              </w:rPr>
              <w:t xml:space="preserve"> NORMAL OPERATING</w:t>
            </w:r>
          </w:p>
        </w:tc>
        <w:tc>
          <w:tcPr>
            <w:tcW w:w="1480" w:type="dxa"/>
          </w:tcPr>
          <w:p w:rsidR="005B09C2" w:rsidRPr="003B43C8" w:rsidRDefault="005B09C2" w:rsidP="00C26503">
            <w:pPr>
              <w:rPr>
                <w:b/>
              </w:rPr>
            </w:pPr>
            <w:r w:rsidRPr="003B43C8">
              <w:rPr>
                <w:b/>
              </w:rPr>
              <w:t xml:space="preserve">YELLOW ARC </w:t>
            </w:r>
          </w:p>
          <w:p w:rsidR="005B09C2" w:rsidRPr="003B43C8" w:rsidRDefault="005B09C2" w:rsidP="00C26503">
            <w:pPr>
              <w:rPr>
                <w:b/>
              </w:rPr>
            </w:pPr>
            <w:r w:rsidRPr="003B43C8">
              <w:rPr>
                <w:b/>
              </w:rPr>
              <w:t>CAUTION RANGE</w:t>
            </w:r>
          </w:p>
        </w:tc>
        <w:tc>
          <w:tcPr>
            <w:tcW w:w="1480" w:type="dxa"/>
          </w:tcPr>
          <w:p w:rsidR="005B09C2" w:rsidRPr="003B43C8" w:rsidRDefault="005B09C2" w:rsidP="00C26503">
            <w:pPr>
              <w:rPr>
                <w:b/>
              </w:rPr>
            </w:pPr>
            <w:r w:rsidRPr="003B43C8">
              <w:rPr>
                <w:b/>
              </w:rPr>
              <w:t>RED LINE</w:t>
            </w:r>
          </w:p>
          <w:p w:rsidR="005B09C2" w:rsidRPr="003B43C8" w:rsidRDefault="005B09C2" w:rsidP="00C26503">
            <w:pPr>
              <w:rPr>
                <w:b/>
              </w:rPr>
            </w:pPr>
            <w:r w:rsidRPr="003B43C8">
              <w:rPr>
                <w:b/>
              </w:rPr>
              <w:t>MAXIMUM LIMIT</w:t>
            </w:r>
          </w:p>
        </w:tc>
      </w:tr>
      <w:tr w:rsidR="005B09C2" w:rsidRPr="003257F1" w:rsidTr="000652D1">
        <w:trPr>
          <w:jc w:val="center"/>
        </w:trPr>
        <w:tc>
          <w:tcPr>
            <w:tcW w:w="1479" w:type="dxa"/>
          </w:tcPr>
          <w:p w:rsidR="005B09C2" w:rsidRPr="003B43C8" w:rsidRDefault="005B09C2" w:rsidP="00C26503">
            <w:pPr>
              <w:rPr>
                <w:b/>
              </w:rPr>
            </w:pPr>
            <w:r w:rsidRPr="003B43C8">
              <w:rPr>
                <w:b/>
              </w:rPr>
              <w:t>Tachometer</w:t>
            </w:r>
          </w:p>
        </w:tc>
        <w:tc>
          <w:tcPr>
            <w:tcW w:w="1480" w:type="dxa"/>
          </w:tcPr>
          <w:p w:rsidR="005B09C2" w:rsidRPr="003257F1" w:rsidRDefault="005B09C2" w:rsidP="00C26503">
            <w:r>
              <w:t>none</w:t>
            </w:r>
          </w:p>
        </w:tc>
        <w:tc>
          <w:tcPr>
            <w:tcW w:w="1479" w:type="dxa"/>
          </w:tcPr>
          <w:p w:rsidR="005B09C2" w:rsidRPr="003257F1" w:rsidRDefault="005B09C2" w:rsidP="000652D1">
            <w:r>
              <w:t>none</w:t>
            </w:r>
          </w:p>
        </w:tc>
        <w:tc>
          <w:tcPr>
            <w:tcW w:w="1479" w:type="dxa"/>
          </w:tcPr>
          <w:p w:rsidR="005B09C2" w:rsidRPr="003257F1" w:rsidRDefault="005B09C2" w:rsidP="00C26503">
            <w:r w:rsidRPr="003257F1">
              <w:t>2200-2700 RPM</w:t>
            </w:r>
          </w:p>
        </w:tc>
        <w:tc>
          <w:tcPr>
            <w:tcW w:w="1480" w:type="dxa"/>
          </w:tcPr>
          <w:p w:rsidR="005B09C2" w:rsidRPr="003257F1" w:rsidRDefault="005B09C2" w:rsidP="00C26503">
            <w:r>
              <w:t>none</w:t>
            </w:r>
          </w:p>
        </w:tc>
        <w:tc>
          <w:tcPr>
            <w:tcW w:w="1480" w:type="dxa"/>
          </w:tcPr>
          <w:p w:rsidR="005B09C2" w:rsidRPr="003257F1" w:rsidRDefault="005B09C2" w:rsidP="00C26503">
            <w:r w:rsidRPr="003257F1">
              <w:t>2700 RPM</w:t>
            </w:r>
          </w:p>
        </w:tc>
      </w:tr>
      <w:tr w:rsidR="005B09C2" w:rsidRPr="003257F1" w:rsidTr="000652D1">
        <w:trPr>
          <w:jc w:val="center"/>
        </w:trPr>
        <w:tc>
          <w:tcPr>
            <w:tcW w:w="1479" w:type="dxa"/>
          </w:tcPr>
          <w:p w:rsidR="005B09C2" w:rsidRPr="003B43C8" w:rsidRDefault="005B09C2" w:rsidP="00C26503">
            <w:pPr>
              <w:rPr>
                <w:b/>
              </w:rPr>
            </w:pPr>
            <w:r w:rsidRPr="003B43C8">
              <w:rPr>
                <w:b/>
              </w:rPr>
              <w:t>Manifold Air Pressure</w:t>
            </w:r>
          </w:p>
        </w:tc>
        <w:tc>
          <w:tcPr>
            <w:tcW w:w="1480" w:type="dxa"/>
          </w:tcPr>
          <w:p w:rsidR="005B09C2" w:rsidRPr="003257F1" w:rsidRDefault="005B09C2" w:rsidP="00C26503">
            <w:r>
              <w:t>none</w:t>
            </w:r>
          </w:p>
        </w:tc>
        <w:tc>
          <w:tcPr>
            <w:tcW w:w="1479" w:type="dxa"/>
          </w:tcPr>
          <w:p w:rsidR="005B09C2" w:rsidRPr="003257F1" w:rsidRDefault="005B09C2" w:rsidP="000652D1">
            <w:r>
              <w:t>none</w:t>
            </w:r>
          </w:p>
        </w:tc>
        <w:tc>
          <w:tcPr>
            <w:tcW w:w="1479" w:type="dxa"/>
          </w:tcPr>
          <w:p w:rsidR="005B09C2" w:rsidRPr="003257F1" w:rsidRDefault="005B09C2" w:rsidP="00FA752A">
            <w:r>
              <w:t xml:space="preserve">10-35 </w:t>
            </w:r>
            <w:proofErr w:type="spellStart"/>
            <w:r>
              <w:t>inHg</w:t>
            </w:r>
            <w:proofErr w:type="spellEnd"/>
            <w:r w:rsidR="00FA752A">
              <w:br/>
              <w:t xml:space="preserve">339-1185 </w:t>
            </w:r>
            <w:proofErr w:type="spellStart"/>
            <w:r w:rsidR="00FA752A">
              <w:t>hPa</w:t>
            </w:r>
            <w:proofErr w:type="spellEnd"/>
          </w:p>
        </w:tc>
        <w:tc>
          <w:tcPr>
            <w:tcW w:w="1480" w:type="dxa"/>
          </w:tcPr>
          <w:p w:rsidR="005B09C2" w:rsidRPr="003257F1" w:rsidRDefault="005B09C2" w:rsidP="00C26503">
            <w:r>
              <w:t>none</w:t>
            </w:r>
          </w:p>
        </w:tc>
        <w:tc>
          <w:tcPr>
            <w:tcW w:w="1480" w:type="dxa"/>
          </w:tcPr>
          <w:p w:rsidR="005B09C2" w:rsidRPr="003257F1" w:rsidRDefault="005B09C2" w:rsidP="00FA752A">
            <w:r>
              <w:t xml:space="preserve">35 </w:t>
            </w:r>
            <w:proofErr w:type="spellStart"/>
            <w:r>
              <w:t>inHg</w:t>
            </w:r>
            <w:proofErr w:type="spellEnd"/>
            <w:r w:rsidR="00FA752A">
              <w:br/>
              <w:t xml:space="preserve">1185 </w:t>
            </w:r>
            <w:proofErr w:type="spellStart"/>
            <w:r w:rsidR="00FA752A">
              <w:t>hPa</w:t>
            </w:r>
            <w:proofErr w:type="spellEnd"/>
          </w:p>
        </w:tc>
      </w:tr>
      <w:tr w:rsidR="005B09C2" w:rsidRPr="003257F1" w:rsidTr="000652D1">
        <w:trPr>
          <w:jc w:val="center"/>
        </w:trPr>
        <w:tc>
          <w:tcPr>
            <w:tcW w:w="1479" w:type="dxa"/>
          </w:tcPr>
          <w:p w:rsidR="005B09C2" w:rsidRPr="003B43C8" w:rsidRDefault="005B09C2" w:rsidP="00C26503">
            <w:pPr>
              <w:rPr>
                <w:b/>
              </w:rPr>
            </w:pPr>
            <w:r w:rsidRPr="003B43C8">
              <w:rPr>
                <w:b/>
              </w:rPr>
              <w:t>Oil Temperature</w:t>
            </w:r>
          </w:p>
        </w:tc>
        <w:tc>
          <w:tcPr>
            <w:tcW w:w="1480" w:type="dxa"/>
          </w:tcPr>
          <w:p w:rsidR="005B09C2" w:rsidRPr="00FA752A" w:rsidRDefault="005B09C2" w:rsidP="00FA752A">
            <w:r>
              <w:t xml:space="preserve">100 </w:t>
            </w:r>
            <w:r>
              <w:rPr>
                <w:rFonts w:eastAsia="fr"/>
                <w:color w:val="000000"/>
              </w:rPr>
              <w:t>°</w:t>
            </w:r>
            <w:r w:rsidRPr="00EF2FB2">
              <w:rPr>
                <w:color w:val="000000"/>
              </w:rPr>
              <w:t>F</w:t>
            </w:r>
            <w:r w:rsidR="00FA752A">
              <w:br/>
              <w:t xml:space="preserve">38 </w:t>
            </w:r>
            <w:r w:rsidR="00FA752A">
              <w:rPr>
                <w:rFonts w:eastAsia="fr"/>
                <w:color w:val="000000"/>
              </w:rPr>
              <w:t>°C</w:t>
            </w:r>
          </w:p>
        </w:tc>
        <w:tc>
          <w:tcPr>
            <w:tcW w:w="1479" w:type="dxa"/>
          </w:tcPr>
          <w:p w:rsidR="005B09C2" w:rsidRPr="00FA752A" w:rsidRDefault="005B09C2" w:rsidP="00FA752A">
            <w:r>
              <w:t xml:space="preserve">100-165 </w:t>
            </w:r>
            <w:r>
              <w:rPr>
                <w:rFonts w:eastAsia="fr"/>
                <w:color w:val="000000"/>
              </w:rPr>
              <w:t>°</w:t>
            </w:r>
            <w:r w:rsidRPr="003257F1">
              <w:t>F</w:t>
            </w:r>
            <w:r w:rsidR="00FA752A">
              <w:br/>
              <w:t xml:space="preserve">38-74 </w:t>
            </w:r>
            <w:r w:rsidR="00FA752A">
              <w:rPr>
                <w:rFonts w:eastAsia="fr"/>
                <w:color w:val="000000"/>
              </w:rPr>
              <w:t>°C</w:t>
            </w:r>
          </w:p>
        </w:tc>
        <w:tc>
          <w:tcPr>
            <w:tcW w:w="1479" w:type="dxa"/>
          </w:tcPr>
          <w:p w:rsidR="005B09C2" w:rsidRPr="00FA752A" w:rsidRDefault="005B09C2" w:rsidP="00FA752A">
            <w:r>
              <w:t>165-200</w:t>
            </w:r>
            <w:r w:rsidRPr="003257F1">
              <w:t xml:space="preserve"> </w:t>
            </w:r>
            <w:r>
              <w:rPr>
                <w:rFonts w:eastAsia="fr"/>
                <w:color w:val="000000"/>
              </w:rPr>
              <w:t>°</w:t>
            </w:r>
            <w:r w:rsidRPr="003257F1">
              <w:t>F</w:t>
            </w:r>
            <w:r w:rsidR="00FA752A">
              <w:br/>
              <w:t xml:space="preserve">74-93 </w:t>
            </w:r>
            <w:r w:rsidR="00FA752A">
              <w:rPr>
                <w:rFonts w:eastAsia="fr"/>
                <w:color w:val="000000"/>
              </w:rPr>
              <w:t>°C</w:t>
            </w:r>
          </w:p>
        </w:tc>
        <w:tc>
          <w:tcPr>
            <w:tcW w:w="1480" w:type="dxa"/>
          </w:tcPr>
          <w:p w:rsidR="005B09C2" w:rsidRPr="00FA752A" w:rsidRDefault="005B09C2" w:rsidP="00FA752A">
            <w:pPr>
              <w:rPr>
                <w:rFonts w:eastAsia="fr"/>
                <w:color w:val="000000"/>
              </w:rPr>
            </w:pPr>
            <w:r>
              <w:t xml:space="preserve">200-245 </w:t>
            </w:r>
            <w:r>
              <w:rPr>
                <w:rFonts w:eastAsia="fr"/>
                <w:color w:val="000000"/>
              </w:rPr>
              <w:t>°</w:t>
            </w:r>
            <w:r>
              <w:t>F</w:t>
            </w:r>
            <w:r w:rsidR="00FA752A">
              <w:rPr>
                <w:rFonts w:eastAsia="fr"/>
                <w:color w:val="000000"/>
              </w:rPr>
              <w:br/>
            </w:r>
            <w:r w:rsidR="00FA752A">
              <w:t xml:space="preserve">93-118 </w:t>
            </w:r>
            <w:r w:rsidR="00FA752A">
              <w:rPr>
                <w:rFonts w:eastAsia="fr"/>
                <w:color w:val="000000"/>
              </w:rPr>
              <w:t>°C</w:t>
            </w:r>
          </w:p>
        </w:tc>
        <w:tc>
          <w:tcPr>
            <w:tcW w:w="1480" w:type="dxa"/>
          </w:tcPr>
          <w:p w:rsidR="005B09C2" w:rsidRPr="00FA752A" w:rsidRDefault="005B09C2" w:rsidP="00FA752A">
            <w:r w:rsidRPr="003257F1">
              <w:t xml:space="preserve">245 </w:t>
            </w:r>
            <w:r>
              <w:rPr>
                <w:rFonts w:eastAsia="fr"/>
                <w:color w:val="000000"/>
              </w:rPr>
              <w:t>°</w:t>
            </w:r>
            <w:r w:rsidRPr="003257F1">
              <w:t>F</w:t>
            </w:r>
            <w:r w:rsidR="00FA752A">
              <w:br/>
              <w:t xml:space="preserve">118 </w:t>
            </w:r>
            <w:r w:rsidR="00FA752A">
              <w:rPr>
                <w:rFonts w:eastAsia="fr"/>
                <w:color w:val="000000"/>
              </w:rPr>
              <w:t>°C</w:t>
            </w:r>
          </w:p>
        </w:tc>
      </w:tr>
    </w:tbl>
    <w:p w:rsidR="00FA752A" w:rsidRDefault="00FA752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9"/>
        <w:gridCol w:w="1480"/>
        <w:gridCol w:w="1479"/>
        <w:gridCol w:w="1479"/>
        <w:gridCol w:w="1480"/>
        <w:gridCol w:w="1480"/>
      </w:tblGrid>
      <w:tr w:rsidR="005B09C2" w:rsidRPr="003257F1" w:rsidTr="000652D1">
        <w:trPr>
          <w:jc w:val="center"/>
        </w:trPr>
        <w:tc>
          <w:tcPr>
            <w:tcW w:w="1479" w:type="dxa"/>
          </w:tcPr>
          <w:p w:rsidR="005B09C2" w:rsidRPr="003B43C8" w:rsidRDefault="005B09C2" w:rsidP="00C26503">
            <w:pPr>
              <w:rPr>
                <w:b/>
              </w:rPr>
            </w:pPr>
            <w:r w:rsidRPr="003B43C8">
              <w:rPr>
                <w:b/>
              </w:rPr>
              <w:t>Oil Pressure</w:t>
            </w:r>
          </w:p>
        </w:tc>
        <w:tc>
          <w:tcPr>
            <w:tcW w:w="1480" w:type="dxa"/>
          </w:tcPr>
          <w:p w:rsidR="005B09C2" w:rsidRPr="003257F1" w:rsidRDefault="00535243" w:rsidP="00FA752A">
            <w:r>
              <w:t>2</w:t>
            </w:r>
            <w:r w:rsidR="005B09C2" w:rsidRPr="003257F1">
              <w:t>5</w:t>
            </w:r>
            <w:r w:rsidR="005B09C2">
              <w:t xml:space="preserve"> </w:t>
            </w:r>
            <w:r w:rsidR="005B09C2" w:rsidRPr="003257F1">
              <w:t>psi</w:t>
            </w:r>
            <w:r w:rsidR="00FA752A">
              <w:br/>
              <w:t>1.72 b</w:t>
            </w:r>
          </w:p>
        </w:tc>
        <w:tc>
          <w:tcPr>
            <w:tcW w:w="1479" w:type="dxa"/>
          </w:tcPr>
          <w:p w:rsidR="005B09C2" w:rsidRPr="003257F1" w:rsidRDefault="00535243" w:rsidP="00FA752A">
            <w:r>
              <w:t>2</w:t>
            </w:r>
            <w:r w:rsidR="005B09C2">
              <w:t>5-55 psi</w:t>
            </w:r>
            <w:r w:rsidR="00FA752A">
              <w:br/>
              <w:t>1.72-3.79 b</w:t>
            </w:r>
          </w:p>
        </w:tc>
        <w:tc>
          <w:tcPr>
            <w:tcW w:w="1479" w:type="dxa"/>
          </w:tcPr>
          <w:p w:rsidR="005B09C2" w:rsidRPr="003257F1" w:rsidRDefault="005B09C2" w:rsidP="00FA752A">
            <w:r w:rsidRPr="003257F1">
              <w:t>55-95 psi</w:t>
            </w:r>
            <w:r w:rsidR="00FA752A">
              <w:br/>
              <w:t>3.79-6.55 b</w:t>
            </w:r>
          </w:p>
        </w:tc>
        <w:tc>
          <w:tcPr>
            <w:tcW w:w="1480" w:type="dxa"/>
          </w:tcPr>
          <w:p w:rsidR="005B09C2" w:rsidRPr="003257F1" w:rsidRDefault="005B09C2" w:rsidP="00FA752A">
            <w:r w:rsidRPr="003257F1">
              <w:t>95-115 psi</w:t>
            </w:r>
            <w:r w:rsidR="00FA752A">
              <w:br/>
              <w:t>6.55-7.93 b</w:t>
            </w:r>
          </w:p>
        </w:tc>
        <w:tc>
          <w:tcPr>
            <w:tcW w:w="1480" w:type="dxa"/>
          </w:tcPr>
          <w:p w:rsidR="00FA752A" w:rsidRPr="003257F1" w:rsidRDefault="005B09C2" w:rsidP="00FA752A">
            <w:r w:rsidRPr="003257F1">
              <w:t>115 psi</w:t>
            </w:r>
            <w:r w:rsidR="00FA752A">
              <w:br/>
              <w:t>7.93 b</w:t>
            </w:r>
          </w:p>
        </w:tc>
      </w:tr>
      <w:tr w:rsidR="005B09C2" w:rsidRPr="003257F1" w:rsidTr="000652D1">
        <w:trPr>
          <w:jc w:val="center"/>
        </w:trPr>
        <w:tc>
          <w:tcPr>
            <w:tcW w:w="1479" w:type="dxa"/>
          </w:tcPr>
          <w:p w:rsidR="005B09C2" w:rsidRPr="003B43C8" w:rsidRDefault="005B09C2" w:rsidP="00C26503">
            <w:pPr>
              <w:rPr>
                <w:b/>
              </w:rPr>
            </w:pPr>
            <w:r w:rsidRPr="003B43C8">
              <w:rPr>
                <w:b/>
              </w:rPr>
              <w:t>Fuel Pressure</w:t>
            </w:r>
          </w:p>
        </w:tc>
        <w:tc>
          <w:tcPr>
            <w:tcW w:w="1480" w:type="dxa"/>
          </w:tcPr>
          <w:p w:rsidR="005B09C2" w:rsidRPr="003257F1" w:rsidRDefault="005B09C2" w:rsidP="00FA752A">
            <w:r w:rsidRPr="003257F1">
              <w:t>12</w:t>
            </w:r>
            <w:r>
              <w:t xml:space="preserve"> </w:t>
            </w:r>
            <w:r w:rsidRPr="003257F1">
              <w:t>psi</w:t>
            </w:r>
            <w:r w:rsidR="00FA752A">
              <w:br/>
              <w:t>0.82 b</w:t>
            </w:r>
          </w:p>
        </w:tc>
        <w:tc>
          <w:tcPr>
            <w:tcW w:w="1479" w:type="dxa"/>
          </w:tcPr>
          <w:p w:rsidR="005B09C2" w:rsidRPr="003257F1" w:rsidRDefault="005B09C2" w:rsidP="00FA752A">
            <w:r>
              <w:t>12-14 psi</w:t>
            </w:r>
            <w:r w:rsidR="00FA752A">
              <w:br/>
              <w:t>0.82-0.97 b</w:t>
            </w:r>
          </w:p>
        </w:tc>
        <w:tc>
          <w:tcPr>
            <w:tcW w:w="1479" w:type="dxa"/>
          </w:tcPr>
          <w:p w:rsidR="005B09C2" w:rsidRPr="003257F1" w:rsidRDefault="005B09C2" w:rsidP="00FA752A">
            <w:r w:rsidRPr="003257F1">
              <w:t>14-45 psi</w:t>
            </w:r>
            <w:r w:rsidR="00FA752A">
              <w:br/>
              <w:t>0.97-3.10 b</w:t>
            </w:r>
          </w:p>
        </w:tc>
        <w:tc>
          <w:tcPr>
            <w:tcW w:w="1480" w:type="dxa"/>
          </w:tcPr>
          <w:p w:rsidR="005B09C2" w:rsidRPr="003257F1" w:rsidRDefault="005B09C2" w:rsidP="00FA752A">
            <w:r w:rsidRPr="003257F1">
              <w:t>45-55 psi</w:t>
            </w:r>
            <w:r w:rsidR="00FA752A">
              <w:br/>
              <w:t>3.10- 3.79 b</w:t>
            </w:r>
          </w:p>
        </w:tc>
        <w:tc>
          <w:tcPr>
            <w:tcW w:w="1480" w:type="dxa"/>
          </w:tcPr>
          <w:p w:rsidR="005B09C2" w:rsidRPr="003257F1" w:rsidRDefault="005B09C2" w:rsidP="00FA752A">
            <w:r w:rsidRPr="003257F1">
              <w:t>55 psi</w:t>
            </w:r>
            <w:r w:rsidR="00FA752A">
              <w:br/>
              <w:t>3.79 b</w:t>
            </w:r>
          </w:p>
        </w:tc>
      </w:tr>
      <w:tr w:rsidR="005B09C2" w:rsidRPr="003257F1" w:rsidTr="000652D1">
        <w:trPr>
          <w:jc w:val="center"/>
        </w:trPr>
        <w:tc>
          <w:tcPr>
            <w:tcW w:w="1479" w:type="dxa"/>
          </w:tcPr>
          <w:p w:rsidR="005B09C2" w:rsidRPr="003B43C8" w:rsidRDefault="005B09C2" w:rsidP="00C26503">
            <w:pPr>
              <w:rPr>
                <w:b/>
              </w:rPr>
            </w:pPr>
            <w:r w:rsidRPr="003B43C8">
              <w:rPr>
                <w:b/>
              </w:rPr>
              <w:t>Cylinder Head Temperature</w:t>
            </w:r>
          </w:p>
        </w:tc>
        <w:tc>
          <w:tcPr>
            <w:tcW w:w="1480" w:type="dxa"/>
          </w:tcPr>
          <w:p w:rsidR="005B09C2" w:rsidRPr="003257F1" w:rsidRDefault="005B09C2" w:rsidP="00FA752A">
            <w:r>
              <w:t xml:space="preserve">150 </w:t>
            </w:r>
            <w:r>
              <w:rPr>
                <w:rFonts w:eastAsia="fr"/>
                <w:color w:val="000000"/>
              </w:rPr>
              <w:t>°</w:t>
            </w:r>
            <w:r w:rsidRPr="00EF2FB2">
              <w:rPr>
                <w:color w:val="000000"/>
              </w:rPr>
              <w:t>F</w:t>
            </w:r>
            <w:r w:rsidR="00FA752A">
              <w:rPr>
                <w:color w:val="000000"/>
              </w:rPr>
              <w:br/>
            </w:r>
            <w:r w:rsidR="00FA752A">
              <w:t xml:space="preserve">66 </w:t>
            </w:r>
            <w:r w:rsidR="00FA752A">
              <w:rPr>
                <w:rFonts w:eastAsia="fr"/>
                <w:color w:val="000000"/>
              </w:rPr>
              <w:t>°C</w:t>
            </w:r>
          </w:p>
        </w:tc>
        <w:tc>
          <w:tcPr>
            <w:tcW w:w="1479" w:type="dxa"/>
          </w:tcPr>
          <w:p w:rsidR="005B09C2" w:rsidRPr="003257F1" w:rsidRDefault="005B09C2" w:rsidP="00FA752A">
            <w:r>
              <w:t xml:space="preserve">150-350 </w:t>
            </w:r>
            <w:r>
              <w:rPr>
                <w:rFonts w:eastAsia="fr"/>
                <w:color w:val="000000"/>
              </w:rPr>
              <w:t>°</w:t>
            </w:r>
            <w:r>
              <w:t>F</w:t>
            </w:r>
            <w:r w:rsidR="00FA752A">
              <w:br/>
              <w:t xml:space="preserve">66-177 </w:t>
            </w:r>
            <w:r w:rsidR="00FA752A">
              <w:rPr>
                <w:rFonts w:eastAsia="fr"/>
                <w:color w:val="000000"/>
              </w:rPr>
              <w:t>°C</w:t>
            </w:r>
          </w:p>
        </w:tc>
        <w:tc>
          <w:tcPr>
            <w:tcW w:w="1479" w:type="dxa"/>
          </w:tcPr>
          <w:p w:rsidR="005B09C2" w:rsidRPr="003257F1" w:rsidRDefault="005B09C2" w:rsidP="00FA752A">
            <w:r>
              <w:t xml:space="preserve">350-435 </w:t>
            </w:r>
            <w:r>
              <w:rPr>
                <w:rFonts w:eastAsia="fr"/>
                <w:color w:val="000000"/>
              </w:rPr>
              <w:t>°</w:t>
            </w:r>
            <w:r>
              <w:t>F</w:t>
            </w:r>
            <w:r w:rsidR="00FA752A">
              <w:br/>
              <w:t xml:space="preserve">177-234 </w:t>
            </w:r>
            <w:r w:rsidR="00FA752A">
              <w:rPr>
                <w:rFonts w:eastAsia="fr"/>
                <w:color w:val="000000"/>
              </w:rPr>
              <w:t>°C</w:t>
            </w:r>
          </w:p>
        </w:tc>
        <w:tc>
          <w:tcPr>
            <w:tcW w:w="1480" w:type="dxa"/>
          </w:tcPr>
          <w:p w:rsidR="005B09C2" w:rsidRPr="003257F1" w:rsidRDefault="005B09C2" w:rsidP="00FA752A">
            <w:r>
              <w:t xml:space="preserve">435-500 </w:t>
            </w:r>
            <w:r>
              <w:rPr>
                <w:rFonts w:eastAsia="fr"/>
                <w:color w:val="000000"/>
              </w:rPr>
              <w:t>°</w:t>
            </w:r>
            <w:r>
              <w:t>F</w:t>
            </w:r>
            <w:r w:rsidR="00FA752A">
              <w:br/>
              <w:t xml:space="preserve">234-260 </w:t>
            </w:r>
            <w:r w:rsidR="00FA752A">
              <w:rPr>
                <w:rFonts w:eastAsia="fr"/>
                <w:color w:val="000000"/>
              </w:rPr>
              <w:t>°C</w:t>
            </w:r>
          </w:p>
        </w:tc>
        <w:tc>
          <w:tcPr>
            <w:tcW w:w="1480" w:type="dxa"/>
          </w:tcPr>
          <w:p w:rsidR="005B09C2" w:rsidRPr="003257F1" w:rsidRDefault="005B09C2" w:rsidP="00FA752A">
            <w:r>
              <w:t xml:space="preserve">500 </w:t>
            </w:r>
            <w:r>
              <w:rPr>
                <w:rFonts w:eastAsia="fr"/>
                <w:color w:val="000000"/>
              </w:rPr>
              <w:t>°</w:t>
            </w:r>
            <w:r>
              <w:t>F</w:t>
            </w:r>
            <w:r w:rsidR="00FA752A">
              <w:br/>
              <w:t xml:space="preserve">260 </w:t>
            </w:r>
            <w:r w:rsidR="00FA752A">
              <w:rPr>
                <w:rFonts w:eastAsia="fr"/>
                <w:color w:val="000000"/>
              </w:rPr>
              <w:t>°C</w:t>
            </w:r>
          </w:p>
        </w:tc>
      </w:tr>
    </w:tbl>
    <w:p w:rsidR="00621534" w:rsidRDefault="00621534" w:rsidP="00621534">
      <w:pPr>
        <w:tabs>
          <w:tab w:val="left" w:pos="3960"/>
        </w:tabs>
        <w:ind w:left="720"/>
        <w:contextualSpacing/>
        <w:rPr>
          <w:bCs/>
        </w:rPr>
      </w:pPr>
    </w:p>
    <w:p w:rsidR="00621534" w:rsidRPr="00CC2044" w:rsidRDefault="00621534" w:rsidP="00621534">
      <w:pPr>
        <w:tabs>
          <w:tab w:val="left" w:pos="3960"/>
        </w:tabs>
        <w:ind w:left="720"/>
        <w:contextualSpacing/>
        <w:rPr>
          <w:bCs/>
        </w:rPr>
      </w:pPr>
      <w:r>
        <w:rPr>
          <w:bCs/>
        </w:rPr>
        <w:br w:type="page"/>
      </w:r>
    </w:p>
    <w:p w:rsidR="00621534" w:rsidRPr="004720FC" w:rsidRDefault="007C60F5" w:rsidP="007C60F5">
      <w:pPr>
        <w:pStyle w:val="Heading1"/>
      </w:pPr>
      <w:bookmarkStart w:id="168" w:name="_Toc373269241"/>
      <w:bookmarkStart w:id="169" w:name="_Toc373269925"/>
      <w:bookmarkStart w:id="170" w:name="_Toc373383693"/>
      <w:bookmarkStart w:id="171" w:name="_Toc373383802"/>
      <w:bookmarkStart w:id="172" w:name="_Toc500604978"/>
      <w:r>
        <w:lastRenderedPageBreak/>
        <w:t>4</w:t>
      </w:r>
      <w:r w:rsidR="00621534" w:rsidRPr="00665141">
        <w:tab/>
        <w:t>Weight and Balance</w:t>
      </w:r>
      <w:r w:rsidR="00621534">
        <w:t xml:space="preserve"> </w:t>
      </w:r>
      <w:r w:rsidR="002D27F0">
        <w:t>L</w:t>
      </w:r>
      <w:r w:rsidR="00621534">
        <w:t>imits</w:t>
      </w:r>
      <w:bookmarkEnd w:id="168"/>
      <w:bookmarkEnd w:id="169"/>
      <w:bookmarkEnd w:id="170"/>
      <w:bookmarkEnd w:id="171"/>
      <w:bookmarkEnd w:id="172"/>
    </w:p>
    <w:p w:rsidR="00621534" w:rsidRPr="00665141" w:rsidRDefault="007C60F5" w:rsidP="007C60F5">
      <w:pPr>
        <w:pStyle w:val="Heading2"/>
      </w:pPr>
      <w:bookmarkStart w:id="173" w:name="_Toc373269242"/>
      <w:bookmarkStart w:id="174" w:name="_Toc373269926"/>
      <w:bookmarkStart w:id="175" w:name="_Toc373383694"/>
      <w:bookmarkStart w:id="176" w:name="_Toc373383803"/>
      <w:bookmarkStart w:id="177" w:name="_Toc500604979"/>
      <w:r>
        <w:t>4.</w:t>
      </w:r>
      <w:r w:rsidR="00621534" w:rsidRPr="00665141">
        <w:t>1</w:t>
      </w:r>
      <w:r w:rsidR="00621534" w:rsidRPr="00665141">
        <w:tab/>
        <w:t>Weight</w:t>
      </w:r>
      <w:bookmarkEnd w:id="173"/>
      <w:bookmarkEnd w:id="174"/>
      <w:bookmarkEnd w:id="175"/>
      <w:bookmarkEnd w:id="176"/>
      <w:bookmarkEnd w:id="177"/>
    </w:p>
    <w:p w:rsidR="00621534" w:rsidRDefault="00621534" w:rsidP="00135D9D">
      <w:pPr>
        <w:pStyle w:val="DefaultText"/>
        <w:tabs>
          <w:tab w:val="left" w:pos="3600"/>
          <w:tab w:val="left" w:pos="5040"/>
        </w:tabs>
        <w:contextualSpacing/>
        <w:rPr>
          <w:sz w:val="20"/>
          <w:szCs w:val="20"/>
        </w:rPr>
      </w:pPr>
      <w:r w:rsidRPr="00EF2FB2">
        <w:rPr>
          <w:sz w:val="20"/>
          <w:szCs w:val="20"/>
        </w:rPr>
        <w:t>Maximum take-off weight</w:t>
      </w:r>
      <w:r w:rsidRPr="00EF2FB2">
        <w:rPr>
          <w:sz w:val="20"/>
          <w:szCs w:val="20"/>
        </w:rPr>
        <w:tab/>
        <w:t xml:space="preserve">2000 lb </w:t>
      </w:r>
      <w:r w:rsidRPr="00EF2FB2">
        <w:rPr>
          <w:sz w:val="20"/>
          <w:szCs w:val="20"/>
        </w:rPr>
        <w:tab/>
        <w:t xml:space="preserve">907 </w:t>
      </w:r>
      <w:proofErr w:type="spellStart"/>
      <w:r w:rsidRPr="00EF2FB2">
        <w:rPr>
          <w:sz w:val="20"/>
          <w:szCs w:val="20"/>
        </w:rPr>
        <w:t>kg</w:t>
      </w:r>
      <w:r w:rsidR="00AE3A5A">
        <w:rPr>
          <w:sz w:val="20"/>
          <w:szCs w:val="20"/>
        </w:rPr>
        <w:t>f</w:t>
      </w:r>
      <w:proofErr w:type="spellEnd"/>
      <w:r>
        <w:rPr>
          <w:sz w:val="20"/>
          <w:szCs w:val="20"/>
        </w:rPr>
        <w:br/>
      </w:r>
      <w:r w:rsidR="00135D9D">
        <w:rPr>
          <w:sz w:val="20"/>
          <w:szCs w:val="20"/>
        </w:rPr>
        <w:t>Maximum landing weight</w:t>
      </w:r>
      <w:r w:rsidRPr="00EF2FB2">
        <w:rPr>
          <w:sz w:val="20"/>
          <w:szCs w:val="20"/>
        </w:rPr>
        <w:tab/>
        <w:t xml:space="preserve">2000 lb </w:t>
      </w:r>
      <w:r w:rsidRPr="00EF2FB2">
        <w:rPr>
          <w:sz w:val="20"/>
          <w:szCs w:val="20"/>
        </w:rPr>
        <w:tab/>
        <w:t xml:space="preserve">907 </w:t>
      </w:r>
      <w:proofErr w:type="spellStart"/>
      <w:r w:rsidRPr="00EF2FB2">
        <w:rPr>
          <w:sz w:val="20"/>
          <w:szCs w:val="20"/>
        </w:rPr>
        <w:t>kg</w:t>
      </w:r>
      <w:r w:rsidR="00AE3A5A">
        <w:rPr>
          <w:sz w:val="20"/>
          <w:szCs w:val="20"/>
        </w:rPr>
        <w:t>f</w:t>
      </w:r>
      <w:proofErr w:type="spellEnd"/>
    </w:p>
    <w:p w:rsidR="00621534" w:rsidRPr="004720FC" w:rsidRDefault="007C60F5" w:rsidP="007C60F5">
      <w:pPr>
        <w:pStyle w:val="Heading2"/>
      </w:pPr>
      <w:bookmarkStart w:id="178" w:name="_Toc373269243"/>
      <w:bookmarkStart w:id="179" w:name="_Toc373269927"/>
      <w:bookmarkStart w:id="180" w:name="_Toc373383695"/>
      <w:bookmarkStart w:id="181" w:name="_Toc373383804"/>
      <w:bookmarkStart w:id="182" w:name="_Toc500604980"/>
      <w:r>
        <w:t>4</w:t>
      </w:r>
      <w:r w:rsidR="00621534" w:rsidRPr="00665141">
        <w:t>.</w:t>
      </w:r>
      <w:r w:rsidR="00621534">
        <w:t>2</w:t>
      </w:r>
      <w:r w:rsidR="00621534" w:rsidRPr="00665141">
        <w:tab/>
        <w:t>Baggage Compartment Loading</w:t>
      </w:r>
      <w:bookmarkEnd w:id="178"/>
      <w:bookmarkEnd w:id="179"/>
      <w:bookmarkEnd w:id="180"/>
      <w:bookmarkEnd w:id="181"/>
      <w:bookmarkEnd w:id="182"/>
    </w:p>
    <w:p w:rsidR="00B419A7" w:rsidRDefault="00B419A7" w:rsidP="00B419A7">
      <w:pPr>
        <w:pStyle w:val="DefaultText"/>
        <w:tabs>
          <w:tab w:val="left" w:pos="360"/>
          <w:tab w:val="left" w:pos="3600"/>
          <w:tab w:val="left" w:pos="5040"/>
        </w:tabs>
        <w:contextualSpacing/>
        <w:jc w:val="both"/>
        <w:rPr>
          <w:sz w:val="20"/>
          <w:szCs w:val="20"/>
        </w:rPr>
      </w:pPr>
      <w:r>
        <w:rPr>
          <w:sz w:val="20"/>
          <w:szCs w:val="20"/>
        </w:rPr>
        <w:t>(</w:t>
      </w:r>
      <w:proofErr w:type="spellStart"/>
      <w:r>
        <w:rPr>
          <w:sz w:val="20"/>
          <w:szCs w:val="20"/>
        </w:rPr>
        <w:t>i</w:t>
      </w:r>
      <w:proofErr w:type="spellEnd"/>
      <w:r>
        <w:rPr>
          <w:sz w:val="20"/>
          <w:szCs w:val="20"/>
        </w:rPr>
        <w:t>)</w:t>
      </w:r>
      <w:r>
        <w:rPr>
          <w:sz w:val="20"/>
          <w:szCs w:val="20"/>
        </w:rPr>
        <w:tab/>
      </w:r>
      <w:r w:rsidR="00621534" w:rsidRPr="00EF2FB2">
        <w:rPr>
          <w:sz w:val="20"/>
          <w:szCs w:val="20"/>
        </w:rPr>
        <w:t>Maximum permissible baggage compartment load:</w:t>
      </w:r>
    </w:p>
    <w:p w:rsidR="00621534" w:rsidRPr="00EF2FB2" w:rsidRDefault="00621534" w:rsidP="00B419A7">
      <w:pPr>
        <w:pStyle w:val="DefaultText"/>
        <w:tabs>
          <w:tab w:val="left" w:pos="360"/>
          <w:tab w:val="left" w:pos="3600"/>
          <w:tab w:val="left" w:pos="5040"/>
        </w:tabs>
        <w:contextualSpacing/>
        <w:jc w:val="both"/>
        <w:rPr>
          <w:sz w:val="20"/>
          <w:szCs w:val="20"/>
        </w:rPr>
      </w:pPr>
      <w:r w:rsidRPr="00EF2FB2">
        <w:rPr>
          <w:sz w:val="20"/>
          <w:szCs w:val="20"/>
        </w:rPr>
        <w:tab/>
      </w:r>
    </w:p>
    <w:p w:rsidR="00B419A7" w:rsidRDefault="00621534" w:rsidP="00B419A7">
      <w:pPr>
        <w:pStyle w:val="DefaultText"/>
        <w:tabs>
          <w:tab w:val="left" w:pos="3600"/>
          <w:tab w:val="left" w:pos="3960"/>
          <w:tab w:val="left" w:pos="5040"/>
        </w:tabs>
        <w:ind w:left="720"/>
        <w:contextualSpacing/>
        <w:rPr>
          <w:bCs/>
          <w:sz w:val="20"/>
          <w:szCs w:val="20"/>
        </w:rPr>
      </w:pPr>
      <w:r w:rsidRPr="00EF2FB2">
        <w:rPr>
          <w:sz w:val="20"/>
          <w:szCs w:val="20"/>
        </w:rPr>
        <w:t xml:space="preserve">Floor section: </w:t>
      </w:r>
      <w:r w:rsidRPr="00EF2FB2">
        <w:rPr>
          <w:sz w:val="20"/>
          <w:szCs w:val="20"/>
        </w:rPr>
        <w:tab/>
      </w:r>
      <w:r w:rsidRPr="00EF2FB2">
        <w:rPr>
          <w:bCs/>
          <w:sz w:val="20"/>
          <w:szCs w:val="20"/>
        </w:rPr>
        <w:t xml:space="preserve">100 lbs </w:t>
      </w:r>
      <w:r w:rsidRPr="00EF2FB2">
        <w:rPr>
          <w:bCs/>
          <w:sz w:val="20"/>
          <w:szCs w:val="20"/>
        </w:rPr>
        <w:tab/>
        <w:t xml:space="preserve">45 </w:t>
      </w:r>
      <w:proofErr w:type="spellStart"/>
      <w:r w:rsidRPr="00EF2FB2">
        <w:rPr>
          <w:bCs/>
          <w:sz w:val="20"/>
          <w:szCs w:val="20"/>
        </w:rPr>
        <w:t>kg</w:t>
      </w:r>
      <w:r w:rsidR="00AE3A5A">
        <w:rPr>
          <w:bCs/>
          <w:sz w:val="20"/>
          <w:szCs w:val="20"/>
        </w:rPr>
        <w:t>f</w:t>
      </w:r>
      <w:proofErr w:type="spellEnd"/>
      <w:r>
        <w:rPr>
          <w:sz w:val="20"/>
          <w:szCs w:val="20"/>
        </w:rPr>
        <w:br/>
      </w:r>
      <w:r w:rsidRPr="00EF2FB2">
        <w:rPr>
          <w:sz w:val="20"/>
          <w:szCs w:val="20"/>
        </w:rPr>
        <w:t xml:space="preserve">Shelf section: </w:t>
      </w:r>
      <w:r w:rsidRPr="00EF2FB2">
        <w:rPr>
          <w:sz w:val="20"/>
          <w:szCs w:val="20"/>
        </w:rPr>
        <w:tab/>
      </w:r>
      <w:r w:rsidRPr="00EF2FB2">
        <w:rPr>
          <w:bCs/>
          <w:sz w:val="20"/>
          <w:szCs w:val="20"/>
        </w:rPr>
        <w:t xml:space="preserve">15 lbs </w:t>
      </w:r>
      <w:r w:rsidRPr="00EF2FB2">
        <w:rPr>
          <w:bCs/>
          <w:sz w:val="20"/>
          <w:szCs w:val="20"/>
        </w:rPr>
        <w:tab/>
        <w:t xml:space="preserve">7 </w:t>
      </w:r>
      <w:proofErr w:type="spellStart"/>
      <w:r w:rsidRPr="00EF2FB2">
        <w:rPr>
          <w:bCs/>
          <w:sz w:val="20"/>
          <w:szCs w:val="20"/>
        </w:rPr>
        <w:t>kg</w:t>
      </w:r>
      <w:r w:rsidR="00AE3A5A">
        <w:rPr>
          <w:bCs/>
          <w:sz w:val="20"/>
          <w:szCs w:val="20"/>
        </w:rPr>
        <w:t>f</w:t>
      </w:r>
      <w:proofErr w:type="spellEnd"/>
    </w:p>
    <w:p w:rsidR="00621534" w:rsidRPr="00EF2FB2" w:rsidRDefault="00621534" w:rsidP="00135D9D">
      <w:pPr>
        <w:pStyle w:val="DefaultText"/>
        <w:tabs>
          <w:tab w:val="left" w:pos="3600"/>
          <w:tab w:val="left" w:pos="3960"/>
          <w:tab w:val="left" w:pos="5040"/>
        </w:tabs>
        <w:contextualSpacing/>
        <w:rPr>
          <w:sz w:val="20"/>
          <w:szCs w:val="20"/>
        </w:rPr>
      </w:pPr>
      <w:r w:rsidRPr="00EF2FB2">
        <w:rPr>
          <w:sz w:val="20"/>
          <w:szCs w:val="20"/>
        </w:rPr>
        <w:tab/>
        <w:t xml:space="preserve">     </w:t>
      </w:r>
    </w:p>
    <w:p w:rsidR="00621534" w:rsidRPr="008A0ACD" w:rsidRDefault="00621534" w:rsidP="00135D9D">
      <w:pPr>
        <w:pStyle w:val="DefaultText"/>
        <w:numPr>
          <w:ilvl w:val="0"/>
          <w:numId w:val="1"/>
        </w:numPr>
        <w:tabs>
          <w:tab w:val="left" w:pos="1701"/>
          <w:tab w:val="left" w:pos="3600"/>
          <w:tab w:val="left" w:pos="3686"/>
          <w:tab w:val="left" w:pos="5040"/>
        </w:tabs>
        <w:ind w:left="360" w:hanging="360"/>
        <w:contextualSpacing/>
        <w:jc w:val="both"/>
        <w:rPr>
          <w:sz w:val="20"/>
          <w:szCs w:val="20"/>
        </w:rPr>
      </w:pPr>
      <w:r w:rsidRPr="00EF2FB2">
        <w:rPr>
          <w:sz w:val="20"/>
          <w:szCs w:val="20"/>
        </w:rPr>
        <w:t xml:space="preserve">Where passenger seat is removed to permit the carriage of cargo, the permitted maximum load in the seat area </w:t>
      </w:r>
      <w:r w:rsidR="00B419A7">
        <w:rPr>
          <w:sz w:val="20"/>
          <w:szCs w:val="20"/>
        </w:rPr>
        <w:t>should</w:t>
      </w:r>
      <w:r w:rsidRPr="00EF2FB2">
        <w:rPr>
          <w:sz w:val="20"/>
          <w:szCs w:val="20"/>
        </w:rPr>
        <w:t xml:space="preserve"> not exceed </w:t>
      </w:r>
      <w:r w:rsidRPr="00EF2FB2">
        <w:rPr>
          <w:b/>
          <w:bCs/>
          <w:sz w:val="20"/>
          <w:szCs w:val="20"/>
        </w:rPr>
        <w:t xml:space="preserve">250 lb (110 </w:t>
      </w:r>
      <w:proofErr w:type="spellStart"/>
      <w:r w:rsidRPr="00EF2FB2">
        <w:rPr>
          <w:b/>
          <w:bCs/>
          <w:sz w:val="20"/>
          <w:szCs w:val="20"/>
        </w:rPr>
        <w:t>kg</w:t>
      </w:r>
      <w:r w:rsidR="00AE3A5A">
        <w:rPr>
          <w:b/>
          <w:bCs/>
          <w:sz w:val="20"/>
          <w:szCs w:val="20"/>
        </w:rPr>
        <w:t>f</w:t>
      </w:r>
      <w:proofErr w:type="spellEnd"/>
      <w:r w:rsidRPr="00EF2FB2">
        <w:rPr>
          <w:b/>
          <w:bCs/>
          <w:sz w:val="20"/>
          <w:szCs w:val="20"/>
        </w:rPr>
        <w:t>)</w:t>
      </w:r>
      <w:r w:rsidRPr="00EF2FB2">
        <w:rPr>
          <w:sz w:val="20"/>
          <w:szCs w:val="20"/>
        </w:rPr>
        <w:t xml:space="preserve"> plus the weight of the removed seat. The rear pilot control stick should be removed during any cargo carrying operation</w:t>
      </w:r>
      <w:r w:rsidRPr="008A0ACD">
        <w:rPr>
          <w:vanish/>
          <w:sz w:val="20"/>
          <w:szCs w:val="20"/>
        </w:rPr>
        <w:t>Maximum aerobatic weight</w:t>
      </w:r>
      <w:r w:rsidRPr="008A0ACD">
        <w:rPr>
          <w:vanish/>
          <w:sz w:val="20"/>
          <w:szCs w:val="20"/>
        </w:rPr>
        <w:tab/>
      </w:r>
      <w:r w:rsidRPr="008A0ACD">
        <w:rPr>
          <w:vanish/>
          <w:sz w:val="20"/>
          <w:szCs w:val="20"/>
        </w:rPr>
        <w:tab/>
      </w:r>
      <w:r w:rsidRPr="008A0ACD">
        <w:rPr>
          <w:vanish/>
          <w:sz w:val="20"/>
          <w:szCs w:val="20"/>
        </w:rPr>
        <w:tab/>
        <w:t xml:space="preserve">1800 lbs </w:t>
      </w:r>
      <w:r w:rsidR="00AB6C6B">
        <w:rPr>
          <w:sz w:val="20"/>
          <w:szCs w:val="20"/>
        </w:rPr>
        <w:t>.</w:t>
      </w:r>
    </w:p>
    <w:p w:rsidR="00B419A7" w:rsidRPr="00665141" w:rsidRDefault="007C60F5" w:rsidP="007C60F5">
      <w:pPr>
        <w:pStyle w:val="Heading2"/>
      </w:pPr>
      <w:bookmarkStart w:id="183" w:name="_Toc373269244"/>
      <w:bookmarkStart w:id="184" w:name="_Toc373269928"/>
      <w:bookmarkStart w:id="185" w:name="_Toc373383696"/>
      <w:bookmarkStart w:id="186" w:name="_Toc373383805"/>
      <w:bookmarkStart w:id="187" w:name="_Toc500604981"/>
      <w:r>
        <w:t>4</w:t>
      </w:r>
      <w:r w:rsidR="00B419A7">
        <w:t>.3</w:t>
      </w:r>
      <w:r w:rsidR="00B419A7" w:rsidRPr="00665141">
        <w:tab/>
        <w:t>Datum</w:t>
      </w:r>
      <w:bookmarkEnd w:id="183"/>
      <w:bookmarkEnd w:id="184"/>
      <w:bookmarkEnd w:id="185"/>
      <w:bookmarkEnd w:id="186"/>
      <w:bookmarkEnd w:id="187"/>
    </w:p>
    <w:p w:rsidR="00B419A7" w:rsidRPr="00207DA8" w:rsidRDefault="00B419A7" w:rsidP="00B419A7">
      <w:pPr>
        <w:pStyle w:val="DefaultText"/>
        <w:tabs>
          <w:tab w:val="left" w:pos="850"/>
          <w:tab w:val="left" w:pos="1135"/>
          <w:tab w:val="left" w:pos="2551"/>
          <w:tab w:val="left" w:pos="3600"/>
          <w:tab w:val="left" w:pos="5040"/>
          <w:tab w:val="left" w:pos="5130"/>
        </w:tabs>
        <w:contextualSpacing/>
        <w:jc w:val="both"/>
        <w:rPr>
          <w:sz w:val="20"/>
          <w:szCs w:val="20"/>
        </w:rPr>
      </w:pPr>
      <w:r w:rsidRPr="00207DA8">
        <w:rPr>
          <w:sz w:val="20"/>
          <w:szCs w:val="20"/>
        </w:rPr>
        <w:t>Forward of Wi</w:t>
      </w:r>
      <w:r w:rsidR="00E90C05">
        <w:rPr>
          <w:sz w:val="20"/>
          <w:szCs w:val="20"/>
        </w:rPr>
        <w:t>ng Root Leading Edge:</w:t>
      </w:r>
      <w:r w:rsidR="00E90C05">
        <w:rPr>
          <w:sz w:val="20"/>
          <w:szCs w:val="20"/>
        </w:rPr>
        <w:tab/>
        <w:t xml:space="preserve">80” </w:t>
      </w:r>
      <w:r w:rsidR="00E90C05">
        <w:rPr>
          <w:sz w:val="20"/>
          <w:szCs w:val="20"/>
        </w:rPr>
        <w:tab/>
        <w:t>2.03</w:t>
      </w:r>
      <w:r w:rsidRPr="00207DA8">
        <w:rPr>
          <w:sz w:val="20"/>
          <w:szCs w:val="20"/>
        </w:rPr>
        <w:t xml:space="preserve"> m</w:t>
      </w:r>
    </w:p>
    <w:p w:rsidR="00B419A7" w:rsidRPr="00B419A7" w:rsidRDefault="007C60F5" w:rsidP="007C60F5">
      <w:pPr>
        <w:pStyle w:val="Heading2"/>
      </w:pPr>
      <w:bookmarkStart w:id="188" w:name="_Toc373269245"/>
      <w:bookmarkStart w:id="189" w:name="_Toc373269929"/>
      <w:bookmarkStart w:id="190" w:name="_Toc373383697"/>
      <w:bookmarkStart w:id="191" w:name="_Toc373383806"/>
      <w:bookmarkStart w:id="192" w:name="_Toc500604982"/>
      <w:r>
        <w:t>4</w:t>
      </w:r>
      <w:r w:rsidR="00621534" w:rsidRPr="00665141">
        <w:t>.</w:t>
      </w:r>
      <w:r w:rsidR="00B419A7">
        <w:t>4</w:t>
      </w:r>
      <w:r w:rsidR="00621534" w:rsidRPr="00665141">
        <w:tab/>
        <w:t>Center of Gravity</w:t>
      </w:r>
      <w:bookmarkEnd w:id="188"/>
      <w:bookmarkEnd w:id="189"/>
      <w:bookmarkEnd w:id="190"/>
      <w:bookmarkEnd w:id="191"/>
      <w:bookmarkEnd w:id="192"/>
    </w:p>
    <w:p w:rsidR="001256A5" w:rsidRDefault="00621534" w:rsidP="00B419A7">
      <w:pPr>
        <w:pStyle w:val="DefaultText"/>
        <w:tabs>
          <w:tab w:val="left" w:pos="1440"/>
          <w:tab w:val="left" w:pos="3600"/>
          <w:tab w:val="left" w:pos="5040"/>
        </w:tabs>
        <w:contextualSpacing/>
        <w:rPr>
          <w:sz w:val="20"/>
          <w:szCs w:val="20"/>
        </w:rPr>
      </w:pPr>
      <w:r w:rsidRPr="00EF2FB2">
        <w:rPr>
          <w:sz w:val="20"/>
          <w:szCs w:val="20"/>
        </w:rPr>
        <w:t>Forward limit</w:t>
      </w:r>
      <w:r>
        <w:rPr>
          <w:sz w:val="20"/>
          <w:szCs w:val="20"/>
        </w:rPr>
        <w:t>, Aft of Datum</w:t>
      </w:r>
      <w:r w:rsidRPr="00EF2FB2">
        <w:rPr>
          <w:sz w:val="20"/>
          <w:szCs w:val="20"/>
        </w:rPr>
        <w:t>:</w:t>
      </w:r>
      <w:r w:rsidRPr="00EF2FB2">
        <w:rPr>
          <w:sz w:val="20"/>
          <w:szCs w:val="20"/>
        </w:rPr>
        <w:tab/>
        <w:t>88.7”</w:t>
      </w:r>
      <w:r w:rsidR="00135D9D">
        <w:rPr>
          <w:sz w:val="20"/>
          <w:szCs w:val="20"/>
        </w:rPr>
        <w:tab/>
      </w:r>
      <w:r>
        <w:rPr>
          <w:sz w:val="20"/>
          <w:szCs w:val="20"/>
        </w:rPr>
        <w:t>2.253 m</w:t>
      </w:r>
      <w:r>
        <w:rPr>
          <w:sz w:val="20"/>
          <w:szCs w:val="20"/>
        </w:rPr>
        <w:br/>
      </w:r>
      <w:r w:rsidR="001256A5">
        <w:rPr>
          <w:sz w:val="20"/>
          <w:szCs w:val="20"/>
        </w:rPr>
        <w:t>Rear limit, Aft of Datum (Normal):</w:t>
      </w:r>
      <w:r w:rsidR="001256A5" w:rsidRPr="00EF2FB2">
        <w:rPr>
          <w:sz w:val="20"/>
          <w:szCs w:val="20"/>
        </w:rPr>
        <w:tab/>
        <w:t>97.4”</w:t>
      </w:r>
      <w:r w:rsidR="001256A5">
        <w:rPr>
          <w:sz w:val="20"/>
          <w:szCs w:val="20"/>
        </w:rPr>
        <w:tab/>
        <w:t>2.474 m</w:t>
      </w:r>
      <w:r w:rsidR="001256A5" w:rsidRPr="001256A5">
        <w:rPr>
          <w:sz w:val="20"/>
          <w:szCs w:val="20"/>
        </w:rPr>
        <w:t xml:space="preserve"> </w:t>
      </w:r>
    </w:p>
    <w:p w:rsidR="00621534" w:rsidRPr="00EF2FB2" w:rsidRDefault="001256A5" w:rsidP="00B419A7">
      <w:pPr>
        <w:pStyle w:val="DefaultText"/>
        <w:tabs>
          <w:tab w:val="left" w:pos="1440"/>
          <w:tab w:val="left" w:pos="3600"/>
          <w:tab w:val="left" w:pos="5040"/>
        </w:tabs>
        <w:contextualSpacing/>
        <w:rPr>
          <w:sz w:val="20"/>
          <w:szCs w:val="20"/>
        </w:rPr>
      </w:pPr>
      <w:r>
        <w:rPr>
          <w:sz w:val="20"/>
          <w:szCs w:val="20"/>
        </w:rPr>
        <w:t>Rear limit, Aft of Datum (Aerobatic):</w:t>
      </w:r>
      <w:r>
        <w:rPr>
          <w:sz w:val="20"/>
          <w:szCs w:val="20"/>
        </w:rPr>
        <w:tab/>
        <w:t>95.9</w:t>
      </w:r>
      <w:r w:rsidRPr="00EF2FB2">
        <w:rPr>
          <w:sz w:val="20"/>
          <w:szCs w:val="20"/>
        </w:rPr>
        <w:t>”</w:t>
      </w:r>
      <w:r>
        <w:rPr>
          <w:sz w:val="20"/>
          <w:szCs w:val="20"/>
        </w:rPr>
        <w:tab/>
        <w:t>2.436 m</w:t>
      </w:r>
    </w:p>
    <w:p w:rsidR="00621534" w:rsidRPr="00F747E7" w:rsidRDefault="007C60F5" w:rsidP="00FC4ECA">
      <w:pPr>
        <w:pStyle w:val="Heading1"/>
      </w:pPr>
      <w:bookmarkStart w:id="193" w:name="_Toc373269246"/>
      <w:bookmarkStart w:id="194" w:name="_Toc373269930"/>
      <w:bookmarkStart w:id="195" w:name="_Toc373383698"/>
      <w:bookmarkStart w:id="196" w:name="_Toc373383807"/>
      <w:bookmarkStart w:id="197" w:name="_Toc500604983"/>
      <w:r>
        <w:t>5</w:t>
      </w:r>
      <w:r w:rsidR="00621534" w:rsidRPr="00665141">
        <w:tab/>
        <w:t>Fuel System</w:t>
      </w:r>
      <w:r w:rsidR="002D27F0">
        <w:t xml:space="preserve"> L</w:t>
      </w:r>
      <w:r w:rsidR="00621534">
        <w:t>imits</w:t>
      </w:r>
      <w:bookmarkEnd w:id="193"/>
      <w:bookmarkEnd w:id="194"/>
      <w:bookmarkEnd w:id="195"/>
      <w:bookmarkEnd w:id="196"/>
      <w:bookmarkEnd w:id="197"/>
    </w:p>
    <w:p w:rsidR="00621534" w:rsidRDefault="00621534" w:rsidP="00621534">
      <w:pPr>
        <w:pStyle w:val="DefaultText"/>
        <w:tabs>
          <w:tab w:val="left" w:pos="850"/>
          <w:tab w:val="left" w:pos="1135"/>
          <w:tab w:val="left" w:pos="2268"/>
          <w:tab w:val="left" w:pos="3686"/>
          <w:tab w:val="left" w:pos="4537"/>
        </w:tabs>
        <w:contextualSpacing/>
        <w:jc w:val="both"/>
        <w:rPr>
          <w:color w:val="000000"/>
          <w:sz w:val="20"/>
          <w:szCs w:val="20"/>
        </w:rPr>
      </w:pPr>
    </w:p>
    <w:p w:rsidR="00621534" w:rsidRDefault="00621534" w:rsidP="00135D9D">
      <w:pPr>
        <w:pStyle w:val="DefaultText"/>
        <w:tabs>
          <w:tab w:val="left" w:pos="3600"/>
          <w:tab w:val="left" w:pos="5040"/>
          <w:tab w:val="left" w:pos="6480"/>
        </w:tabs>
        <w:contextualSpacing/>
        <w:rPr>
          <w:color w:val="000000"/>
          <w:sz w:val="20"/>
          <w:szCs w:val="20"/>
        </w:rPr>
      </w:pPr>
      <w:r>
        <w:rPr>
          <w:color w:val="000000"/>
          <w:sz w:val="20"/>
          <w:szCs w:val="20"/>
        </w:rPr>
        <w:t xml:space="preserve">Approved </w:t>
      </w:r>
      <w:r w:rsidRPr="00EF2FB2">
        <w:rPr>
          <w:color w:val="000000"/>
          <w:sz w:val="20"/>
          <w:szCs w:val="20"/>
        </w:rPr>
        <w:t>Grade</w:t>
      </w:r>
      <w:r>
        <w:rPr>
          <w:color w:val="000000"/>
          <w:sz w:val="20"/>
          <w:szCs w:val="20"/>
        </w:rPr>
        <w:t xml:space="preserve"> (</w:t>
      </w:r>
      <w:proofErr w:type="spellStart"/>
      <w:r>
        <w:rPr>
          <w:color w:val="000000"/>
          <w:sz w:val="20"/>
          <w:szCs w:val="20"/>
        </w:rPr>
        <w:t>colour</w:t>
      </w:r>
      <w:proofErr w:type="spellEnd"/>
      <w:r>
        <w:rPr>
          <w:color w:val="000000"/>
          <w:sz w:val="20"/>
          <w:szCs w:val="20"/>
        </w:rPr>
        <w:t>)</w:t>
      </w:r>
      <w:r w:rsidRPr="00EF2FB2">
        <w:rPr>
          <w:color w:val="000000"/>
          <w:sz w:val="20"/>
          <w:szCs w:val="20"/>
        </w:rPr>
        <w:t>:</w:t>
      </w:r>
      <w:r w:rsidRPr="00EF2FB2">
        <w:rPr>
          <w:color w:val="000000"/>
          <w:sz w:val="20"/>
          <w:szCs w:val="20"/>
        </w:rPr>
        <w:tab/>
      </w:r>
      <w:r w:rsidRPr="002B5AFD">
        <w:rPr>
          <w:bCs/>
          <w:color w:val="000000"/>
          <w:sz w:val="20"/>
          <w:szCs w:val="20"/>
        </w:rPr>
        <w:t>100 LL Avgas</w:t>
      </w:r>
      <w:r>
        <w:rPr>
          <w:color w:val="000000"/>
          <w:sz w:val="20"/>
          <w:szCs w:val="20"/>
        </w:rPr>
        <w:t xml:space="preserve"> only (blue</w:t>
      </w:r>
      <w:proofErr w:type="gramStart"/>
      <w:r>
        <w:rPr>
          <w:color w:val="000000"/>
          <w:sz w:val="20"/>
          <w:szCs w:val="20"/>
        </w:rPr>
        <w:t>)</w:t>
      </w:r>
      <w:proofErr w:type="gramEnd"/>
      <w:r>
        <w:rPr>
          <w:color w:val="000000"/>
          <w:sz w:val="20"/>
          <w:szCs w:val="20"/>
        </w:rPr>
        <w:br/>
      </w:r>
      <w:r w:rsidR="00AB6C6B">
        <w:rPr>
          <w:color w:val="000000"/>
          <w:sz w:val="20"/>
          <w:szCs w:val="20"/>
        </w:rPr>
        <w:t>Right</w:t>
      </w:r>
      <w:r w:rsidRPr="00EF2FB2">
        <w:rPr>
          <w:color w:val="000000"/>
          <w:sz w:val="20"/>
          <w:szCs w:val="20"/>
        </w:rPr>
        <w:t xml:space="preserve"> tank</w:t>
      </w:r>
      <w:r>
        <w:rPr>
          <w:color w:val="000000"/>
          <w:sz w:val="20"/>
          <w:szCs w:val="20"/>
        </w:rPr>
        <w:t xml:space="preserve"> </w:t>
      </w:r>
      <w:r w:rsidR="00135D9D">
        <w:rPr>
          <w:color w:val="000000"/>
          <w:sz w:val="20"/>
          <w:szCs w:val="20"/>
        </w:rPr>
        <w:t xml:space="preserve">usable </w:t>
      </w:r>
      <w:r>
        <w:rPr>
          <w:color w:val="000000"/>
          <w:sz w:val="20"/>
          <w:szCs w:val="20"/>
        </w:rPr>
        <w:t>capacity</w:t>
      </w:r>
      <w:r w:rsidRPr="00EF2FB2">
        <w:rPr>
          <w:color w:val="000000"/>
          <w:sz w:val="20"/>
          <w:szCs w:val="20"/>
        </w:rPr>
        <w:t>:</w:t>
      </w:r>
      <w:r w:rsidRPr="00EF2FB2">
        <w:rPr>
          <w:color w:val="000000"/>
          <w:sz w:val="20"/>
          <w:szCs w:val="20"/>
        </w:rPr>
        <w:tab/>
        <w:t>21</w:t>
      </w:r>
      <w:r w:rsidR="00707E8C">
        <w:rPr>
          <w:color w:val="000000"/>
          <w:sz w:val="20"/>
          <w:szCs w:val="20"/>
        </w:rPr>
        <w:t>.4</w:t>
      </w:r>
      <w:r w:rsidRPr="00EF2FB2">
        <w:rPr>
          <w:color w:val="000000"/>
          <w:sz w:val="20"/>
          <w:szCs w:val="20"/>
        </w:rPr>
        <w:t xml:space="preserve"> USG </w:t>
      </w:r>
      <w:r w:rsidR="00AB6C6B">
        <w:rPr>
          <w:color w:val="000000"/>
          <w:sz w:val="20"/>
          <w:szCs w:val="20"/>
        </w:rPr>
        <w:tab/>
      </w:r>
      <w:r w:rsidR="00707E8C">
        <w:rPr>
          <w:color w:val="000000"/>
          <w:sz w:val="20"/>
          <w:szCs w:val="20"/>
        </w:rPr>
        <w:t>81</w:t>
      </w:r>
      <w:r w:rsidRPr="00EF2FB2">
        <w:rPr>
          <w:color w:val="000000"/>
          <w:sz w:val="20"/>
          <w:szCs w:val="20"/>
        </w:rPr>
        <w:t xml:space="preserve"> L</w:t>
      </w:r>
      <w:r w:rsidR="00AB6C6B">
        <w:rPr>
          <w:color w:val="000000"/>
          <w:sz w:val="20"/>
          <w:szCs w:val="20"/>
        </w:rPr>
        <w:tab/>
      </w:r>
      <w:r>
        <w:rPr>
          <w:color w:val="000000"/>
          <w:sz w:val="20"/>
          <w:szCs w:val="20"/>
        </w:rPr>
        <w:br/>
      </w:r>
      <w:r w:rsidR="00AB6C6B">
        <w:rPr>
          <w:color w:val="000000"/>
          <w:sz w:val="20"/>
          <w:szCs w:val="20"/>
        </w:rPr>
        <w:t>Left</w:t>
      </w:r>
      <w:r w:rsidRPr="00EF2FB2">
        <w:rPr>
          <w:color w:val="000000"/>
          <w:sz w:val="20"/>
          <w:szCs w:val="20"/>
        </w:rPr>
        <w:t xml:space="preserve"> tank</w:t>
      </w:r>
      <w:r>
        <w:rPr>
          <w:color w:val="000000"/>
          <w:sz w:val="20"/>
          <w:szCs w:val="20"/>
        </w:rPr>
        <w:t xml:space="preserve"> </w:t>
      </w:r>
      <w:r w:rsidR="00135D9D">
        <w:rPr>
          <w:color w:val="000000"/>
          <w:sz w:val="20"/>
          <w:szCs w:val="20"/>
        </w:rPr>
        <w:t xml:space="preserve">usable </w:t>
      </w:r>
      <w:r>
        <w:rPr>
          <w:color w:val="000000"/>
          <w:sz w:val="20"/>
          <w:szCs w:val="20"/>
        </w:rPr>
        <w:t>capacity</w:t>
      </w:r>
      <w:r w:rsidRPr="00EF2FB2">
        <w:rPr>
          <w:color w:val="000000"/>
          <w:sz w:val="20"/>
          <w:szCs w:val="20"/>
        </w:rPr>
        <w:t>:</w:t>
      </w:r>
      <w:r w:rsidRPr="00EF2FB2">
        <w:rPr>
          <w:color w:val="000000"/>
          <w:sz w:val="20"/>
          <w:szCs w:val="20"/>
        </w:rPr>
        <w:tab/>
        <w:t>21</w:t>
      </w:r>
      <w:r w:rsidR="00707E8C">
        <w:rPr>
          <w:color w:val="000000"/>
          <w:sz w:val="20"/>
          <w:szCs w:val="20"/>
        </w:rPr>
        <w:t>.4</w:t>
      </w:r>
      <w:r w:rsidRPr="00EF2FB2">
        <w:rPr>
          <w:color w:val="000000"/>
          <w:sz w:val="20"/>
          <w:szCs w:val="20"/>
        </w:rPr>
        <w:t xml:space="preserve"> USG </w:t>
      </w:r>
      <w:r w:rsidR="00AB6C6B">
        <w:rPr>
          <w:color w:val="000000"/>
          <w:sz w:val="20"/>
          <w:szCs w:val="20"/>
        </w:rPr>
        <w:tab/>
      </w:r>
      <w:r w:rsidR="00707E8C">
        <w:rPr>
          <w:color w:val="000000"/>
          <w:sz w:val="20"/>
          <w:szCs w:val="20"/>
        </w:rPr>
        <w:t>81</w:t>
      </w:r>
      <w:r w:rsidRPr="00EF2FB2">
        <w:rPr>
          <w:color w:val="000000"/>
          <w:sz w:val="20"/>
          <w:szCs w:val="20"/>
        </w:rPr>
        <w:t xml:space="preserve"> L</w:t>
      </w:r>
      <w:r w:rsidR="00AB6C6B">
        <w:rPr>
          <w:color w:val="000000"/>
          <w:sz w:val="20"/>
          <w:szCs w:val="20"/>
        </w:rPr>
        <w:tab/>
      </w:r>
    </w:p>
    <w:p w:rsidR="00621534" w:rsidRDefault="00621534" w:rsidP="00621534">
      <w:pPr>
        <w:pStyle w:val="DefaultText"/>
        <w:tabs>
          <w:tab w:val="left" w:pos="850"/>
          <w:tab w:val="left" w:pos="1135"/>
          <w:tab w:val="left" w:pos="2268"/>
          <w:tab w:val="left" w:pos="3686"/>
          <w:tab w:val="left" w:pos="4537"/>
        </w:tabs>
        <w:contextualSpacing/>
        <w:jc w:val="both"/>
        <w:rPr>
          <w:color w:val="000000"/>
          <w:sz w:val="20"/>
          <w:szCs w:val="20"/>
        </w:rPr>
      </w:pPr>
    </w:p>
    <w:p w:rsidR="00621534" w:rsidRDefault="00621534" w:rsidP="00621534">
      <w:pPr>
        <w:pStyle w:val="DefaultText"/>
        <w:tabs>
          <w:tab w:val="left" w:pos="850"/>
          <w:tab w:val="left" w:pos="1135"/>
          <w:tab w:val="left" w:pos="2268"/>
          <w:tab w:val="left" w:pos="3686"/>
          <w:tab w:val="left" w:pos="4537"/>
        </w:tabs>
        <w:contextualSpacing/>
        <w:jc w:val="both"/>
        <w:rPr>
          <w:color w:val="000000"/>
          <w:sz w:val="20"/>
          <w:szCs w:val="20"/>
        </w:rPr>
      </w:pPr>
      <w:r w:rsidRPr="002C3C6D">
        <w:rPr>
          <w:color w:val="000000"/>
          <w:sz w:val="20"/>
          <w:szCs w:val="20"/>
        </w:rPr>
        <w:t xml:space="preserve">Prolonged uncoordinated flight with low fuel quantities may uncover the fuel tank outlets, causing fuel starvation and engine failure. </w:t>
      </w:r>
    </w:p>
    <w:p w:rsidR="00621534" w:rsidRPr="002C3C6D" w:rsidRDefault="00621534" w:rsidP="00621534">
      <w:pPr>
        <w:pStyle w:val="DefaultText"/>
        <w:tabs>
          <w:tab w:val="left" w:pos="850"/>
          <w:tab w:val="left" w:pos="1135"/>
          <w:tab w:val="left" w:pos="2268"/>
          <w:tab w:val="left" w:pos="3686"/>
          <w:tab w:val="left" w:pos="4537"/>
        </w:tabs>
        <w:contextualSpacing/>
        <w:jc w:val="both"/>
        <w:rPr>
          <w:sz w:val="20"/>
          <w:szCs w:val="20"/>
        </w:rPr>
      </w:pPr>
    </w:p>
    <w:p w:rsidR="00621534" w:rsidRDefault="00621534" w:rsidP="00621534">
      <w:pPr>
        <w:pStyle w:val="DefaultText"/>
        <w:tabs>
          <w:tab w:val="left" w:pos="850"/>
          <w:tab w:val="left" w:pos="1135"/>
          <w:tab w:val="left" w:pos="2268"/>
          <w:tab w:val="left" w:pos="3686"/>
          <w:tab w:val="left" w:pos="4537"/>
        </w:tabs>
        <w:contextualSpacing/>
        <w:jc w:val="both"/>
        <w:rPr>
          <w:sz w:val="20"/>
          <w:szCs w:val="20"/>
        </w:rPr>
      </w:pPr>
      <w:r w:rsidRPr="006B3100">
        <w:rPr>
          <w:sz w:val="20"/>
          <w:szCs w:val="20"/>
        </w:rPr>
        <w:t xml:space="preserve">The fuel selector (located on the lower center console in front of the control stick) is a three position selector.  OFF – Straight back.  </w:t>
      </w:r>
      <w:proofErr w:type="gramStart"/>
      <w:r w:rsidRPr="006B3100">
        <w:rPr>
          <w:sz w:val="20"/>
          <w:szCs w:val="20"/>
        </w:rPr>
        <w:t>Left ON – Pointer to the left.</w:t>
      </w:r>
      <w:proofErr w:type="gramEnd"/>
      <w:r w:rsidRPr="006B3100">
        <w:rPr>
          <w:sz w:val="20"/>
          <w:szCs w:val="20"/>
        </w:rPr>
        <w:t xml:space="preserve">  </w:t>
      </w:r>
      <w:proofErr w:type="gramStart"/>
      <w:r w:rsidRPr="006B3100">
        <w:rPr>
          <w:sz w:val="20"/>
          <w:szCs w:val="20"/>
        </w:rPr>
        <w:t>Right ON – Pointer to the right.</w:t>
      </w:r>
      <w:proofErr w:type="gramEnd"/>
      <w:r w:rsidRPr="006B3100">
        <w:rPr>
          <w:sz w:val="20"/>
          <w:szCs w:val="20"/>
        </w:rPr>
        <w:t xml:space="preserve">  In order to switch the fuel selector to OFF or from OFF to either of the ON positions, the lever must be pulled up to disengage the lock</w:t>
      </w:r>
      <w:r w:rsidRPr="002C3C6D">
        <w:rPr>
          <w:sz w:val="20"/>
          <w:szCs w:val="20"/>
        </w:rPr>
        <w:t xml:space="preserve"> while turning.</w:t>
      </w:r>
    </w:p>
    <w:p w:rsidR="00621534" w:rsidRDefault="00621534" w:rsidP="00621534">
      <w:pPr>
        <w:pStyle w:val="DefaultText"/>
        <w:tabs>
          <w:tab w:val="left" w:pos="850"/>
          <w:tab w:val="left" w:pos="1135"/>
          <w:tab w:val="left" w:pos="2268"/>
          <w:tab w:val="left" w:pos="3686"/>
          <w:tab w:val="left" w:pos="4537"/>
        </w:tabs>
        <w:contextualSpacing/>
        <w:jc w:val="both"/>
        <w:rPr>
          <w:sz w:val="20"/>
          <w:szCs w:val="20"/>
        </w:rPr>
      </w:pPr>
    </w:p>
    <w:p w:rsidR="00E20BED" w:rsidRPr="002C660B" w:rsidRDefault="00621534" w:rsidP="002C660B">
      <w:pPr>
        <w:pStyle w:val="DefaultText"/>
        <w:tabs>
          <w:tab w:val="left" w:pos="850"/>
          <w:tab w:val="left" w:pos="1135"/>
          <w:tab w:val="left" w:pos="2268"/>
          <w:tab w:val="left" w:pos="3686"/>
          <w:tab w:val="left" w:pos="4537"/>
        </w:tabs>
        <w:contextualSpacing/>
        <w:jc w:val="both"/>
        <w:rPr>
          <w:sz w:val="20"/>
          <w:szCs w:val="20"/>
        </w:rPr>
      </w:pPr>
      <w:r>
        <w:rPr>
          <w:sz w:val="20"/>
          <w:szCs w:val="20"/>
        </w:rPr>
        <w:t>The Right fuel tank uses an inverted “</w:t>
      </w:r>
      <w:proofErr w:type="gramStart"/>
      <w:r>
        <w:rPr>
          <w:sz w:val="20"/>
          <w:szCs w:val="20"/>
        </w:rPr>
        <w:t>flop tube</w:t>
      </w:r>
      <w:proofErr w:type="gramEnd"/>
      <w:r>
        <w:rPr>
          <w:sz w:val="20"/>
          <w:szCs w:val="20"/>
        </w:rPr>
        <w:t xml:space="preserve">” pickup for aerobatic operations which may hang up during certain </w:t>
      </w:r>
      <w:r w:rsidR="0021509A">
        <w:rPr>
          <w:sz w:val="20"/>
          <w:szCs w:val="20"/>
        </w:rPr>
        <w:t>maneuver</w:t>
      </w:r>
      <w:r>
        <w:rPr>
          <w:sz w:val="20"/>
          <w:szCs w:val="20"/>
        </w:rPr>
        <w:t>s.  If the fuel level is adequate, the Left tank should be selected for landings and takeoffs.</w:t>
      </w:r>
      <w:r w:rsidR="00E20BED">
        <w:br w:type="page"/>
      </w:r>
    </w:p>
    <w:p w:rsidR="00621534" w:rsidRPr="005B3268" w:rsidRDefault="00FC4ECA" w:rsidP="00FC4ECA">
      <w:pPr>
        <w:pStyle w:val="Heading1"/>
      </w:pPr>
      <w:bookmarkStart w:id="198" w:name="_Toc373269252"/>
      <w:bookmarkStart w:id="199" w:name="_Toc373269936"/>
      <w:bookmarkStart w:id="200" w:name="_Toc373383704"/>
      <w:bookmarkStart w:id="201" w:name="_Toc373383813"/>
      <w:bookmarkStart w:id="202" w:name="_Toc500604984"/>
      <w:r>
        <w:lastRenderedPageBreak/>
        <w:t>6</w:t>
      </w:r>
      <w:r w:rsidR="00621534">
        <w:tab/>
        <w:t>Mandatory Instrument &amp; Equipmen</w:t>
      </w:r>
      <w:r w:rsidR="002D27F0">
        <w:t>t</w:t>
      </w:r>
      <w:bookmarkEnd w:id="198"/>
      <w:bookmarkEnd w:id="199"/>
      <w:bookmarkEnd w:id="200"/>
      <w:bookmarkEnd w:id="201"/>
      <w:bookmarkEnd w:id="202"/>
    </w:p>
    <w:p w:rsidR="00135D9D" w:rsidRPr="002C3C6D" w:rsidRDefault="00621534" w:rsidP="00621534">
      <w:pPr>
        <w:pStyle w:val="DefaultText"/>
        <w:tabs>
          <w:tab w:val="left" w:pos="850"/>
          <w:tab w:val="left" w:pos="1135"/>
          <w:tab w:val="left" w:pos="2268"/>
          <w:tab w:val="left" w:pos="3686"/>
          <w:tab w:val="left" w:pos="4537"/>
        </w:tabs>
        <w:contextualSpacing/>
        <w:jc w:val="both"/>
        <w:rPr>
          <w:color w:val="000000"/>
          <w:sz w:val="20"/>
          <w:szCs w:val="20"/>
        </w:rPr>
      </w:pPr>
      <w:r w:rsidRPr="002C3C6D">
        <w:rPr>
          <w:color w:val="000000"/>
          <w:sz w:val="20"/>
          <w:szCs w:val="20"/>
        </w:rPr>
        <w:t xml:space="preserve">The aircraft shall not be operated unless, in addition to the minimum flight and navigational instruments required by </w:t>
      </w:r>
      <w:r w:rsidRPr="002C3C6D">
        <w:rPr>
          <w:sz w:val="20"/>
          <w:szCs w:val="20"/>
        </w:rPr>
        <w:t>CAR Part VI, Subpart V</w:t>
      </w:r>
      <w:r w:rsidRPr="002C3C6D">
        <w:rPr>
          <w:color w:val="000000"/>
          <w:sz w:val="20"/>
          <w:szCs w:val="20"/>
        </w:rPr>
        <w:t>, the following instruments and indicators are to be installed and servic</w:t>
      </w:r>
      <w:r w:rsidR="00E20BED">
        <w:rPr>
          <w:color w:val="000000"/>
          <w:sz w:val="20"/>
          <w:szCs w:val="20"/>
        </w:rPr>
        <w:t>e</w:t>
      </w:r>
      <w:r w:rsidRPr="002C3C6D">
        <w:rPr>
          <w:color w:val="000000"/>
          <w:sz w:val="20"/>
          <w:szCs w:val="20"/>
        </w:rPr>
        <w:t>able:</w:t>
      </w:r>
    </w:p>
    <w:p w:rsidR="00621534" w:rsidRDefault="00621534" w:rsidP="00135D9D">
      <w:pPr>
        <w:pStyle w:val="ListParagraph"/>
        <w:numPr>
          <w:ilvl w:val="0"/>
          <w:numId w:val="7"/>
        </w:numPr>
      </w:pPr>
      <w:r w:rsidRPr="002C3C6D">
        <w:t>A</w:t>
      </w:r>
      <w:r w:rsidR="00FD3DB0">
        <w:t>t least one</w:t>
      </w:r>
      <w:r w:rsidRPr="002C3C6D">
        <w:t xml:space="preserve"> Electronic Flight Information System (EFIS) that includes display of flight and engine instrumentation; </w:t>
      </w:r>
    </w:p>
    <w:p w:rsidR="0035185A" w:rsidRDefault="0035185A" w:rsidP="00135D9D">
      <w:pPr>
        <w:pStyle w:val="ListParagraph"/>
        <w:numPr>
          <w:ilvl w:val="0"/>
          <w:numId w:val="7"/>
        </w:numPr>
      </w:pPr>
      <w:r>
        <w:t>At least one wet compass with current calibration card attached;</w:t>
      </w:r>
    </w:p>
    <w:p w:rsidR="00621534" w:rsidRPr="00135D9D" w:rsidRDefault="00621534" w:rsidP="00135D9D">
      <w:pPr>
        <w:pStyle w:val="ListParagraph"/>
        <w:numPr>
          <w:ilvl w:val="0"/>
          <w:numId w:val="7"/>
        </w:numPr>
      </w:pPr>
      <w:r w:rsidRPr="002C3C6D">
        <w:t>Except where exempted, a 406 MHz Emergency Locator Transmitter (ELT).</w:t>
      </w:r>
      <w:r>
        <w:br w:type="page"/>
      </w:r>
    </w:p>
    <w:p w:rsidR="00621534" w:rsidRPr="008368FD" w:rsidRDefault="00FC4ECA" w:rsidP="00C07F9B">
      <w:pPr>
        <w:pStyle w:val="Heading1"/>
      </w:pPr>
      <w:bookmarkStart w:id="203" w:name="_Toc373269253"/>
      <w:bookmarkStart w:id="204" w:name="_Toc373269937"/>
      <w:bookmarkStart w:id="205" w:name="_Toc373383705"/>
      <w:bookmarkStart w:id="206" w:name="_Toc373383814"/>
      <w:bookmarkStart w:id="207" w:name="_Toc500604985"/>
      <w:r>
        <w:lastRenderedPageBreak/>
        <w:t>7</w:t>
      </w:r>
      <w:r w:rsidR="002D27F0">
        <w:tab/>
      </w:r>
      <w:r w:rsidR="0032294A">
        <w:t>Placards</w:t>
      </w:r>
      <w:bookmarkEnd w:id="203"/>
      <w:bookmarkEnd w:id="204"/>
      <w:bookmarkEnd w:id="205"/>
      <w:bookmarkEnd w:id="206"/>
      <w:bookmarkEnd w:id="207"/>
    </w:p>
    <w:p w:rsidR="00621534" w:rsidRPr="005123C0" w:rsidRDefault="00621534" w:rsidP="00621534">
      <w:pPr>
        <w:rPr>
          <w:b/>
        </w:rPr>
      </w:pPr>
      <w:r w:rsidRPr="005123C0">
        <w:rPr>
          <w:b/>
        </w:rPr>
        <w:t>Regulatory Reference:</w:t>
      </w:r>
      <w:r w:rsidRPr="005123C0">
        <w:rPr>
          <w:b/>
          <w:bCs/>
        </w:rPr>
        <w:t xml:space="preserve"> </w:t>
      </w:r>
      <w:r w:rsidRPr="005123C0">
        <w:rPr>
          <w:b/>
        </w:rPr>
        <w:t>Canadian Aviation Regulations (CARs) 2012-1</w:t>
      </w:r>
    </w:p>
    <w:p w:rsidR="00621534" w:rsidRPr="00BD1D7A" w:rsidRDefault="00621534" w:rsidP="00621534">
      <w:pPr>
        <w:ind w:left="720"/>
        <w:rPr>
          <w:rStyle w:val="Strong"/>
          <w:b w:val="0"/>
        </w:rPr>
      </w:pPr>
      <w:r w:rsidRPr="00BD1D7A">
        <w:t xml:space="preserve">Part </w:t>
      </w:r>
      <w:r w:rsidRPr="00BD1D7A">
        <w:rPr>
          <w:i/>
        </w:rPr>
        <w:t>V - Airworthiness Manual Chapter 549 - Amateur-Built Aircraft</w:t>
      </w:r>
      <w:r w:rsidRPr="00BD1D7A">
        <w:t xml:space="preserve">, </w:t>
      </w:r>
      <w:bookmarkStart w:id="208" w:name="549.15"/>
      <w:r w:rsidRPr="00BD1D7A">
        <w:t xml:space="preserve">Section </w:t>
      </w:r>
      <w:r w:rsidRPr="00BD1D7A">
        <w:rPr>
          <w:rStyle w:val="Strong"/>
          <w:b w:val="0"/>
        </w:rPr>
        <w:t>549.15</w:t>
      </w:r>
      <w:bookmarkEnd w:id="208"/>
      <w:r w:rsidRPr="00BD1D7A">
        <w:rPr>
          <w:rStyle w:val="Strong"/>
          <w:b w:val="0"/>
        </w:rPr>
        <w:t>; and</w:t>
      </w:r>
    </w:p>
    <w:p w:rsidR="00621534" w:rsidRPr="00BD1D7A" w:rsidRDefault="00026C43" w:rsidP="00621534">
      <w:pPr>
        <w:ind w:left="720"/>
        <w:rPr>
          <w:i/>
        </w:rPr>
      </w:pPr>
      <w:proofErr w:type="gramStart"/>
      <w:r>
        <w:rPr>
          <w:rStyle w:val="Strong"/>
          <w:b w:val="0"/>
          <w:i/>
        </w:rPr>
        <w:t xml:space="preserve">Exemption from </w:t>
      </w:r>
      <w:r w:rsidR="00621534" w:rsidRPr="00BD1D7A">
        <w:rPr>
          <w:rStyle w:val="Strong"/>
          <w:b w:val="0"/>
          <w:i/>
        </w:rPr>
        <w:t>Section 549.01 of the Canadian Aviation Regulations and Chapter 549 of the Airworthiness Manual-Airworthiness Standards – Amateur-Built Aircraft.</w:t>
      </w:r>
      <w:proofErr w:type="gramEnd"/>
    </w:p>
    <w:p w:rsidR="00621534" w:rsidRPr="005123C0" w:rsidRDefault="00621534" w:rsidP="00621534">
      <w:pPr>
        <w:rPr>
          <w:b/>
        </w:rPr>
      </w:pPr>
      <w:r w:rsidRPr="005123C0">
        <w:rPr>
          <w:b/>
        </w:rPr>
        <w:t>On instrument panel:</w:t>
      </w:r>
    </w:p>
    <w:p w:rsidR="00621534" w:rsidRDefault="00621534" w:rsidP="00621534">
      <w:pPr>
        <w:ind w:firstLine="720"/>
      </w:pPr>
      <w:r>
        <w:t>“VFR ONLY”</w:t>
      </w:r>
    </w:p>
    <w:p w:rsidR="00621534" w:rsidRDefault="00621534" w:rsidP="00621534">
      <w:pPr>
        <w:ind w:firstLine="720"/>
      </w:pPr>
      <w:r>
        <w:t xml:space="preserve">“AEROBATIC </w:t>
      </w:r>
      <w:r w:rsidR="0021509A">
        <w:t>MANEUVER</w:t>
      </w:r>
      <w:r>
        <w:t>S PROHIBITED”</w:t>
      </w:r>
    </w:p>
    <w:p w:rsidR="00621534" w:rsidRPr="00F349D9" w:rsidRDefault="00621534" w:rsidP="00621534">
      <w:pPr>
        <w:rPr>
          <w:b/>
        </w:rPr>
      </w:pPr>
      <w:r w:rsidRPr="00F349D9">
        <w:rPr>
          <w:b/>
        </w:rPr>
        <w:t>Legible from each passenger station, or displayed on the side of the fuselage:</w:t>
      </w:r>
    </w:p>
    <w:p w:rsidR="00621534" w:rsidRPr="00E310C2" w:rsidRDefault="00621534" w:rsidP="00621534">
      <w:pPr>
        <w:pStyle w:val="NormalWeb"/>
        <w:ind w:left="720"/>
        <w:rPr>
          <w:rFonts w:ascii="Calibri" w:hAnsi="Calibri"/>
          <w:sz w:val="20"/>
          <w:szCs w:val="20"/>
        </w:rPr>
      </w:pPr>
      <w:r>
        <w:rPr>
          <w:rFonts w:ascii="Calibri" w:hAnsi="Calibri"/>
          <w:sz w:val="20"/>
          <w:szCs w:val="20"/>
        </w:rPr>
        <w:t>“</w:t>
      </w:r>
      <w:r w:rsidRPr="00E310C2">
        <w:rPr>
          <w:rFonts w:ascii="Calibri" w:hAnsi="Calibri"/>
          <w:sz w:val="20"/>
          <w:szCs w:val="20"/>
        </w:rPr>
        <w:t xml:space="preserve">YOU FLY IN THIS AIRCRAFT AT YOUR OWN RISK.  THIS AIRCRAFT DOES NOT COMPLY WITH INTERNATIONALLY RECOGNIZED STANDARDS.  </w:t>
      </w:r>
      <w:proofErr w:type="gramStart"/>
      <w:r w:rsidRPr="00E310C2">
        <w:rPr>
          <w:rFonts w:ascii="Calibri" w:hAnsi="Calibri"/>
          <w:sz w:val="20"/>
          <w:szCs w:val="20"/>
        </w:rPr>
        <w:t>VOUS VOLEZ À BORD DE CET AÉRONEF À VOS PROPRES RISQUES.</w:t>
      </w:r>
      <w:proofErr w:type="gramEnd"/>
      <w:r w:rsidRPr="00E310C2">
        <w:rPr>
          <w:rFonts w:ascii="Calibri" w:hAnsi="Calibri"/>
          <w:sz w:val="20"/>
          <w:szCs w:val="20"/>
        </w:rPr>
        <w:t xml:space="preserve">  CET AÉRONEF N’EST PAS CONFORME AUX NORMES RECONNUES À L’ÉCHELLE INTERNATIONALE.</w:t>
      </w:r>
      <w:r>
        <w:rPr>
          <w:rFonts w:ascii="Calibri" w:hAnsi="Calibri"/>
          <w:sz w:val="20"/>
          <w:szCs w:val="20"/>
        </w:rPr>
        <w:t xml:space="preserve">” </w:t>
      </w:r>
    </w:p>
    <w:p w:rsidR="00621534" w:rsidRPr="005123C0" w:rsidRDefault="00621534" w:rsidP="00621534">
      <w:pPr>
        <w:rPr>
          <w:b/>
        </w:rPr>
      </w:pPr>
      <w:r>
        <w:rPr>
          <w:b/>
        </w:rPr>
        <w:t>In</w:t>
      </w:r>
      <w:r w:rsidRPr="005123C0">
        <w:rPr>
          <w:b/>
        </w:rPr>
        <w:t xml:space="preserve"> passenger </w:t>
      </w:r>
      <w:r>
        <w:rPr>
          <w:b/>
        </w:rPr>
        <w:t>carriage area</w:t>
      </w:r>
      <w:r w:rsidRPr="005123C0">
        <w:rPr>
          <w:b/>
        </w:rPr>
        <w:t>:</w:t>
      </w:r>
    </w:p>
    <w:p w:rsidR="00621534" w:rsidRDefault="00621534" w:rsidP="00621534">
      <w:pPr>
        <w:tabs>
          <w:tab w:val="left" w:pos="720"/>
        </w:tabs>
        <w:ind w:left="720"/>
      </w:pPr>
      <w:r>
        <w:t>“MAXIMUM PASSENGER AND/OR BAGGAGE LOAD 250 LBS.”</w:t>
      </w:r>
    </w:p>
    <w:p w:rsidR="00621534" w:rsidRPr="006A5BD3" w:rsidRDefault="00621534" w:rsidP="00621534">
      <w:pPr>
        <w:rPr>
          <w:b/>
        </w:rPr>
      </w:pPr>
      <w:r w:rsidRPr="006A5BD3">
        <w:rPr>
          <w:b/>
        </w:rPr>
        <w:t>Near fuel tank filler caps</w:t>
      </w:r>
    </w:p>
    <w:p w:rsidR="00621534" w:rsidRDefault="00207DA8" w:rsidP="00207DA8">
      <w:pPr>
        <w:ind w:left="720"/>
      </w:pPr>
      <w:r>
        <w:t xml:space="preserve">AVGAS </w:t>
      </w:r>
      <w:r w:rsidR="00621534">
        <w:t xml:space="preserve">100LL </w:t>
      </w:r>
      <w:r>
        <w:t>ONLY</w:t>
      </w:r>
      <w:r>
        <w:br/>
      </w:r>
      <w:r w:rsidR="00621534">
        <w:t>21</w:t>
      </w:r>
      <w:r w:rsidR="00E2637B">
        <w:t>.4</w:t>
      </w:r>
      <w:r w:rsidR="00621534">
        <w:t xml:space="preserve"> </w:t>
      </w:r>
      <w:proofErr w:type="gramStart"/>
      <w:r w:rsidR="00621534">
        <w:t>USG  (</w:t>
      </w:r>
      <w:proofErr w:type="gramEnd"/>
      <w:r w:rsidR="00E2637B">
        <w:t>81</w:t>
      </w:r>
      <w:r w:rsidR="00621534">
        <w:t xml:space="preserve"> L)</w:t>
      </w:r>
    </w:p>
    <w:p w:rsidR="00621534" w:rsidRPr="006A5BD3" w:rsidRDefault="00621534" w:rsidP="00621534">
      <w:pPr>
        <w:rPr>
          <w:b/>
        </w:rPr>
      </w:pPr>
      <w:r w:rsidRPr="006A5BD3">
        <w:rPr>
          <w:b/>
        </w:rPr>
        <w:t>Near the fuel selector valve</w:t>
      </w:r>
    </w:p>
    <w:p w:rsidR="00621534" w:rsidRDefault="00621534" w:rsidP="00621534">
      <w:r>
        <w:tab/>
        <w:t>LEFT 21</w:t>
      </w:r>
      <w:r w:rsidR="00E2637B">
        <w:t>.4</w:t>
      </w:r>
      <w:r>
        <w:t xml:space="preserve"> USG (</w:t>
      </w:r>
      <w:r w:rsidR="00E2637B">
        <w:t>81</w:t>
      </w:r>
      <w:r>
        <w:t xml:space="preserve"> L)</w:t>
      </w:r>
    </w:p>
    <w:p w:rsidR="00621534" w:rsidRDefault="00135D9D" w:rsidP="00621534">
      <w:r>
        <w:tab/>
        <w:t>RIGHT</w:t>
      </w:r>
      <w:r w:rsidR="00621534">
        <w:t xml:space="preserve"> 21</w:t>
      </w:r>
      <w:r w:rsidR="00E2637B">
        <w:t>.4</w:t>
      </w:r>
      <w:r w:rsidR="00621534">
        <w:t xml:space="preserve"> USG (</w:t>
      </w:r>
      <w:r w:rsidR="00E2637B">
        <w:t>81</w:t>
      </w:r>
      <w:r w:rsidR="00621534">
        <w:t xml:space="preserve"> L)</w:t>
      </w:r>
    </w:p>
    <w:p w:rsidR="00AE393B" w:rsidRDefault="00AE393B">
      <w:pPr>
        <w:spacing w:before="0"/>
        <w:rPr>
          <w:b/>
          <w:bCs/>
          <w:caps/>
          <w:color w:val="FFFFFF"/>
          <w:spacing w:val="15"/>
          <w:sz w:val="22"/>
          <w:szCs w:val="22"/>
        </w:rPr>
      </w:pPr>
      <w:r>
        <w:br w:type="page"/>
      </w:r>
    </w:p>
    <w:p w:rsidR="00621534" w:rsidRPr="00BA39BC" w:rsidRDefault="00FC4ECA" w:rsidP="00621534">
      <w:pPr>
        <w:pStyle w:val="Heading1"/>
        <w:contextualSpacing/>
      </w:pPr>
      <w:bookmarkStart w:id="209" w:name="_Toc373269254"/>
      <w:bookmarkStart w:id="210" w:name="_Toc373269938"/>
      <w:bookmarkStart w:id="211" w:name="_Toc373383706"/>
      <w:bookmarkStart w:id="212" w:name="_Toc373383815"/>
      <w:bookmarkStart w:id="213" w:name="_Toc500604986"/>
      <w:r>
        <w:lastRenderedPageBreak/>
        <w:t>8</w:t>
      </w:r>
      <w:r w:rsidR="00C07F9B">
        <w:tab/>
      </w:r>
      <w:r w:rsidR="00621534" w:rsidRPr="00665141">
        <w:t>Performance</w:t>
      </w:r>
      <w:bookmarkEnd w:id="209"/>
      <w:bookmarkEnd w:id="210"/>
      <w:bookmarkEnd w:id="211"/>
      <w:bookmarkEnd w:id="212"/>
      <w:bookmarkEnd w:id="213"/>
    </w:p>
    <w:p w:rsidR="00621534" w:rsidRPr="00D63A16" w:rsidRDefault="00FC4ECA" w:rsidP="00621534">
      <w:pPr>
        <w:pStyle w:val="Heading3"/>
        <w:contextualSpacing/>
      </w:pPr>
      <w:bookmarkStart w:id="214" w:name="_Toc373269255"/>
      <w:bookmarkStart w:id="215" w:name="_Toc373269939"/>
      <w:bookmarkStart w:id="216" w:name="_Toc373383707"/>
      <w:bookmarkStart w:id="217" w:name="_Toc373383816"/>
      <w:bookmarkStart w:id="218" w:name="_Toc500604987"/>
      <w:r>
        <w:t>8</w:t>
      </w:r>
      <w:r w:rsidR="00621534" w:rsidRPr="00665141">
        <w:t>.1</w:t>
      </w:r>
      <w:r w:rsidR="00621534" w:rsidRPr="00665141">
        <w:tab/>
        <w:t>Strip Length Requirements</w:t>
      </w:r>
      <w:bookmarkEnd w:id="214"/>
      <w:bookmarkEnd w:id="215"/>
      <w:bookmarkEnd w:id="216"/>
      <w:bookmarkEnd w:id="217"/>
      <w:bookmarkEnd w:id="218"/>
    </w:p>
    <w:p w:rsidR="00604D66" w:rsidRDefault="00621534" w:rsidP="00AE393B">
      <w:pPr>
        <w:pStyle w:val="DefaultText"/>
        <w:tabs>
          <w:tab w:val="left" w:pos="850"/>
          <w:tab w:val="left" w:pos="1135"/>
          <w:tab w:val="left" w:pos="2268"/>
          <w:tab w:val="left" w:pos="3686"/>
          <w:tab w:val="left" w:pos="4537"/>
        </w:tabs>
        <w:contextualSpacing/>
        <w:rPr>
          <w:color w:val="000000"/>
          <w:sz w:val="20"/>
          <w:szCs w:val="20"/>
        </w:rPr>
      </w:pPr>
      <w:r w:rsidRPr="002C3C6D">
        <w:rPr>
          <w:color w:val="000000"/>
          <w:sz w:val="20"/>
          <w:szCs w:val="20"/>
        </w:rPr>
        <w:t xml:space="preserve">Operations </w:t>
      </w:r>
      <w:r>
        <w:rPr>
          <w:color w:val="000000"/>
          <w:sz w:val="20"/>
          <w:szCs w:val="20"/>
        </w:rPr>
        <w:t>should</w:t>
      </w:r>
      <w:r w:rsidRPr="002C3C6D">
        <w:rPr>
          <w:color w:val="000000"/>
          <w:sz w:val="20"/>
          <w:szCs w:val="20"/>
        </w:rPr>
        <w:t xml:space="preserve"> be conducted from strips of not less than 1500 feet (457 m) length plus an increase of 150 feet (46 m) for each 1,000 feet (305 m) </w:t>
      </w:r>
      <w:r>
        <w:rPr>
          <w:color w:val="000000"/>
          <w:sz w:val="20"/>
          <w:szCs w:val="20"/>
        </w:rPr>
        <w:t>the strip is above sea level.</w:t>
      </w:r>
    </w:p>
    <w:p w:rsidR="00621534" w:rsidRPr="005B3268" w:rsidRDefault="00FC4ECA" w:rsidP="00621534">
      <w:pPr>
        <w:pStyle w:val="Heading1"/>
        <w:contextualSpacing/>
        <w:rPr>
          <w:sz w:val="20"/>
          <w:szCs w:val="20"/>
        </w:rPr>
      </w:pPr>
      <w:bookmarkStart w:id="219" w:name="_Toc373269256"/>
      <w:bookmarkStart w:id="220" w:name="_Toc373269940"/>
      <w:bookmarkStart w:id="221" w:name="_Toc373383708"/>
      <w:bookmarkStart w:id="222" w:name="_Toc373383817"/>
      <w:bookmarkStart w:id="223" w:name="_Toc500604988"/>
      <w:r>
        <w:t>9</w:t>
      </w:r>
      <w:r w:rsidR="00621534" w:rsidRPr="00665141">
        <w:tab/>
      </w:r>
      <w:r w:rsidR="0032294A">
        <w:t>Loading Data</w:t>
      </w:r>
      <w:bookmarkEnd w:id="219"/>
      <w:bookmarkEnd w:id="220"/>
      <w:bookmarkEnd w:id="221"/>
      <w:bookmarkEnd w:id="222"/>
      <w:bookmarkEnd w:id="223"/>
    </w:p>
    <w:p w:rsidR="00621534" w:rsidRDefault="00621534" w:rsidP="00621534">
      <w:pPr>
        <w:pStyle w:val="DefaultText"/>
        <w:tabs>
          <w:tab w:val="left" w:pos="850"/>
          <w:tab w:val="left" w:pos="1418"/>
          <w:tab w:val="left" w:pos="2268"/>
          <w:tab w:val="left" w:pos="3686"/>
          <w:tab w:val="left" w:pos="4537"/>
        </w:tabs>
        <w:contextualSpacing/>
        <w:rPr>
          <w:color w:val="000000"/>
          <w:sz w:val="20"/>
          <w:szCs w:val="20"/>
        </w:rPr>
      </w:pPr>
      <w:r w:rsidRPr="002C3C6D">
        <w:rPr>
          <w:color w:val="000000"/>
          <w:sz w:val="20"/>
          <w:szCs w:val="20"/>
        </w:rPr>
        <w:t xml:space="preserve">This section contains basic weight and center of gravity </w:t>
      </w:r>
      <w:r w:rsidR="00FA752A">
        <w:rPr>
          <w:color w:val="000000"/>
          <w:sz w:val="20"/>
          <w:szCs w:val="20"/>
        </w:rPr>
        <w:t xml:space="preserve">(CG) </w:t>
      </w:r>
      <w:r w:rsidRPr="002C3C6D">
        <w:rPr>
          <w:color w:val="000000"/>
          <w:sz w:val="20"/>
          <w:szCs w:val="20"/>
        </w:rPr>
        <w:t xml:space="preserve">information necessary to ensure correct loading of the aircraft and comprises Aircraft Weight and Loading System pages.  </w:t>
      </w:r>
    </w:p>
    <w:p w:rsidR="00621534" w:rsidRPr="00BB3A82" w:rsidRDefault="00621534" w:rsidP="00621534">
      <w:pPr>
        <w:pStyle w:val="DefaultText"/>
        <w:tabs>
          <w:tab w:val="left" w:pos="850"/>
          <w:tab w:val="left" w:pos="1418"/>
          <w:tab w:val="left" w:pos="2268"/>
          <w:tab w:val="left" w:pos="3686"/>
          <w:tab w:val="left" w:pos="4537"/>
        </w:tabs>
        <w:contextualSpacing/>
      </w:pPr>
    </w:p>
    <w:p w:rsidR="00621534" w:rsidRPr="002C3C6D" w:rsidRDefault="00621534" w:rsidP="00621534">
      <w:pPr>
        <w:pStyle w:val="DefaultText"/>
        <w:tabs>
          <w:tab w:val="left" w:pos="850"/>
          <w:tab w:val="left" w:pos="1418"/>
          <w:tab w:val="left" w:pos="2268"/>
          <w:tab w:val="left" w:pos="3686"/>
          <w:tab w:val="left" w:pos="4537"/>
        </w:tabs>
        <w:contextualSpacing/>
        <w:jc w:val="both"/>
        <w:rPr>
          <w:sz w:val="20"/>
          <w:szCs w:val="20"/>
        </w:rPr>
      </w:pPr>
      <w:r w:rsidRPr="002C3C6D">
        <w:rPr>
          <w:sz w:val="20"/>
          <w:szCs w:val="20"/>
        </w:rPr>
        <w:t>Use the following for Weight and Balance calculations:</w:t>
      </w:r>
    </w:p>
    <w:p w:rsidR="00FD4542" w:rsidRDefault="00621534" w:rsidP="00FD4542">
      <w:pPr>
        <w:pStyle w:val="DefaultText"/>
        <w:tabs>
          <w:tab w:val="left" w:pos="850"/>
          <w:tab w:val="left" w:pos="1418"/>
          <w:tab w:val="left" w:pos="2268"/>
          <w:tab w:val="left" w:pos="5040"/>
        </w:tabs>
        <w:contextualSpacing/>
        <w:rPr>
          <w:bCs/>
          <w:sz w:val="20"/>
          <w:szCs w:val="20"/>
        </w:rPr>
      </w:pPr>
      <w:r w:rsidRPr="002C3C6D">
        <w:rPr>
          <w:sz w:val="20"/>
          <w:szCs w:val="20"/>
        </w:rPr>
        <w:t xml:space="preserve">Approved </w:t>
      </w:r>
      <w:r w:rsidR="00FA752A">
        <w:rPr>
          <w:sz w:val="20"/>
          <w:szCs w:val="20"/>
        </w:rPr>
        <w:t xml:space="preserve">CG </w:t>
      </w:r>
      <w:r w:rsidRPr="002C3C6D">
        <w:rPr>
          <w:sz w:val="20"/>
          <w:szCs w:val="20"/>
        </w:rPr>
        <w:t>forward limit</w:t>
      </w:r>
      <w:r>
        <w:rPr>
          <w:sz w:val="20"/>
          <w:szCs w:val="20"/>
        </w:rPr>
        <w:t>, aft of Datum:</w:t>
      </w:r>
      <w:r>
        <w:rPr>
          <w:sz w:val="20"/>
          <w:szCs w:val="20"/>
        </w:rPr>
        <w:tab/>
      </w:r>
      <w:r w:rsidRPr="002C3C6D">
        <w:rPr>
          <w:bCs/>
          <w:sz w:val="20"/>
          <w:szCs w:val="20"/>
        </w:rPr>
        <w:t xml:space="preserve">88.7” </w:t>
      </w:r>
      <w:r>
        <w:rPr>
          <w:bCs/>
          <w:sz w:val="20"/>
          <w:szCs w:val="20"/>
        </w:rPr>
        <w:tab/>
      </w:r>
      <w:r w:rsidR="00207DA8">
        <w:rPr>
          <w:bCs/>
          <w:sz w:val="20"/>
          <w:szCs w:val="20"/>
        </w:rPr>
        <w:t>2.253 m</w:t>
      </w:r>
      <w:r w:rsidRPr="002C3C6D">
        <w:rPr>
          <w:bCs/>
          <w:sz w:val="20"/>
          <w:szCs w:val="20"/>
        </w:rPr>
        <w:t xml:space="preserve"> </w:t>
      </w:r>
      <w:r>
        <w:rPr>
          <w:sz w:val="20"/>
          <w:szCs w:val="20"/>
        </w:rPr>
        <w:br/>
      </w:r>
      <w:r w:rsidR="00FD4542" w:rsidRPr="002C3C6D">
        <w:rPr>
          <w:sz w:val="20"/>
          <w:szCs w:val="20"/>
        </w:rPr>
        <w:t>Approv</w:t>
      </w:r>
      <w:r w:rsidR="00FD4542">
        <w:rPr>
          <w:sz w:val="20"/>
          <w:szCs w:val="20"/>
        </w:rPr>
        <w:t>ed CG aft limit, aft of Datum:</w:t>
      </w:r>
      <w:r w:rsidR="00FD4542">
        <w:rPr>
          <w:sz w:val="20"/>
          <w:szCs w:val="20"/>
        </w:rPr>
        <w:tab/>
      </w:r>
      <w:r w:rsidR="00FD4542" w:rsidRPr="002C3C6D">
        <w:rPr>
          <w:bCs/>
          <w:sz w:val="20"/>
          <w:szCs w:val="20"/>
        </w:rPr>
        <w:t xml:space="preserve">97.4” </w:t>
      </w:r>
      <w:r w:rsidR="00FD4542">
        <w:rPr>
          <w:bCs/>
          <w:sz w:val="20"/>
          <w:szCs w:val="20"/>
        </w:rPr>
        <w:tab/>
        <w:t>2.474 m</w:t>
      </w:r>
      <w:r w:rsidR="00FD4542" w:rsidRPr="002C3C6D">
        <w:rPr>
          <w:bCs/>
          <w:sz w:val="20"/>
          <w:szCs w:val="20"/>
        </w:rPr>
        <w:t xml:space="preserve"> </w:t>
      </w:r>
    </w:p>
    <w:p w:rsidR="00621534" w:rsidRDefault="00FD4542" w:rsidP="00FD4542">
      <w:pPr>
        <w:pStyle w:val="DefaultText"/>
        <w:tabs>
          <w:tab w:val="left" w:pos="850"/>
          <w:tab w:val="left" w:pos="1418"/>
          <w:tab w:val="left" w:pos="2268"/>
          <w:tab w:val="left" w:pos="5040"/>
        </w:tabs>
        <w:contextualSpacing/>
        <w:rPr>
          <w:bCs/>
          <w:sz w:val="20"/>
          <w:szCs w:val="20"/>
        </w:rPr>
      </w:pPr>
      <w:r w:rsidRPr="002C3C6D">
        <w:rPr>
          <w:sz w:val="20"/>
          <w:szCs w:val="20"/>
        </w:rPr>
        <w:t>Approv</w:t>
      </w:r>
      <w:r>
        <w:rPr>
          <w:sz w:val="20"/>
          <w:szCs w:val="20"/>
        </w:rPr>
        <w:t>ed Aerobatic CG aft limit, aft of Datum:</w:t>
      </w:r>
      <w:r>
        <w:rPr>
          <w:sz w:val="20"/>
          <w:szCs w:val="20"/>
        </w:rPr>
        <w:tab/>
      </w:r>
      <w:r w:rsidRPr="002C3C6D">
        <w:rPr>
          <w:bCs/>
          <w:sz w:val="20"/>
          <w:szCs w:val="20"/>
        </w:rPr>
        <w:t>9</w:t>
      </w:r>
      <w:r>
        <w:rPr>
          <w:bCs/>
          <w:sz w:val="20"/>
          <w:szCs w:val="20"/>
        </w:rPr>
        <w:t>5.9</w:t>
      </w:r>
      <w:r w:rsidRPr="002C3C6D">
        <w:rPr>
          <w:bCs/>
          <w:sz w:val="20"/>
          <w:szCs w:val="20"/>
        </w:rPr>
        <w:t xml:space="preserve">” </w:t>
      </w:r>
      <w:r>
        <w:rPr>
          <w:bCs/>
          <w:sz w:val="20"/>
          <w:szCs w:val="20"/>
        </w:rPr>
        <w:tab/>
        <w:t>2.436 m</w:t>
      </w:r>
      <w:r w:rsidRPr="002C3C6D">
        <w:rPr>
          <w:bCs/>
          <w:sz w:val="20"/>
          <w:szCs w:val="20"/>
        </w:rPr>
        <w:t xml:space="preserve"> </w:t>
      </w:r>
      <w:r w:rsidR="00621534">
        <w:rPr>
          <w:sz w:val="20"/>
          <w:szCs w:val="20"/>
        </w:rPr>
        <w:br/>
        <w:t>Approved maximum weight:</w:t>
      </w:r>
      <w:r w:rsidR="00621534">
        <w:rPr>
          <w:sz w:val="20"/>
          <w:szCs w:val="20"/>
        </w:rPr>
        <w:tab/>
      </w:r>
      <w:r w:rsidR="00621534" w:rsidRPr="002C3C6D">
        <w:rPr>
          <w:bCs/>
          <w:sz w:val="20"/>
          <w:szCs w:val="20"/>
        </w:rPr>
        <w:t>2000 lb</w:t>
      </w:r>
      <w:r w:rsidR="00621534">
        <w:rPr>
          <w:bCs/>
          <w:sz w:val="20"/>
          <w:szCs w:val="20"/>
        </w:rPr>
        <w:tab/>
      </w:r>
      <w:r w:rsidR="00207DA8">
        <w:rPr>
          <w:bCs/>
          <w:sz w:val="20"/>
          <w:szCs w:val="20"/>
        </w:rPr>
        <w:t>907</w:t>
      </w:r>
      <w:r w:rsidR="008A225A">
        <w:rPr>
          <w:bCs/>
          <w:sz w:val="20"/>
          <w:szCs w:val="20"/>
        </w:rPr>
        <w:t>.2</w:t>
      </w:r>
      <w:r w:rsidR="00207DA8">
        <w:rPr>
          <w:bCs/>
          <w:sz w:val="20"/>
          <w:szCs w:val="20"/>
        </w:rPr>
        <w:t xml:space="preserve"> </w:t>
      </w:r>
      <w:proofErr w:type="spellStart"/>
      <w:r w:rsidR="00207DA8">
        <w:rPr>
          <w:bCs/>
          <w:sz w:val="20"/>
          <w:szCs w:val="20"/>
        </w:rPr>
        <w:t>kgf</w:t>
      </w:r>
      <w:proofErr w:type="spellEnd"/>
    </w:p>
    <w:p w:rsidR="00FD4542" w:rsidRDefault="00FD4542" w:rsidP="00FD4542">
      <w:pPr>
        <w:pStyle w:val="DefaultText"/>
        <w:tabs>
          <w:tab w:val="left" w:pos="850"/>
          <w:tab w:val="left" w:pos="1418"/>
          <w:tab w:val="left" w:pos="2268"/>
          <w:tab w:val="left" w:pos="5040"/>
        </w:tabs>
        <w:contextualSpacing/>
        <w:rPr>
          <w:bCs/>
          <w:sz w:val="20"/>
          <w:szCs w:val="20"/>
        </w:rPr>
      </w:pPr>
      <w:r>
        <w:rPr>
          <w:bCs/>
          <w:sz w:val="20"/>
          <w:szCs w:val="20"/>
        </w:rPr>
        <w:t>Approved maximum aerobatic weight</w:t>
      </w:r>
      <w:r>
        <w:rPr>
          <w:bCs/>
          <w:sz w:val="20"/>
          <w:szCs w:val="20"/>
        </w:rPr>
        <w:tab/>
        <w:t>1800 lb</w:t>
      </w:r>
      <w:r>
        <w:rPr>
          <w:bCs/>
          <w:sz w:val="20"/>
          <w:szCs w:val="20"/>
        </w:rPr>
        <w:tab/>
        <w:t>816</w:t>
      </w:r>
      <w:r w:rsidR="008A225A">
        <w:rPr>
          <w:bCs/>
          <w:sz w:val="20"/>
          <w:szCs w:val="20"/>
        </w:rPr>
        <w:t>.5</w:t>
      </w:r>
      <w:r>
        <w:rPr>
          <w:bCs/>
          <w:sz w:val="20"/>
          <w:szCs w:val="20"/>
        </w:rPr>
        <w:t xml:space="preserve"> </w:t>
      </w:r>
      <w:proofErr w:type="spellStart"/>
      <w:r>
        <w:rPr>
          <w:bCs/>
          <w:sz w:val="20"/>
          <w:szCs w:val="20"/>
        </w:rPr>
        <w:t>kgf</w:t>
      </w:r>
      <w:proofErr w:type="spellEnd"/>
    </w:p>
    <w:p w:rsidR="00621534" w:rsidRPr="002C3C6D" w:rsidRDefault="00621534" w:rsidP="00621534">
      <w:pPr>
        <w:pStyle w:val="DefaultText"/>
        <w:tabs>
          <w:tab w:val="left" w:pos="850"/>
          <w:tab w:val="left" w:pos="1418"/>
          <w:tab w:val="left" w:pos="2268"/>
          <w:tab w:val="left" w:pos="3960"/>
          <w:tab w:val="left" w:pos="5040"/>
        </w:tabs>
        <w:contextualSpacing/>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9"/>
        <w:gridCol w:w="1479"/>
        <w:gridCol w:w="513"/>
        <w:gridCol w:w="1565"/>
        <w:gridCol w:w="496"/>
        <w:gridCol w:w="2204"/>
      </w:tblGrid>
      <w:tr w:rsidR="00E15010" w:rsidRPr="002C3C6D" w:rsidTr="00C26503">
        <w:trPr>
          <w:trHeight w:val="555"/>
        </w:trPr>
        <w:tc>
          <w:tcPr>
            <w:tcW w:w="1733" w:type="pct"/>
            <w:vAlign w:val="center"/>
          </w:tcPr>
          <w:p w:rsidR="00621534" w:rsidRPr="002C3C6D" w:rsidRDefault="00621534" w:rsidP="00C26503">
            <w:pPr>
              <w:pStyle w:val="DefaultText"/>
              <w:tabs>
                <w:tab w:val="left" w:pos="850"/>
                <w:tab w:val="left" w:pos="2268"/>
                <w:tab w:val="left" w:pos="3686"/>
                <w:tab w:val="left" w:pos="4537"/>
              </w:tabs>
              <w:contextualSpacing/>
              <w:jc w:val="center"/>
              <w:rPr>
                <w:b/>
                <w:sz w:val="20"/>
                <w:szCs w:val="20"/>
              </w:rPr>
            </w:pPr>
            <w:r w:rsidRPr="002C3C6D">
              <w:rPr>
                <w:b/>
                <w:sz w:val="20"/>
                <w:szCs w:val="20"/>
              </w:rPr>
              <w:t>Item</w:t>
            </w:r>
          </w:p>
        </w:tc>
        <w:tc>
          <w:tcPr>
            <w:tcW w:w="772" w:type="pct"/>
            <w:vAlign w:val="center"/>
          </w:tcPr>
          <w:p w:rsidR="00621534" w:rsidRPr="002C3C6D" w:rsidRDefault="00621534" w:rsidP="00C26503">
            <w:pPr>
              <w:pStyle w:val="DefaultText"/>
              <w:tabs>
                <w:tab w:val="left" w:pos="850"/>
                <w:tab w:val="left" w:pos="2268"/>
                <w:tab w:val="left" w:pos="3686"/>
                <w:tab w:val="left" w:pos="4537"/>
              </w:tabs>
              <w:contextualSpacing/>
              <w:jc w:val="center"/>
              <w:rPr>
                <w:b/>
                <w:sz w:val="20"/>
                <w:szCs w:val="20"/>
              </w:rPr>
            </w:pPr>
            <w:r w:rsidRPr="002C3C6D">
              <w:rPr>
                <w:b/>
                <w:sz w:val="20"/>
                <w:szCs w:val="20"/>
              </w:rPr>
              <w:t>Weight</w:t>
            </w:r>
          </w:p>
        </w:tc>
        <w:tc>
          <w:tcPr>
            <w:tcW w:w="268" w:type="pct"/>
            <w:vAlign w:val="center"/>
          </w:tcPr>
          <w:p w:rsidR="00621534" w:rsidRPr="002C3C6D" w:rsidRDefault="00621534" w:rsidP="00C26503">
            <w:pPr>
              <w:pStyle w:val="DefaultText"/>
              <w:tabs>
                <w:tab w:val="left" w:pos="850"/>
                <w:tab w:val="left" w:pos="2268"/>
                <w:tab w:val="left" w:pos="3686"/>
                <w:tab w:val="left" w:pos="4537"/>
              </w:tabs>
              <w:contextualSpacing/>
              <w:jc w:val="center"/>
              <w:rPr>
                <w:b/>
                <w:sz w:val="20"/>
                <w:szCs w:val="20"/>
              </w:rPr>
            </w:pPr>
            <w:r w:rsidRPr="002C3C6D">
              <w:rPr>
                <w:b/>
                <w:sz w:val="20"/>
                <w:szCs w:val="20"/>
              </w:rPr>
              <w:t>X</w:t>
            </w:r>
          </w:p>
        </w:tc>
        <w:tc>
          <w:tcPr>
            <w:tcW w:w="817" w:type="pct"/>
            <w:vAlign w:val="center"/>
          </w:tcPr>
          <w:p w:rsidR="00621534" w:rsidRPr="002C3C6D" w:rsidRDefault="00621534" w:rsidP="00C26503">
            <w:pPr>
              <w:pStyle w:val="DefaultText"/>
              <w:tabs>
                <w:tab w:val="left" w:pos="850"/>
                <w:tab w:val="left" w:pos="2268"/>
                <w:tab w:val="left" w:pos="3686"/>
                <w:tab w:val="left" w:pos="4537"/>
              </w:tabs>
              <w:contextualSpacing/>
              <w:jc w:val="center"/>
              <w:rPr>
                <w:b/>
                <w:sz w:val="20"/>
                <w:szCs w:val="20"/>
              </w:rPr>
            </w:pPr>
            <w:r w:rsidRPr="002C3C6D">
              <w:rPr>
                <w:b/>
                <w:sz w:val="20"/>
                <w:szCs w:val="20"/>
              </w:rPr>
              <w:t>Arm</w:t>
            </w:r>
          </w:p>
        </w:tc>
        <w:tc>
          <w:tcPr>
            <w:tcW w:w="259"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b/>
                <w:sz w:val="20"/>
                <w:szCs w:val="20"/>
              </w:rPr>
            </w:pPr>
            <w:r w:rsidRPr="002C3C6D">
              <w:rPr>
                <w:b/>
                <w:sz w:val="20"/>
                <w:szCs w:val="20"/>
              </w:rPr>
              <w:t>=</w:t>
            </w:r>
          </w:p>
        </w:tc>
        <w:tc>
          <w:tcPr>
            <w:tcW w:w="1151"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b/>
                <w:sz w:val="20"/>
                <w:szCs w:val="20"/>
              </w:rPr>
            </w:pPr>
            <w:r w:rsidRPr="002C3C6D">
              <w:rPr>
                <w:b/>
                <w:sz w:val="20"/>
                <w:szCs w:val="20"/>
              </w:rPr>
              <w:t>Moment</w:t>
            </w:r>
          </w:p>
        </w:tc>
      </w:tr>
      <w:tr w:rsidR="00E15010" w:rsidRPr="002C3C6D" w:rsidTr="00C26503">
        <w:trPr>
          <w:trHeight w:val="323"/>
        </w:trPr>
        <w:tc>
          <w:tcPr>
            <w:tcW w:w="1733" w:type="pct"/>
            <w:vAlign w:val="center"/>
          </w:tcPr>
          <w:p w:rsidR="00621534" w:rsidRPr="002C3C6D" w:rsidRDefault="00621534" w:rsidP="00FA752A">
            <w:pPr>
              <w:pStyle w:val="DefaultText"/>
              <w:tabs>
                <w:tab w:val="left" w:pos="850"/>
                <w:tab w:val="left" w:pos="2268"/>
                <w:tab w:val="left" w:pos="3686"/>
                <w:tab w:val="left" w:pos="4537"/>
              </w:tabs>
              <w:contextualSpacing/>
              <w:jc w:val="center"/>
              <w:rPr>
                <w:sz w:val="20"/>
                <w:szCs w:val="20"/>
              </w:rPr>
            </w:pPr>
            <w:r w:rsidRPr="002C3C6D">
              <w:rPr>
                <w:sz w:val="20"/>
                <w:szCs w:val="20"/>
              </w:rPr>
              <w:t>C-GVRL Empty</w:t>
            </w:r>
            <w:r>
              <w:rPr>
                <w:sz w:val="20"/>
                <w:szCs w:val="20"/>
              </w:rPr>
              <w:t>, w</w:t>
            </w:r>
            <w:r w:rsidRPr="002C3C6D">
              <w:rPr>
                <w:sz w:val="20"/>
                <w:szCs w:val="20"/>
              </w:rPr>
              <w:t xml:space="preserve">ith </w:t>
            </w:r>
            <w:r w:rsidR="00FA752A">
              <w:rPr>
                <w:sz w:val="20"/>
                <w:szCs w:val="20"/>
              </w:rPr>
              <w:t xml:space="preserve">18 </w:t>
            </w:r>
            <w:r w:rsidRPr="002C3C6D">
              <w:rPr>
                <w:sz w:val="20"/>
                <w:szCs w:val="20"/>
              </w:rPr>
              <w:t>lbs</w:t>
            </w:r>
            <w:r>
              <w:rPr>
                <w:sz w:val="20"/>
                <w:szCs w:val="20"/>
              </w:rPr>
              <w:t xml:space="preserve"> (</w:t>
            </w:r>
            <w:r w:rsidR="00FA752A">
              <w:rPr>
                <w:sz w:val="20"/>
                <w:szCs w:val="20"/>
              </w:rPr>
              <w:t>9</w:t>
            </w:r>
            <w:r>
              <w:rPr>
                <w:sz w:val="20"/>
                <w:szCs w:val="20"/>
              </w:rPr>
              <w:t xml:space="preserve"> USQ)</w:t>
            </w:r>
            <w:r w:rsidRPr="002C3C6D">
              <w:rPr>
                <w:sz w:val="20"/>
                <w:szCs w:val="20"/>
              </w:rPr>
              <w:t xml:space="preserve"> </w:t>
            </w:r>
            <w:r w:rsidR="00FD3DB0">
              <w:rPr>
                <w:sz w:val="20"/>
                <w:szCs w:val="20"/>
              </w:rPr>
              <w:t xml:space="preserve">10 USQ </w:t>
            </w:r>
            <w:r w:rsidRPr="002C3C6D">
              <w:rPr>
                <w:sz w:val="20"/>
                <w:szCs w:val="20"/>
              </w:rPr>
              <w:t>oil included</w:t>
            </w:r>
            <w:r w:rsidR="00FD3DB0">
              <w:rPr>
                <w:sz w:val="20"/>
                <w:szCs w:val="20"/>
              </w:rPr>
              <w:t xml:space="preserve"> (Amendment </w:t>
            </w:r>
            <w:r w:rsidR="00FA752A">
              <w:rPr>
                <w:sz w:val="20"/>
                <w:szCs w:val="20"/>
              </w:rPr>
              <w:t>2</w:t>
            </w:r>
            <w:r w:rsidR="00FD3DB0">
              <w:rPr>
                <w:sz w:val="20"/>
                <w:szCs w:val="20"/>
              </w:rPr>
              <w:t>)</w:t>
            </w:r>
          </w:p>
        </w:tc>
        <w:tc>
          <w:tcPr>
            <w:tcW w:w="772" w:type="pct"/>
            <w:vAlign w:val="center"/>
          </w:tcPr>
          <w:p w:rsidR="00621534" w:rsidRPr="002C3C6D" w:rsidRDefault="00FA752A" w:rsidP="00C26503">
            <w:pPr>
              <w:pStyle w:val="DefaultText"/>
              <w:tabs>
                <w:tab w:val="left" w:pos="850"/>
                <w:tab w:val="left" w:pos="2268"/>
                <w:tab w:val="left" w:pos="3686"/>
                <w:tab w:val="left" w:pos="4537"/>
              </w:tabs>
              <w:contextualSpacing/>
              <w:jc w:val="center"/>
              <w:rPr>
                <w:bCs/>
                <w:sz w:val="20"/>
                <w:szCs w:val="20"/>
              </w:rPr>
            </w:pPr>
            <w:r>
              <w:rPr>
                <w:bCs/>
                <w:sz w:val="20"/>
                <w:szCs w:val="20"/>
              </w:rPr>
              <w:t xml:space="preserve">1266 </w:t>
            </w:r>
            <w:r w:rsidR="00621534" w:rsidRPr="002C3C6D">
              <w:rPr>
                <w:bCs/>
                <w:sz w:val="20"/>
                <w:szCs w:val="20"/>
              </w:rPr>
              <w:t>lb</w:t>
            </w:r>
          </w:p>
          <w:p w:rsidR="00621534" w:rsidRPr="002C3C6D" w:rsidRDefault="00621534" w:rsidP="00FA752A">
            <w:pPr>
              <w:pStyle w:val="DefaultText"/>
              <w:tabs>
                <w:tab w:val="left" w:pos="850"/>
                <w:tab w:val="left" w:pos="2268"/>
                <w:tab w:val="left" w:pos="3686"/>
                <w:tab w:val="left" w:pos="4537"/>
              </w:tabs>
              <w:contextualSpacing/>
              <w:jc w:val="center"/>
              <w:rPr>
                <w:bCs/>
                <w:sz w:val="20"/>
                <w:szCs w:val="20"/>
              </w:rPr>
            </w:pPr>
            <w:r>
              <w:rPr>
                <w:bCs/>
                <w:sz w:val="20"/>
                <w:szCs w:val="20"/>
              </w:rPr>
              <w:t>(</w:t>
            </w:r>
            <w:r w:rsidR="00FA752A">
              <w:rPr>
                <w:bCs/>
                <w:sz w:val="20"/>
                <w:szCs w:val="20"/>
              </w:rPr>
              <w:t>574</w:t>
            </w:r>
            <w:r w:rsidR="008A225A">
              <w:rPr>
                <w:bCs/>
                <w:sz w:val="20"/>
                <w:szCs w:val="20"/>
              </w:rPr>
              <w:t>.2</w:t>
            </w:r>
            <w:r w:rsidRPr="002C3C6D">
              <w:rPr>
                <w:bCs/>
                <w:sz w:val="20"/>
                <w:szCs w:val="20"/>
              </w:rPr>
              <w:t xml:space="preserve"> </w:t>
            </w:r>
            <w:proofErr w:type="spellStart"/>
            <w:r w:rsidRPr="002C3C6D">
              <w:rPr>
                <w:bCs/>
                <w:sz w:val="20"/>
                <w:szCs w:val="20"/>
              </w:rPr>
              <w:t>kgf</w:t>
            </w:r>
            <w:proofErr w:type="spellEnd"/>
            <w:r>
              <w:rPr>
                <w:bCs/>
                <w:sz w:val="20"/>
                <w:szCs w:val="20"/>
              </w:rPr>
              <w:t>)</w:t>
            </w:r>
          </w:p>
        </w:tc>
        <w:tc>
          <w:tcPr>
            <w:tcW w:w="268"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X</w:t>
            </w:r>
          </w:p>
        </w:tc>
        <w:tc>
          <w:tcPr>
            <w:tcW w:w="817" w:type="pct"/>
            <w:vAlign w:val="center"/>
          </w:tcPr>
          <w:p w:rsidR="00621534" w:rsidRPr="002C3C6D" w:rsidRDefault="00FA752A" w:rsidP="008A225A">
            <w:pPr>
              <w:pStyle w:val="DefaultText"/>
              <w:tabs>
                <w:tab w:val="left" w:pos="850"/>
                <w:tab w:val="left" w:pos="2268"/>
                <w:tab w:val="left" w:pos="3686"/>
                <w:tab w:val="left" w:pos="4537"/>
              </w:tabs>
              <w:contextualSpacing/>
              <w:jc w:val="center"/>
              <w:rPr>
                <w:bCs/>
                <w:sz w:val="20"/>
                <w:szCs w:val="20"/>
              </w:rPr>
            </w:pPr>
            <w:r>
              <w:rPr>
                <w:bCs/>
                <w:sz w:val="20"/>
                <w:szCs w:val="20"/>
              </w:rPr>
              <w:t>87.0</w:t>
            </w:r>
            <w:r w:rsidR="00621534" w:rsidRPr="002C3C6D">
              <w:rPr>
                <w:bCs/>
                <w:sz w:val="20"/>
                <w:szCs w:val="20"/>
              </w:rPr>
              <w:t>”</w:t>
            </w:r>
            <w:r w:rsidR="00621534" w:rsidRPr="002C3C6D">
              <w:rPr>
                <w:bCs/>
                <w:sz w:val="20"/>
                <w:szCs w:val="20"/>
              </w:rPr>
              <w:br/>
              <w:t>(2.</w:t>
            </w:r>
            <w:r w:rsidR="008A225A">
              <w:rPr>
                <w:bCs/>
                <w:sz w:val="20"/>
                <w:szCs w:val="20"/>
              </w:rPr>
              <w:t>210</w:t>
            </w:r>
            <w:r w:rsidR="00621534" w:rsidRPr="002C3C6D">
              <w:rPr>
                <w:bCs/>
                <w:sz w:val="20"/>
                <w:szCs w:val="20"/>
              </w:rPr>
              <w:t xml:space="preserve"> m)</w:t>
            </w:r>
          </w:p>
        </w:tc>
        <w:tc>
          <w:tcPr>
            <w:tcW w:w="259"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r w:rsidRPr="002C3C6D">
              <w:rPr>
                <w:sz w:val="20"/>
                <w:szCs w:val="20"/>
              </w:rPr>
              <w:t>=</w:t>
            </w:r>
          </w:p>
        </w:tc>
        <w:tc>
          <w:tcPr>
            <w:tcW w:w="1151" w:type="pct"/>
            <w:vAlign w:val="center"/>
          </w:tcPr>
          <w:p w:rsidR="00621534" w:rsidRPr="002C3C6D" w:rsidRDefault="00FA752A" w:rsidP="008A225A">
            <w:pPr>
              <w:pStyle w:val="DefaultText"/>
              <w:tabs>
                <w:tab w:val="left" w:pos="850"/>
                <w:tab w:val="left" w:pos="1418"/>
                <w:tab w:val="left" w:pos="2268"/>
                <w:tab w:val="left" w:pos="3686"/>
                <w:tab w:val="left" w:pos="4537"/>
              </w:tabs>
              <w:contextualSpacing/>
              <w:jc w:val="center"/>
              <w:rPr>
                <w:bCs/>
                <w:sz w:val="20"/>
                <w:szCs w:val="20"/>
              </w:rPr>
            </w:pPr>
            <w:r>
              <w:rPr>
                <w:bCs/>
                <w:sz w:val="20"/>
                <w:szCs w:val="20"/>
              </w:rPr>
              <w:t>110,</w:t>
            </w:r>
            <w:r w:rsidR="008A225A">
              <w:rPr>
                <w:bCs/>
                <w:sz w:val="20"/>
                <w:szCs w:val="20"/>
              </w:rPr>
              <w:t>142</w:t>
            </w:r>
            <w:r w:rsidR="00621534" w:rsidRPr="002C3C6D">
              <w:rPr>
                <w:bCs/>
                <w:sz w:val="20"/>
                <w:szCs w:val="20"/>
              </w:rPr>
              <w:t xml:space="preserve"> lb-in</w:t>
            </w:r>
            <w:r w:rsidR="00621534">
              <w:rPr>
                <w:bCs/>
                <w:sz w:val="20"/>
                <w:szCs w:val="20"/>
              </w:rPr>
              <w:br/>
              <w:t>(</w:t>
            </w:r>
            <w:r w:rsidR="008A225A">
              <w:rPr>
                <w:bCs/>
                <w:sz w:val="20"/>
                <w:szCs w:val="20"/>
              </w:rPr>
              <w:t>1268.0</w:t>
            </w:r>
            <w:r w:rsidR="00621534">
              <w:rPr>
                <w:bCs/>
                <w:sz w:val="20"/>
                <w:szCs w:val="20"/>
              </w:rPr>
              <w:t>)</w:t>
            </w:r>
            <w:r w:rsidR="00621534" w:rsidRPr="002C3C6D">
              <w:rPr>
                <w:bCs/>
                <w:sz w:val="20"/>
                <w:szCs w:val="20"/>
              </w:rPr>
              <w:t xml:space="preserve"> </w:t>
            </w:r>
            <w:proofErr w:type="spellStart"/>
            <w:r w:rsidR="00621534" w:rsidRPr="002C3C6D">
              <w:rPr>
                <w:bCs/>
                <w:sz w:val="20"/>
                <w:szCs w:val="20"/>
              </w:rPr>
              <w:t>kgf</w:t>
            </w:r>
            <w:proofErr w:type="spellEnd"/>
            <w:r w:rsidR="00621534" w:rsidRPr="002C3C6D">
              <w:rPr>
                <w:bCs/>
                <w:sz w:val="20"/>
                <w:szCs w:val="20"/>
              </w:rPr>
              <w:t>-m</w:t>
            </w:r>
          </w:p>
        </w:tc>
      </w:tr>
      <w:tr w:rsidR="00E15010" w:rsidRPr="002C3C6D" w:rsidTr="00C26503">
        <w:trPr>
          <w:trHeight w:val="323"/>
        </w:trPr>
        <w:tc>
          <w:tcPr>
            <w:tcW w:w="1733"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Pilot</w:t>
            </w:r>
          </w:p>
        </w:tc>
        <w:tc>
          <w:tcPr>
            <w:tcW w:w="772" w:type="pct"/>
            <w:vAlign w:val="center"/>
          </w:tcPr>
          <w:p w:rsidR="00621534" w:rsidRPr="002C3C6D" w:rsidRDefault="00621534" w:rsidP="00C26503">
            <w:pPr>
              <w:pStyle w:val="DefaultText"/>
              <w:tabs>
                <w:tab w:val="left" w:pos="850"/>
                <w:tab w:val="left" w:pos="2268"/>
                <w:tab w:val="left" w:pos="3686"/>
                <w:tab w:val="left" w:pos="4537"/>
              </w:tabs>
              <w:contextualSpacing/>
              <w:rPr>
                <w:sz w:val="20"/>
                <w:szCs w:val="20"/>
              </w:rPr>
            </w:pPr>
          </w:p>
        </w:tc>
        <w:tc>
          <w:tcPr>
            <w:tcW w:w="268"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X</w:t>
            </w:r>
          </w:p>
        </w:tc>
        <w:tc>
          <w:tcPr>
            <w:tcW w:w="817"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108”</w:t>
            </w:r>
            <w:r>
              <w:rPr>
                <w:sz w:val="20"/>
                <w:szCs w:val="20"/>
              </w:rPr>
              <w:br/>
              <w:t>(</w:t>
            </w:r>
            <w:r w:rsidRPr="002C3C6D">
              <w:rPr>
                <w:sz w:val="20"/>
                <w:szCs w:val="20"/>
              </w:rPr>
              <w:t>2.743 m</w:t>
            </w:r>
            <w:r>
              <w:rPr>
                <w:sz w:val="20"/>
                <w:szCs w:val="20"/>
              </w:rPr>
              <w:t>)</w:t>
            </w:r>
          </w:p>
        </w:tc>
        <w:tc>
          <w:tcPr>
            <w:tcW w:w="259"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r w:rsidRPr="002C3C6D">
              <w:rPr>
                <w:sz w:val="20"/>
                <w:szCs w:val="20"/>
              </w:rPr>
              <w:t>=</w:t>
            </w:r>
          </w:p>
        </w:tc>
        <w:tc>
          <w:tcPr>
            <w:tcW w:w="1151"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rPr>
                <w:sz w:val="20"/>
                <w:szCs w:val="20"/>
              </w:rPr>
            </w:pPr>
          </w:p>
        </w:tc>
      </w:tr>
      <w:tr w:rsidR="00E15010" w:rsidRPr="002C3C6D" w:rsidTr="00C26503">
        <w:trPr>
          <w:trHeight w:val="350"/>
        </w:trPr>
        <w:tc>
          <w:tcPr>
            <w:tcW w:w="1733"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Fuel</w:t>
            </w:r>
          </w:p>
        </w:tc>
        <w:tc>
          <w:tcPr>
            <w:tcW w:w="772" w:type="pct"/>
            <w:vAlign w:val="center"/>
          </w:tcPr>
          <w:p w:rsidR="00621534" w:rsidRPr="002C3C6D" w:rsidRDefault="00621534" w:rsidP="00C26503">
            <w:pPr>
              <w:pStyle w:val="DefaultText"/>
              <w:tabs>
                <w:tab w:val="left" w:pos="850"/>
                <w:tab w:val="left" w:pos="2268"/>
                <w:tab w:val="left" w:pos="3686"/>
                <w:tab w:val="left" w:pos="4537"/>
              </w:tabs>
              <w:contextualSpacing/>
              <w:rPr>
                <w:sz w:val="20"/>
                <w:szCs w:val="20"/>
              </w:rPr>
            </w:pPr>
          </w:p>
        </w:tc>
        <w:tc>
          <w:tcPr>
            <w:tcW w:w="268" w:type="pct"/>
            <w:vAlign w:val="center"/>
          </w:tcPr>
          <w:p w:rsidR="00621534" w:rsidRPr="002C3C6D" w:rsidRDefault="00621534" w:rsidP="00535243">
            <w:pPr>
              <w:pStyle w:val="DefaultText"/>
              <w:tabs>
                <w:tab w:val="left" w:pos="850"/>
                <w:tab w:val="left" w:pos="2268"/>
                <w:tab w:val="left" w:pos="3686"/>
                <w:tab w:val="left" w:pos="4537"/>
              </w:tabs>
              <w:contextualSpacing/>
              <w:jc w:val="center"/>
              <w:rPr>
                <w:sz w:val="20"/>
                <w:szCs w:val="20"/>
              </w:rPr>
            </w:pPr>
            <w:r w:rsidRPr="002C3C6D">
              <w:rPr>
                <w:sz w:val="20"/>
                <w:szCs w:val="20"/>
              </w:rPr>
              <w:t>X</w:t>
            </w:r>
          </w:p>
        </w:tc>
        <w:tc>
          <w:tcPr>
            <w:tcW w:w="817"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90”</w:t>
            </w:r>
            <w:r>
              <w:rPr>
                <w:sz w:val="20"/>
                <w:szCs w:val="20"/>
              </w:rPr>
              <w:br/>
            </w:r>
            <w:r w:rsidRPr="002C3C6D">
              <w:rPr>
                <w:sz w:val="20"/>
                <w:szCs w:val="20"/>
              </w:rPr>
              <w:t>2.286 m</w:t>
            </w:r>
          </w:p>
        </w:tc>
        <w:tc>
          <w:tcPr>
            <w:tcW w:w="259"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r w:rsidRPr="002C3C6D">
              <w:rPr>
                <w:sz w:val="20"/>
                <w:szCs w:val="20"/>
              </w:rPr>
              <w:t>=</w:t>
            </w:r>
          </w:p>
        </w:tc>
        <w:tc>
          <w:tcPr>
            <w:tcW w:w="1151"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p>
        </w:tc>
      </w:tr>
      <w:tr w:rsidR="00E15010" w:rsidRPr="002C3C6D" w:rsidTr="00C26503">
        <w:trPr>
          <w:trHeight w:val="278"/>
        </w:trPr>
        <w:tc>
          <w:tcPr>
            <w:tcW w:w="1733"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Passenger</w:t>
            </w:r>
          </w:p>
        </w:tc>
        <w:tc>
          <w:tcPr>
            <w:tcW w:w="772" w:type="pct"/>
            <w:vAlign w:val="center"/>
          </w:tcPr>
          <w:p w:rsidR="00621534" w:rsidRPr="002C3C6D" w:rsidRDefault="00621534" w:rsidP="00C26503">
            <w:pPr>
              <w:pStyle w:val="DefaultText"/>
              <w:tabs>
                <w:tab w:val="left" w:pos="850"/>
                <w:tab w:val="left" w:pos="2268"/>
                <w:tab w:val="left" w:pos="3686"/>
                <w:tab w:val="left" w:pos="4537"/>
              </w:tabs>
              <w:contextualSpacing/>
              <w:rPr>
                <w:sz w:val="20"/>
                <w:szCs w:val="20"/>
              </w:rPr>
            </w:pPr>
          </w:p>
        </w:tc>
        <w:tc>
          <w:tcPr>
            <w:tcW w:w="268"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X</w:t>
            </w:r>
          </w:p>
        </w:tc>
        <w:tc>
          <w:tcPr>
            <w:tcW w:w="817"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138”</w:t>
            </w:r>
            <w:r>
              <w:rPr>
                <w:sz w:val="20"/>
                <w:szCs w:val="20"/>
              </w:rPr>
              <w:br/>
              <w:t>(</w:t>
            </w:r>
            <w:r w:rsidRPr="002C3C6D">
              <w:rPr>
                <w:sz w:val="20"/>
                <w:szCs w:val="20"/>
              </w:rPr>
              <w:t>3.505 m</w:t>
            </w:r>
            <w:r>
              <w:rPr>
                <w:sz w:val="20"/>
                <w:szCs w:val="20"/>
              </w:rPr>
              <w:t>)</w:t>
            </w:r>
          </w:p>
        </w:tc>
        <w:tc>
          <w:tcPr>
            <w:tcW w:w="259"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r w:rsidRPr="002C3C6D">
              <w:rPr>
                <w:sz w:val="20"/>
                <w:szCs w:val="20"/>
              </w:rPr>
              <w:t>=</w:t>
            </w:r>
          </w:p>
        </w:tc>
        <w:tc>
          <w:tcPr>
            <w:tcW w:w="1151" w:type="pct"/>
            <w:vAlign w:val="center"/>
          </w:tcPr>
          <w:p w:rsidR="00621534" w:rsidRPr="002C3C6D" w:rsidRDefault="00621534" w:rsidP="00C26503">
            <w:pPr>
              <w:pStyle w:val="DefaultText"/>
              <w:tabs>
                <w:tab w:val="left" w:pos="850"/>
                <w:tab w:val="left" w:pos="1418"/>
                <w:tab w:val="left" w:pos="2268"/>
                <w:tab w:val="left" w:pos="3686"/>
                <w:tab w:val="left" w:pos="4537"/>
              </w:tabs>
              <w:contextualSpacing/>
              <w:jc w:val="center"/>
              <w:rPr>
                <w:sz w:val="20"/>
                <w:szCs w:val="20"/>
              </w:rPr>
            </w:pPr>
          </w:p>
        </w:tc>
      </w:tr>
      <w:tr w:rsidR="00E15010" w:rsidRPr="002C3C6D" w:rsidTr="00FA752A">
        <w:trPr>
          <w:trHeight w:val="422"/>
        </w:trPr>
        <w:tc>
          <w:tcPr>
            <w:tcW w:w="1733" w:type="pct"/>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Baggage Floor</w:t>
            </w:r>
          </w:p>
        </w:tc>
        <w:tc>
          <w:tcPr>
            <w:tcW w:w="772" w:type="pct"/>
            <w:vAlign w:val="center"/>
          </w:tcPr>
          <w:p w:rsidR="00621534" w:rsidRPr="002C3C6D" w:rsidRDefault="00621534" w:rsidP="00C26503">
            <w:pPr>
              <w:contextualSpacing/>
              <w:rPr>
                <w:kern w:val="28"/>
              </w:rPr>
            </w:pPr>
          </w:p>
        </w:tc>
        <w:tc>
          <w:tcPr>
            <w:tcW w:w="268" w:type="pct"/>
            <w:tcBorders>
              <w:bottom w:val="single" w:sz="4" w:space="0" w:color="auto"/>
            </w:tcBorders>
            <w:vAlign w:val="center"/>
          </w:tcPr>
          <w:p w:rsidR="00621534" w:rsidRPr="002C3C6D" w:rsidRDefault="00621534" w:rsidP="00535243">
            <w:pPr>
              <w:contextualSpacing/>
              <w:jc w:val="center"/>
              <w:rPr>
                <w:kern w:val="28"/>
              </w:rPr>
            </w:pPr>
            <w:r w:rsidRPr="002C3C6D">
              <w:rPr>
                <w:kern w:val="28"/>
              </w:rPr>
              <w:t>X</w:t>
            </w:r>
          </w:p>
        </w:tc>
        <w:tc>
          <w:tcPr>
            <w:tcW w:w="817" w:type="pct"/>
            <w:tcBorders>
              <w:bottom w:val="single" w:sz="4" w:space="0" w:color="auto"/>
            </w:tcBorders>
            <w:vAlign w:val="center"/>
          </w:tcPr>
          <w:p w:rsidR="00621534" w:rsidRPr="002C3C6D" w:rsidRDefault="00621534" w:rsidP="00C26503">
            <w:pPr>
              <w:contextualSpacing/>
              <w:jc w:val="center"/>
              <w:rPr>
                <w:kern w:val="28"/>
              </w:rPr>
            </w:pPr>
            <w:r w:rsidRPr="002C3C6D">
              <w:rPr>
                <w:kern w:val="28"/>
              </w:rPr>
              <w:t>159”</w:t>
            </w:r>
            <w:r>
              <w:rPr>
                <w:kern w:val="28"/>
              </w:rPr>
              <w:br/>
              <w:t>(</w:t>
            </w:r>
            <w:r w:rsidRPr="002C3C6D">
              <w:rPr>
                <w:kern w:val="28"/>
              </w:rPr>
              <w:t>4.039 m</w:t>
            </w:r>
            <w:r>
              <w:rPr>
                <w:kern w:val="28"/>
              </w:rPr>
              <w:t>)</w:t>
            </w:r>
          </w:p>
        </w:tc>
        <w:tc>
          <w:tcPr>
            <w:tcW w:w="259" w:type="pct"/>
            <w:tcBorders>
              <w:bottom w:val="single" w:sz="4" w:space="0" w:color="auto"/>
            </w:tcBorders>
            <w:vAlign w:val="center"/>
          </w:tcPr>
          <w:p w:rsidR="00621534" w:rsidRPr="002C3C6D" w:rsidRDefault="00621534" w:rsidP="00FA752A">
            <w:pPr>
              <w:contextualSpacing/>
              <w:jc w:val="center"/>
              <w:rPr>
                <w:kern w:val="28"/>
              </w:rPr>
            </w:pPr>
            <w:r w:rsidRPr="002C3C6D">
              <w:rPr>
                <w:kern w:val="28"/>
              </w:rPr>
              <w:t>=</w:t>
            </w:r>
          </w:p>
        </w:tc>
        <w:tc>
          <w:tcPr>
            <w:tcW w:w="1151" w:type="pct"/>
            <w:vAlign w:val="center"/>
          </w:tcPr>
          <w:p w:rsidR="00621534" w:rsidRPr="002C3C6D" w:rsidRDefault="00621534" w:rsidP="00C26503">
            <w:pPr>
              <w:contextualSpacing/>
              <w:rPr>
                <w:kern w:val="28"/>
              </w:rPr>
            </w:pPr>
          </w:p>
        </w:tc>
      </w:tr>
      <w:tr w:rsidR="00E15010" w:rsidRPr="002C3C6D" w:rsidTr="00FA752A">
        <w:trPr>
          <w:trHeight w:val="350"/>
        </w:trPr>
        <w:tc>
          <w:tcPr>
            <w:tcW w:w="1733" w:type="pct"/>
            <w:tcBorders>
              <w:bottom w:val="single" w:sz="4" w:space="0" w:color="auto"/>
            </w:tcBorders>
            <w:vAlign w:val="center"/>
          </w:tcPr>
          <w:p w:rsidR="00621534" w:rsidRPr="002C3C6D" w:rsidRDefault="00621534" w:rsidP="00C26503">
            <w:pPr>
              <w:pStyle w:val="DefaultText"/>
              <w:tabs>
                <w:tab w:val="left" w:pos="850"/>
                <w:tab w:val="left" w:pos="2268"/>
                <w:tab w:val="left" w:pos="3686"/>
                <w:tab w:val="left" w:pos="4537"/>
              </w:tabs>
              <w:contextualSpacing/>
              <w:jc w:val="center"/>
              <w:rPr>
                <w:sz w:val="20"/>
                <w:szCs w:val="20"/>
              </w:rPr>
            </w:pPr>
            <w:r w:rsidRPr="002C3C6D">
              <w:rPr>
                <w:sz w:val="20"/>
                <w:szCs w:val="20"/>
              </w:rPr>
              <w:t>Baggage Shelf</w:t>
            </w:r>
          </w:p>
        </w:tc>
        <w:tc>
          <w:tcPr>
            <w:tcW w:w="772" w:type="pct"/>
            <w:tcBorders>
              <w:bottom w:val="single" w:sz="4" w:space="0" w:color="auto"/>
            </w:tcBorders>
            <w:vAlign w:val="center"/>
          </w:tcPr>
          <w:p w:rsidR="00621534" w:rsidRPr="002C3C6D" w:rsidRDefault="00621534" w:rsidP="00C26503">
            <w:pPr>
              <w:contextualSpacing/>
              <w:rPr>
                <w:kern w:val="28"/>
              </w:rPr>
            </w:pPr>
          </w:p>
        </w:tc>
        <w:tc>
          <w:tcPr>
            <w:tcW w:w="268" w:type="pct"/>
            <w:tcBorders>
              <w:bottom w:val="single" w:sz="4" w:space="0" w:color="auto"/>
              <w:right w:val="single" w:sz="4" w:space="0" w:color="auto"/>
            </w:tcBorders>
            <w:vAlign w:val="center"/>
          </w:tcPr>
          <w:p w:rsidR="00621534" w:rsidRPr="002C3C6D" w:rsidRDefault="00621534" w:rsidP="00C26503">
            <w:pPr>
              <w:contextualSpacing/>
              <w:jc w:val="center"/>
              <w:rPr>
                <w:kern w:val="28"/>
              </w:rPr>
            </w:pPr>
            <w:r w:rsidRPr="002C3C6D">
              <w:rPr>
                <w:kern w:val="28"/>
              </w:rPr>
              <w:t>X</w:t>
            </w:r>
          </w:p>
        </w:tc>
        <w:tc>
          <w:tcPr>
            <w:tcW w:w="817" w:type="pct"/>
            <w:tcBorders>
              <w:left w:val="single" w:sz="4" w:space="0" w:color="auto"/>
              <w:bottom w:val="single" w:sz="4" w:space="0" w:color="auto"/>
              <w:right w:val="single" w:sz="4" w:space="0" w:color="auto"/>
            </w:tcBorders>
            <w:vAlign w:val="center"/>
          </w:tcPr>
          <w:p w:rsidR="00621534" w:rsidRPr="002C3C6D" w:rsidRDefault="00621534" w:rsidP="00C26503">
            <w:pPr>
              <w:contextualSpacing/>
              <w:jc w:val="center"/>
              <w:rPr>
                <w:kern w:val="28"/>
              </w:rPr>
            </w:pPr>
            <w:r w:rsidRPr="002C3C6D">
              <w:rPr>
                <w:kern w:val="28"/>
              </w:rPr>
              <w:t>185.5”</w:t>
            </w:r>
          </w:p>
          <w:p w:rsidR="00621534" w:rsidRPr="002C3C6D" w:rsidRDefault="00621534" w:rsidP="00C26503">
            <w:pPr>
              <w:contextualSpacing/>
              <w:jc w:val="center"/>
              <w:rPr>
                <w:kern w:val="28"/>
              </w:rPr>
            </w:pPr>
            <w:r w:rsidRPr="002C3C6D">
              <w:rPr>
                <w:kern w:val="28"/>
              </w:rPr>
              <w:t>4.712 m</w:t>
            </w:r>
          </w:p>
        </w:tc>
        <w:tc>
          <w:tcPr>
            <w:tcW w:w="259" w:type="pct"/>
            <w:tcBorders>
              <w:left w:val="single" w:sz="4" w:space="0" w:color="auto"/>
              <w:bottom w:val="single" w:sz="4" w:space="0" w:color="auto"/>
            </w:tcBorders>
            <w:vAlign w:val="center"/>
          </w:tcPr>
          <w:p w:rsidR="00621534" w:rsidRPr="002C3C6D" w:rsidRDefault="00621534" w:rsidP="00C26503">
            <w:pPr>
              <w:contextualSpacing/>
              <w:jc w:val="center"/>
              <w:rPr>
                <w:kern w:val="28"/>
              </w:rPr>
            </w:pPr>
            <w:r w:rsidRPr="002C3C6D">
              <w:rPr>
                <w:kern w:val="28"/>
              </w:rPr>
              <w:t>=</w:t>
            </w:r>
          </w:p>
        </w:tc>
        <w:tc>
          <w:tcPr>
            <w:tcW w:w="1151" w:type="pct"/>
            <w:tcBorders>
              <w:bottom w:val="single" w:sz="4" w:space="0" w:color="auto"/>
            </w:tcBorders>
            <w:vAlign w:val="center"/>
          </w:tcPr>
          <w:p w:rsidR="00621534" w:rsidRPr="002C3C6D" w:rsidRDefault="00621534" w:rsidP="00C26503">
            <w:pPr>
              <w:contextualSpacing/>
              <w:rPr>
                <w:kern w:val="28"/>
              </w:rPr>
            </w:pPr>
          </w:p>
        </w:tc>
      </w:tr>
      <w:tr w:rsidR="00FA752A" w:rsidRPr="002C3C6D" w:rsidTr="00FA752A">
        <w:trPr>
          <w:trHeight w:val="350"/>
        </w:trPr>
        <w:tc>
          <w:tcPr>
            <w:tcW w:w="1733" w:type="pct"/>
            <w:tcBorders>
              <w:bottom w:val="single" w:sz="4" w:space="0" w:color="auto"/>
              <w:right w:val="single" w:sz="4" w:space="0" w:color="auto"/>
            </w:tcBorders>
            <w:vAlign w:val="center"/>
          </w:tcPr>
          <w:p w:rsidR="00FA752A" w:rsidRPr="00FA752A" w:rsidRDefault="00FA752A" w:rsidP="00FA752A">
            <w:pPr>
              <w:pStyle w:val="DefaultText"/>
              <w:tabs>
                <w:tab w:val="left" w:pos="850"/>
                <w:tab w:val="left" w:pos="2268"/>
                <w:tab w:val="left" w:pos="3686"/>
                <w:tab w:val="left" w:pos="4537"/>
              </w:tabs>
              <w:contextualSpacing/>
              <w:jc w:val="center"/>
              <w:rPr>
                <w:sz w:val="20"/>
                <w:szCs w:val="20"/>
              </w:rPr>
            </w:pPr>
            <w:r w:rsidRPr="00FA752A">
              <w:rPr>
                <w:sz w:val="20"/>
                <w:szCs w:val="20"/>
              </w:rPr>
              <w:t>Totals</w:t>
            </w:r>
          </w:p>
        </w:tc>
        <w:tc>
          <w:tcPr>
            <w:tcW w:w="772" w:type="pct"/>
            <w:tcBorders>
              <w:left w:val="single" w:sz="4" w:space="0" w:color="auto"/>
              <w:bottom w:val="single" w:sz="4" w:space="0" w:color="auto"/>
              <w:right w:val="single" w:sz="4" w:space="0" w:color="auto"/>
            </w:tcBorders>
            <w:vAlign w:val="center"/>
          </w:tcPr>
          <w:p w:rsidR="00FA752A" w:rsidRPr="002C3C6D" w:rsidRDefault="00FA752A" w:rsidP="00C26503">
            <w:pPr>
              <w:contextualSpacing/>
              <w:rPr>
                <w:kern w:val="28"/>
              </w:rPr>
            </w:pPr>
          </w:p>
        </w:tc>
        <w:tc>
          <w:tcPr>
            <w:tcW w:w="268" w:type="pct"/>
            <w:tcBorders>
              <w:top w:val="single" w:sz="4" w:space="0" w:color="auto"/>
              <w:left w:val="single" w:sz="4" w:space="0" w:color="auto"/>
              <w:bottom w:val="nil"/>
              <w:right w:val="nil"/>
            </w:tcBorders>
            <w:vAlign w:val="center"/>
          </w:tcPr>
          <w:p w:rsidR="00FA752A" w:rsidRPr="002C3C6D" w:rsidRDefault="00FA752A" w:rsidP="00C26503">
            <w:pPr>
              <w:contextualSpacing/>
              <w:jc w:val="center"/>
              <w:rPr>
                <w:kern w:val="28"/>
              </w:rPr>
            </w:pPr>
          </w:p>
        </w:tc>
        <w:tc>
          <w:tcPr>
            <w:tcW w:w="817" w:type="pct"/>
            <w:tcBorders>
              <w:top w:val="single" w:sz="4" w:space="0" w:color="auto"/>
              <w:left w:val="nil"/>
              <w:bottom w:val="nil"/>
              <w:right w:val="nil"/>
            </w:tcBorders>
            <w:vAlign w:val="center"/>
          </w:tcPr>
          <w:p w:rsidR="00FA752A" w:rsidRPr="002C3C6D" w:rsidRDefault="00FA752A" w:rsidP="00C26503">
            <w:pPr>
              <w:contextualSpacing/>
              <w:jc w:val="center"/>
              <w:rPr>
                <w:kern w:val="28"/>
              </w:rPr>
            </w:pPr>
          </w:p>
        </w:tc>
        <w:tc>
          <w:tcPr>
            <w:tcW w:w="259" w:type="pct"/>
            <w:tcBorders>
              <w:top w:val="single" w:sz="4" w:space="0" w:color="auto"/>
              <w:left w:val="nil"/>
              <w:bottom w:val="nil"/>
              <w:right w:val="single" w:sz="4" w:space="0" w:color="auto"/>
            </w:tcBorders>
            <w:vAlign w:val="center"/>
          </w:tcPr>
          <w:p w:rsidR="00FA752A" w:rsidRPr="002C3C6D" w:rsidRDefault="00FA752A" w:rsidP="00C26503">
            <w:pPr>
              <w:contextualSpacing/>
              <w:jc w:val="center"/>
              <w:rPr>
                <w:kern w:val="28"/>
              </w:rPr>
            </w:pPr>
          </w:p>
        </w:tc>
        <w:tc>
          <w:tcPr>
            <w:tcW w:w="1151" w:type="pct"/>
            <w:tcBorders>
              <w:left w:val="single" w:sz="4" w:space="0" w:color="auto"/>
              <w:bottom w:val="single" w:sz="4" w:space="0" w:color="auto"/>
            </w:tcBorders>
            <w:vAlign w:val="center"/>
          </w:tcPr>
          <w:p w:rsidR="00FA752A" w:rsidRPr="002C3C6D" w:rsidRDefault="00FA752A" w:rsidP="00C26503">
            <w:pPr>
              <w:contextualSpacing/>
              <w:rPr>
                <w:kern w:val="28"/>
              </w:rPr>
            </w:pPr>
          </w:p>
        </w:tc>
      </w:tr>
      <w:tr w:rsidR="00FA752A" w:rsidRPr="002C3C6D" w:rsidTr="00FA752A">
        <w:trPr>
          <w:trHeight w:val="350"/>
        </w:trPr>
        <w:tc>
          <w:tcPr>
            <w:tcW w:w="1733" w:type="pct"/>
            <w:tcBorders>
              <w:top w:val="single" w:sz="4" w:space="0" w:color="auto"/>
              <w:left w:val="nil"/>
              <w:bottom w:val="nil"/>
              <w:right w:val="nil"/>
            </w:tcBorders>
            <w:vAlign w:val="center"/>
          </w:tcPr>
          <w:p w:rsidR="00FA752A" w:rsidRPr="00FA752A" w:rsidRDefault="00FA752A" w:rsidP="00FA752A">
            <w:pPr>
              <w:pStyle w:val="DefaultText"/>
              <w:tabs>
                <w:tab w:val="left" w:pos="850"/>
                <w:tab w:val="left" w:pos="2268"/>
                <w:tab w:val="left" w:pos="3686"/>
                <w:tab w:val="left" w:pos="4537"/>
              </w:tabs>
              <w:contextualSpacing/>
              <w:jc w:val="center"/>
              <w:rPr>
                <w:sz w:val="20"/>
                <w:szCs w:val="20"/>
              </w:rPr>
            </w:pPr>
          </w:p>
        </w:tc>
        <w:tc>
          <w:tcPr>
            <w:tcW w:w="772" w:type="pct"/>
            <w:tcBorders>
              <w:top w:val="single" w:sz="4" w:space="0" w:color="auto"/>
              <w:left w:val="nil"/>
              <w:bottom w:val="nil"/>
              <w:right w:val="nil"/>
            </w:tcBorders>
            <w:vAlign w:val="center"/>
          </w:tcPr>
          <w:p w:rsidR="00FA752A" w:rsidRPr="002C3C6D" w:rsidRDefault="00FA752A" w:rsidP="00C26503">
            <w:pPr>
              <w:contextualSpacing/>
              <w:rPr>
                <w:kern w:val="28"/>
              </w:rPr>
            </w:pPr>
          </w:p>
        </w:tc>
        <w:tc>
          <w:tcPr>
            <w:tcW w:w="268" w:type="pct"/>
            <w:tcBorders>
              <w:top w:val="nil"/>
              <w:left w:val="nil"/>
              <w:bottom w:val="nil"/>
              <w:right w:val="nil"/>
            </w:tcBorders>
            <w:vAlign w:val="center"/>
          </w:tcPr>
          <w:p w:rsidR="00FA752A" w:rsidRPr="002C3C6D" w:rsidRDefault="00FA752A" w:rsidP="00C26503">
            <w:pPr>
              <w:contextualSpacing/>
              <w:jc w:val="center"/>
              <w:rPr>
                <w:kern w:val="28"/>
              </w:rPr>
            </w:pPr>
          </w:p>
        </w:tc>
        <w:tc>
          <w:tcPr>
            <w:tcW w:w="817" w:type="pct"/>
            <w:tcBorders>
              <w:top w:val="nil"/>
              <w:left w:val="nil"/>
              <w:bottom w:val="nil"/>
              <w:right w:val="nil"/>
            </w:tcBorders>
            <w:vAlign w:val="center"/>
          </w:tcPr>
          <w:p w:rsidR="00FA752A" w:rsidRPr="002C3C6D" w:rsidRDefault="00FA752A" w:rsidP="00C26503">
            <w:pPr>
              <w:contextualSpacing/>
              <w:jc w:val="center"/>
              <w:rPr>
                <w:kern w:val="28"/>
              </w:rPr>
            </w:pPr>
          </w:p>
        </w:tc>
        <w:tc>
          <w:tcPr>
            <w:tcW w:w="259" w:type="pct"/>
            <w:tcBorders>
              <w:top w:val="nil"/>
              <w:left w:val="nil"/>
              <w:bottom w:val="nil"/>
              <w:right w:val="nil"/>
            </w:tcBorders>
            <w:vAlign w:val="center"/>
          </w:tcPr>
          <w:p w:rsidR="00FA752A" w:rsidRPr="002C3C6D" w:rsidRDefault="00FA752A" w:rsidP="00C26503">
            <w:pPr>
              <w:contextualSpacing/>
              <w:jc w:val="center"/>
              <w:rPr>
                <w:kern w:val="28"/>
              </w:rPr>
            </w:pPr>
          </w:p>
        </w:tc>
        <w:tc>
          <w:tcPr>
            <w:tcW w:w="1151" w:type="pct"/>
            <w:tcBorders>
              <w:top w:val="single" w:sz="4" w:space="0" w:color="auto"/>
              <w:left w:val="nil"/>
              <w:bottom w:val="nil"/>
              <w:right w:val="nil"/>
            </w:tcBorders>
            <w:vAlign w:val="center"/>
          </w:tcPr>
          <w:p w:rsidR="00FA752A" w:rsidRPr="002C3C6D" w:rsidRDefault="00FA752A" w:rsidP="00C26503">
            <w:pPr>
              <w:contextualSpacing/>
              <w:rPr>
                <w:kern w:val="28"/>
              </w:rPr>
            </w:pPr>
          </w:p>
        </w:tc>
      </w:tr>
      <w:tr w:rsidR="00FA752A" w:rsidRPr="002C3C6D" w:rsidTr="00C26503">
        <w:trPr>
          <w:gridAfter w:val="4"/>
          <w:wAfter w:w="2495" w:type="pct"/>
          <w:trHeight w:val="350"/>
        </w:trPr>
        <w:tc>
          <w:tcPr>
            <w:tcW w:w="1733" w:type="pct"/>
            <w:vAlign w:val="center"/>
          </w:tcPr>
          <w:p w:rsidR="00FA752A" w:rsidRPr="00FA752A" w:rsidRDefault="00FA752A" w:rsidP="00FA752A">
            <w:pPr>
              <w:pStyle w:val="DefaultText"/>
              <w:tabs>
                <w:tab w:val="left" w:pos="850"/>
                <w:tab w:val="left" w:pos="2268"/>
                <w:tab w:val="left" w:pos="3686"/>
                <w:tab w:val="left" w:pos="4537"/>
              </w:tabs>
              <w:contextualSpacing/>
              <w:jc w:val="center"/>
              <w:rPr>
                <w:sz w:val="20"/>
                <w:szCs w:val="20"/>
              </w:rPr>
            </w:pPr>
            <w:r>
              <w:rPr>
                <w:sz w:val="20"/>
                <w:szCs w:val="20"/>
              </w:rPr>
              <w:t>CG = Total Moment / Total Weight</w:t>
            </w:r>
          </w:p>
        </w:tc>
        <w:tc>
          <w:tcPr>
            <w:tcW w:w="772" w:type="pct"/>
            <w:vAlign w:val="center"/>
          </w:tcPr>
          <w:p w:rsidR="00FA752A" w:rsidRPr="002C3C6D" w:rsidRDefault="00FA752A" w:rsidP="00C26503">
            <w:pPr>
              <w:contextualSpacing/>
              <w:rPr>
                <w:kern w:val="28"/>
              </w:rPr>
            </w:pPr>
          </w:p>
        </w:tc>
      </w:tr>
    </w:tbl>
    <w:p w:rsidR="00621534" w:rsidRDefault="00621534" w:rsidP="00FD4542">
      <w:pPr>
        <w:pStyle w:val="DefaultText"/>
        <w:tabs>
          <w:tab w:val="left" w:pos="850"/>
          <w:tab w:val="left" w:pos="1418"/>
          <w:tab w:val="left" w:pos="2268"/>
          <w:tab w:val="left" w:pos="3686"/>
          <w:tab w:val="left" w:pos="4537"/>
        </w:tabs>
        <w:contextualSpacing/>
        <w:rPr>
          <w:b/>
          <w:bCs/>
          <w:color w:val="000000"/>
          <w:sz w:val="18"/>
          <w:szCs w:val="18"/>
        </w:rPr>
      </w:pPr>
    </w:p>
    <w:p w:rsidR="0035185A" w:rsidRPr="00665141" w:rsidRDefault="0035185A" w:rsidP="00FD4542">
      <w:pPr>
        <w:pStyle w:val="DefaultText"/>
        <w:tabs>
          <w:tab w:val="left" w:pos="850"/>
          <w:tab w:val="left" w:pos="1418"/>
          <w:tab w:val="left" w:pos="2268"/>
          <w:tab w:val="left" w:pos="3686"/>
          <w:tab w:val="left" w:pos="4537"/>
        </w:tabs>
        <w:contextualSpacing/>
        <w:rPr>
          <w:b/>
          <w:bCs/>
          <w:color w:val="000000"/>
          <w:sz w:val="18"/>
          <w:szCs w:val="18"/>
        </w:rPr>
      </w:pPr>
    </w:p>
    <w:p w:rsidR="00621534" w:rsidRPr="00FD4542" w:rsidRDefault="00FC4ECA" w:rsidP="00621534">
      <w:pPr>
        <w:pStyle w:val="Heading1"/>
        <w:contextualSpacing/>
        <w:rPr>
          <w:i/>
        </w:rPr>
      </w:pPr>
      <w:bookmarkStart w:id="224" w:name="_Toc373269257"/>
      <w:bookmarkStart w:id="225" w:name="_Toc373269941"/>
      <w:bookmarkStart w:id="226" w:name="_Toc373383709"/>
      <w:bookmarkStart w:id="227" w:name="_Toc373383818"/>
      <w:bookmarkStart w:id="228" w:name="_Toc500604989"/>
      <w:r w:rsidRPr="00FD4542">
        <w:rPr>
          <w:i/>
        </w:rPr>
        <w:lastRenderedPageBreak/>
        <w:t>10</w:t>
      </w:r>
      <w:r w:rsidR="00446C02" w:rsidRPr="00FD4542">
        <w:rPr>
          <w:i/>
        </w:rPr>
        <w:tab/>
      </w:r>
      <w:r w:rsidR="0032294A" w:rsidRPr="00FD4542">
        <w:rPr>
          <w:i/>
        </w:rPr>
        <w:t>Electrical</w:t>
      </w:r>
      <w:r w:rsidR="00621534" w:rsidRPr="00FD4542">
        <w:rPr>
          <w:i/>
        </w:rPr>
        <w:t xml:space="preserve"> Systems Operational Limitations</w:t>
      </w:r>
      <w:bookmarkEnd w:id="224"/>
      <w:bookmarkEnd w:id="225"/>
      <w:bookmarkEnd w:id="226"/>
      <w:bookmarkEnd w:id="227"/>
      <w:bookmarkEnd w:id="228"/>
    </w:p>
    <w:p w:rsidR="00621534" w:rsidRPr="00F747E7" w:rsidRDefault="00FC4ECA" w:rsidP="00621534">
      <w:pPr>
        <w:pStyle w:val="Heading2"/>
        <w:contextualSpacing/>
      </w:pPr>
      <w:bookmarkStart w:id="229" w:name="_Toc373269258"/>
      <w:bookmarkStart w:id="230" w:name="_Toc373269942"/>
      <w:bookmarkStart w:id="231" w:name="_Toc373383710"/>
      <w:bookmarkStart w:id="232" w:name="_Toc373383819"/>
      <w:bookmarkStart w:id="233" w:name="_Toc500604990"/>
      <w:r>
        <w:t>10</w:t>
      </w:r>
      <w:r w:rsidR="006967E8">
        <w:t>.1</w:t>
      </w:r>
      <w:r w:rsidR="006967E8">
        <w:tab/>
      </w:r>
      <w:r w:rsidR="00621534" w:rsidRPr="00665141">
        <w:t>Electrical Power</w:t>
      </w:r>
      <w:bookmarkEnd w:id="229"/>
      <w:bookmarkEnd w:id="230"/>
      <w:bookmarkEnd w:id="231"/>
      <w:bookmarkEnd w:id="232"/>
      <w:bookmarkEnd w:id="233"/>
    </w:p>
    <w:p w:rsidR="00621534" w:rsidRPr="00135D9D" w:rsidRDefault="00135D9D" w:rsidP="00621534">
      <w:pPr>
        <w:pStyle w:val="DefaultText"/>
        <w:tabs>
          <w:tab w:val="left" w:pos="850"/>
          <w:tab w:val="left" w:pos="1135"/>
          <w:tab w:val="left" w:pos="2268"/>
          <w:tab w:val="left" w:pos="3686"/>
          <w:tab w:val="left" w:pos="4537"/>
        </w:tabs>
        <w:contextualSpacing/>
        <w:jc w:val="both"/>
        <w:rPr>
          <w:b/>
          <w:bCs/>
          <w:i/>
          <w:iCs/>
          <w:sz w:val="20"/>
          <w:szCs w:val="20"/>
        </w:rPr>
      </w:pPr>
      <w:r w:rsidRPr="00135D9D">
        <w:rPr>
          <w:b/>
          <w:bCs/>
          <w:i/>
          <w:iCs/>
          <w:sz w:val="20"/>
          <w:szCs w:val="20"/>
        </w:rPr>
        <w:t>Do not turn off the alternator</w:t>
      </w:r>
      <w:r w:rsidR="00621534" w:rsidRPr="00135D9D">
        <w:rPr>
          <w:b/>
          <w:bCs/>
          <w:i/>
          <w:iCs/>
          <w:sz w:val="20"/>
          <w:szCs w:val="20"/>
        </w:rPr>
        <w:t xml:space="preserve"> in flight except in an emergency.</w:t>
      </w:r>
    </w:p>
    <w:p w:rsidR="00135D9D" w:rsidRDefault="00621534" w:rsidP="00621534">
      <w:pPr>
        <w:contextualSpacing/>
      </w:pPr>
      <w:r w:rsidRPr="002C3C6D">
        <w:rPr>
          <w:bCs/>
          <w:iCs/>
        </w:rPr>
        <w:t>The aircraft</w:t>
      </w:r>
      <w:r w:rsidRPr="002C3C6D">
        <w:t xml:space="preserve"> is equipped with one alternator and two </w:t>
      </w:r>
      <w:r w:rsidR="00135D9D">
        <w:t>system</w:t>
      </w:r>
      <w:r>
        <w:t xml:space="preserve"> </w:t>
      </w:r>
      <w:r w:rsidRPr="002C3C6D">
        <w:t>batteries—</w:t>
      </w:r>
      <w:r w:rsidR="00135D9D">
        <w:t>one</w:t>
      </w:r>
      <w:r w:rsidRPr="002C3C6D">
        <w:t xml:space="preserve"> for the master electrical bus </w:t>
      </w:r>
      <w:r w:rsidR="00135D9D">
        <w:t xml:space="preserve">(“Main Battery”) </w:t>
      </w:r>
      <w:r w:rsidRPr="002C3C6D">
        <w:t>and one for temporary powering of the electronic ignition system during engine start</w:t>
      </w:r>
      <w:r w:rsidR="00135D9D">
        <w:t xml:space="preserve"> (“Ignition Battery”)</w:t>
      </w:r>
      <w:r w:rsidRPr="002C3C6D">
        <w:t>.</w:t>
      </w:r>
      <w:r>
        <w:t xml:space="preserve">  Additional batteries are provided for the Electronic Flight Information System display (external</w:t>
      </w:r>
      <w:r w:rsidR="00135D9D">
        <w:t>ly connected</w:t>
      </w:r>
      <w:r>
        <w:t xml:space="preserve"> battery) and the GPS (internal battery</w:t>
      </w:r>
      <w:r w:rsidR="00135D9D">
        <w:t>).</w:t>
      </w:r>
    </w:p>
    <w:p w:rsidR="00135D9D" w:rsidRDefault="00135D9D" w:rsidP="00621534">
      <w:pPr>
        <w:contextualSpacing/>
      </w:pPr>
    </w:p>
    <w:p w:rsidR="00621534" w:rsidRPr="002C3C6D" w:rsidRDefault="00621534" w:rsidP="00621534">
      <w:pPr>
        <w:contextualSpacing/>
      </w:pPr>
      <w:r w:rsidRPr="002C3C6D">
        <w:t>All aircraft instruments are electrically controlled.  The main alternator is a 60 amp unit, with internal regulation.  The alternator is located on the front, right side of the engine, and is belt d</w:t>
      </w:r>
      <w:r w:rsidR="00DD3B5C">
        <w:t>riven.  The alternator wiring i</w:t>
      </w:r>
      <w:r w:rsidR="00F31889">
        <w:t>s protected by a 60 amp</w:t>
      </w:r>
      <w:r w:rsidRPr="002C3C6D">
        <w:t xml:space="preserve"> circuit</w:t>
      </w:r>
      <w:r w:rsidR="00207DA8">
        <w:t xml:space="preserve"> breaker for the B-lead and a 7 amp</w:t>
      </w:r>
      <w:r w:rsidRPr="002C3C6D">
        <w:t xml:space="preserve"> circuit breaker for the Field circuit.</w:t>
      </w:r>
    </w:p>
    <w:p w:rsidR="00621534" w:rsidRPr="002C3C6D" w:rsidRDefault="00621534" w:rsidP="00621534">
      <w:pPr>
        <w:pStyle w:val="DefaultText"/>
        <w:widowControl/>
        <w:overflowPunct/>
        <w:autoSpaceDE/>
        <w:autoSpaceDN/>
        <w:adjustRightInd/>
        <w:contextualSpacing/>
        <w:rPr>
          <w:kern w:val="0"/>
          <w:sz w:val="20"/>
          <w:szCs w:val="20"/>
        </w:rPr>
      </w:pPr>
      <w:r w:rsidRPr="002C3C6D">
        <w:rPr>
          <w:kern w:val="0"/>
          <w:sz w:val="20"/>
          <w:szCs w:val="20"/>
        </w:rPr>
        <w:t>See separate</w:t>
      </w:r>
      <w:r w:rsidR="00140559">
        <w:rPr>
          <w:kern w:val="0"/>
          <w:sz w:val="20"/>
          <w:szCs w:val="20"/>
        </w:rPr>
        <w:t xml:space="preserve"> Aircraft</w:t>
      </w:r>
      <w:r w:rsidRPr="002C3C6D">
        <w:rPr>
          <w:kern w:val="0"/>
          <w:sz w:val="20"/>
          <w:szCs w:val="20"/>
        </w:rPr>
        <w:t xml:space="preserve"> Electrical </w:t>
      </w:r>
      <w:r w:rsidR="00140559">
        <w:rPr>
          <w:kern w:val="0"/>
          <w:sz w:val="20"/>
          <w:szCs w:val="20"/>
        </w:rPr>
        <w:t>System Schematic</w:t>
      </w:r>
      <w:r w:rsidRPr="002C3C6D">
        <w:rPr>
          <w:kern w:val="0"/>
          <w:sz w:val="20"/>
          <w:szCs w:val="20"/>
        </w:rPr>
        <w:t xml:space="preserve"> for full diagrams and installation information.</w:t>
      </w:r>
    </w:p>
    <w:p w:rsidR="00621534" w:rsidRPr="00665141" w:rsidRDefault="00FC4ECA" w:rsidP="00621534">
      <w:pPr>
        <w:pStyle w:val="Heading2"/>
        <w:contextualSpacing/>
        <w:rPr>
          <w:rFonts w:eastAsia="fr"/>
        </w:rPr>
      </w:pPr>
      <w:bookmarkStart w:id="234" w:name="_Toc373269259"/>
      <w:bookmarkStart w:id="235" w:name="_Toc373269943"/>
      <w:bookmarkStart w:id="236" w:name="_Toc373383711"/>
      <w:bookmarkStart w:id="237" w:name="_Toc373383820"/>
      <w:bookmarkStart w:id="238" w:name="_Toc500604991"/>
      <w:r>
        <w:t>10</w:t>
      </w:r>
      <w:r w:rsidR="00621534">
        <w:t>.2</w:t>
      </w:r>
      <w:r w:rsidR="00621534" w:rsidRPr="00665141">
        <w:tab/>
      </w:r>
      <w:r w:rsidR="002D27F0">
        <w:t>S</w:t>
      </w:r>
      <w:r w:rsidR="00621534">
        <w:t>tarting</w:t>
      </w:r>
      <w:r w:rsidR="00621534" w:rsidRPr="00665141">
        <w:t xml:space="preserve"> </w:t>
      </w:r>
      <w:r w:rsidR="002D27F0">
        <w:t>S</w:t>
      </w:r>
      <w:r w:rsidR="00621534" w:rsidRPr="00665141">
        <w:t>ystem</w:t>
      </w:r>
      <w:bookmarkEnd w:id="234"/>
      <w:bookmarkEnd w:id="235"/>
      <w:bookmarkEnd w:id="236"/>
      <w:bookmarkEnd w:id="237"/>
      <w:bookmarkEnd w:id="238"/>
    </w:p>
    <w:p w:rsidR="00621534" w:rsidRPr="00FA752A" w:rsidRDefault="00135D9D" w:rsidP="00621534">
      <w:pPr>
        <w:pStyle w:val="DefaultText"/>
        <w:tabs>
          <w:tab w:val="left" w:pos="850"/>
          <w:tab w:val="left" w:pos="1418"/>
          <w:tab w:val="left" w:pos="3261"/>
          <w:tab w:val="left" w:pos="4395"/>
          <w:tab w:val="right" w:pos="5670"/>
        </w:tabs>
        <w:contextualSpacing/>
        <w:jc w:val="both"/>
        <w:rPr>
          <w:rFonts w:eastAsia="fr"/>
          <w:color w:val="000000"/>
          <w:sz w:val="20"/>
          <w:szCs w:val="20"/>
        </w:rPr>
      </w:pPr>
      <w:r w:rsidRPr="00135D9D">
        <w:rPr>
          <w:rFonts w:eastAsia="fr"/>
          <w:bCs/>
          <w:iCs/>
          <w:color w:val="000000"/>
          <w:sz w:val="20"/>
          <w:szCs w:val="20"/>
        </w:rPr>
        <w:t>The aircraft</w:t>
      </w:r>
      <w:r w:rsidR="00621534" w:rsidRPr="00135D9D">
        <w:rPr>
          <w:rFonts w:eastAsia="fr"/>
          <w:color w:val="000000"/>
          <w:sz w:val="20"/>
          <w:szCs w:val="20"/>
        </w:rPr>
        <w:t xml:space="preserve"> is equipped with a starter interlock system that disables the starter circuit whenever the </w:t>
      </w:r>
      <w:r w:rsidR="004D6B1B">
        <w:rPr>
          <w:rFonts w:eastAsia="fr"/>
          <w:color w:val="000000"/>
          <w:sz w:val="20"/>
          <w:szCs w:val="20"/>
        </w:rPr>
        <w:t>Master Switch is set to ALT</w:t>
      </w:r>
      <w:r w:rsidR="00621534">
        <w:rPr>
          <w:rFonts w:eastAsia="fr"/>
          <w:color w:val="000000"/>
          <w:sz w:val="20"/>
          <w:szCs w:val="20"/>
        </w:rPr>
        <w:t xml:space="preserve">.  </w:t>
      </w:r>
      <w:r w:rsidR="00836070">
        <w:rPr>
          <w:rFonts w:eastAsia="fr"/>
          <w:color w:val="000000"/>
          <w:sz w:val="20"/>
          <w:szCs w:val="20"/>
        </w:rPr>
        <w:t xml:space="preserve">This prevents inadvertent operation of the starter motor in flight and provides a degree of anti-theft security. </w:t>
      </w:r>
      <w:r w:rsidR="00621534" w:rsidRPr="00E165FB">
        <w:rPr>
          <w:rFonts w:eastAsia="fr"/>
          <w:i/>
          <w:color w:val="000000"/>
          <w:sz w:val="20"/>
          <w:szCs w:val="20"/>
        </w:rPr>
        <w:t xml:space="preserve">To start, the </w:t>
      </w:r>
      <w:r w:rsidR="00E165FB" w:rsidRPr="00E165FB">
        <w:rPr>
          <w:rFonts w:eastAsia="fr"/>
          <w:i/>
          <w:color w:val="000000"/>
          <w:sz w:val="20"/>
          <w:szCs w:val="20"/>
        </w:rPr>
        <w:t xml:space="preserve">Master </w:t>
      </w:r>
      <w:r w:rsidR="00836070">
        <w:rPr>
          <w:rFonts w:eastAsia="fr"/>
          <w:i/>
          <w:color w:val="000000"/>
          <w:sz w:val="20"/>
          <w:szCs w:val="20"/>
        </w:rPr>
        <w:t>S</w:t>
      </w:r>
      <w:r w:rsidR="00621534" w:rsidRPr="00E165FB">
        <w:rPr>
          <w:rFonts w:eastAsia="fr"/>
          <w:i/>
          <w:color w:val="000000"/>
          <w:sz w:val="20"/>
          <w:szCs w:val="20"/>
        </w:rPr>
        <w:t xml:space="preserve">witch must be </w:t>
      </w:r>
      <w:r w:rsidR="00836070">
        <w:rPr>
          <w:rFonts w:eastAsia="fr"/>
          <w:i/>
          <w:color w:val="000000"/>
          <w:sz w:val="20"/>
          <w:szCs w:val="20"/>
        </w:rPr>
        <w:t>set to</w:t>
      </w:r>
      <w:r w:rsidR="004D6B1B" w:rsidRPr="00E165FB">
        <w:rPr>
          <w:rFonts w:eastAsia="fr"/>
          <w:i/>
          <w:color w:val="000000"/>
          <w:sz w:val="20"/>
          <w:szCs w:val="20"/>
        </w:rPr>
        <w:t xml:space="preserve"> </w:t>
      </w:r>
      <w:r w:rsidR="00FA752A">
        <w:rPr>
          <w:rFonts w:eastAsia="fr"/>
          <w:i/>
          <w:color w:val="000000"/>
          <w:sz w:val="20"/>
          <w:szCs w:val="20"/>
        </w:rPr>
        <w:t xml:space="preserve">the </w:t>
      </w:r>
      <w:r w:rsidR="004D6B1B" w:rsidRPr="00E165FB">
        <w:rPr>
          <w:rFonts w:eastAsia="fr"/>
          <w:i/>
          <w:color w:val="000000"/>
          <w:sz w:val="20"/>
          <w:szCs w:val="20"/>
        </w:rPr>
        <w:t xml:space="preserve">BAT </w:t>
      </w:r>
      <w:r w:rsidR="00FA752A">
        <w:rPr>
          <w:rFonts w:eastAsia="fr"/>
          <w:i/>
          <w:color w:val="000000"/>
          <w:sz w:val="20"/>
          <w:szCs w:val="20"/>
        </w:rPr>
        <w:t>position</w:t>
      </w:r>
      <w:r w:rsidR="00E165FB" w:rsidRPr="00E165FB">
        <w:rPr>
          <w:rFonts w:eastAsia="fr"/>
          <w:i/>
          <w:color w:val="000000"/>
          <w:sz w:val="20"/>
          <w:szCs w:val="20"/>
        </w:rPr>
        <w:t>.</w:t>
      </w:r>
      <w:r w:rsidR="00CE11E7">
        <w:rPr>
          <w:rFonts w:eastAsia="fr"/>
          <w:i/>
          <w:color w:val="000000"/>
          <w:sz w:val="20"/>
          <w:szCs w:val="20"/>
        </w:rPr>
        <w:t xml:space="preserve">  </w:t>
      </w:r>
      <w:r w:rsidR="00CE11E7" w:rsidRPr="00FA752A">
        <w:rPr>
          <w:rFonts w:eastAsia="fr"/>
          <w:color w:val="000000"/>
          <w:sz w:val="20"/>
          <w:szCs w:val="20"/>
        </w:rPr>
        <w:t>See</w:t>
      </w:r>
      <w:r w:rsidR="00FA752A">
        <w:rPr>
          <w:rFonts w:eastAsia="fr"/>
          <w:color w:val="000000"/>
          <w:sz w:val="20"/>
          <w:szCs w:val="20"/>
        </w:rPr>
        <w:t xml:space="preserve"> </w:t>
      </w:r>
      <w:r w:rsidR="00FA752A" w:rsidRPr="00FA752A">
        <w:rPr>
          <w:rFonts w:eastAsia="fr"/>
          <w:color w:val="000000"/>
          <w:sz w:val="20"/>
          <w:szCs w:val="20"/>
        </w:rPr>
        <w:t>Section</w:t>
      </w:r>
      <w:r w:rsidR="00CE11E7" w:rsidRPr="00FA752A">
        <w:rPr>
          <w:rFonts w:eastAsia="fr"/>
          <w:color w:val="000000"/>
          <w:sz w:val="20"/>
          <w:szCs w:val="20"/>
        </w:rPr>
        <w:t xml:space="preserve"> </w:t>
      </w:r>
      <w:fldSimple w:instr=" REF _Ref402684377 \h  \* MERGEFORMAT ">
        <w:r w:rsidR="004A13D3" w:rsidRPr="004A13D3">
          <w:rPr>
            <w:i/>
            <w:sz w:val="20"/>
            <w:szCs w:val="20"/>
          </w:rPr>
          <w:t>15</w:t>
        </w:r>
        <w:r w:rsidR="004A13D3" w:rsidRPr="004A13D3">
          <w:rPr>
            <w:i/>
            <w:sz w:val="20"/>
            <w:szCs w:val="20"/>
          </w:rPr>
          <w:tab/>
          <w:t>Engine Starting Procedure</w:t>
        </w:r>
      </w:fldSimple>
      <w:r w:rsidR="006053D2" w:rsidRPr="00FA752A">
        <w:rPr>
          <w:rFonts w:eastAsia="fr"/>
          <w:color w:val="000000"/>
          <w:sz w:val="20"/>
          <w:szCs w:val="20"/>
        </w:rPr>
        <w:t xml:space="preserve"> </w:t>
      </w:r>
      <w:r w:rsidR="00CE11E7" w:rsidRPr="00FA752A">
        <w:rPr>
          <w:rFonts w:eastAsia="fr"/>
          <w:color w:val="000000"/>
          <w:sz w:val="20"/>
          <w:szCs w:val="20"/>
        </w:rPr>
        <w:t>for more information.</w:t>
      </w:r>
    </w:p>
    <w:p w:rsidR="00621534" w:rsidRPr="00EB3D6C" w:rsidRDefault="00FC4ECA" w:rsidP="00621534">
      <w:pPr>
        <w:pStyle w:val="Heading2"/>
        <w:contextualSpacing/>
      </w:pPr>
      <w:bookmarkStart w:id="239" w:name="_Toc373269260"/>
      <w:bookmarkStart w:id="240" w:name="_Toc373269944"/>
      <w:bookmarkStart w:id="241" w:name="_Toc373383712"/>
      <w:bookmarkStart w:id="242" w:name="_Toc373383821"/>
      <w:bookmarkStart w:id="243" w:name="_Toc500604992"/>
      <w:r>
        <w:t>10</w:t>
      </w:r>
      <w:r w:rsidR="00621534">
        <w:t>.3</w:t>
      </w:r>
      <w:r w:rsidR="00621534" w:rsidRPr="00665141">
        <w:tab/>
      </w:r>
      <w:r w:rsidR="00621534">
        <w:t>R</w:t>
      </w:r>
      <w:r w:rsidR="002D27F0">
        <w:t>adio Systems</w:t>
      </w:r>
      <w:bookmarkEnd w:id="239"/>
      <w:bookmarkEnd w:id="240"/>
      <w:bookmarkEnd w:id="241"/>
      <w:bookmarkEnd w:id="242"/>
      <w:bookmarkEnd w:id="243"/>
    </w:p>
    <w:p w:rsidR="00621534" w:rsidRDefault="00621534" w:rsidP="00621534">
      <w:pPr>
        <w:pStyle w:val="DefaultText"/>
        <w:tabs>
          <w:tab w:val="left" w:pos="850"/>
          <w:tab w:val="left" w:pos="3686"/>
          <w:tab w:val="left" w:pos="4537"/>
        </w:tabs>
        <w:contextualSpacing/>
        <w:jc w:val="both"/>
        <w:rPr>
          <w:color w:val="000000"/>
          <w:sz w:val="20"/>
          <w:szCs w:val="20"/>
        </w:rPr>
      </w:pPr>
      <w:r w:rsidRPr="002C3C6D">
        <w:rPr>
          <w:color w:val="000000"/>
          <w:sz w:val="20"/>
          <w:szCs w:val="20"/>
        </w:rPr>
        <w:t>The radio communication and radio navigation systems in this</w:t>
      </w:r>
      <w:r w:rsidR="002D27F0">
        <w:rPr>
          <w:color w:val="000000"/>
          <w:sz w:val="20"/>
          <w:szCs w:val="20"/>
        </w:rPr>
        <w:t xml:space="preserve"> aircraft are approved for VFR </w:t>
      </w:r>
      <w:r w:rsidRPr="002C3C6D">
        <w:rPr>
          <w:color w:val="000000"/>
          <w:sz w:val="20"/>
          <w:szCs w:val="20"/>
        </w:rPr>
        <w:t>operation</w:t>
      </w:r>
      <w:r>
        <w:rPr>
          <w:color w:val="000000"/>
          <w:sz w:val="20"/>
          <w:szCs w:val="20"/>
        </w:rPr>
        <w:t>s</w:t>
      </w:r>
      <w:r w:rsidRPr="002C3C6D">
        <w:rPr>
          <w:color w:val="000000"/>
          <w:sz w:val="20"/>
          <w:szCs w:val="20"/>
        </w:rPr>
        <w:t xml:space="preserve">.  Before the aircraft may engage in the type of operations for which the radios are approved, the instruments, radio systems and equipment which are required in accordance with the appropriate sections of </w:t>
      </w:r>
      <w:r w:rsidRPr="002C3C6D">
        <w:rPr>
          <w:sz w:val="20"/>
          <w:szCs w:val="20"/>
        </w:rPr>
        <w:t>CAR Part V</w:t>
      </w:r>
      <w:r w:rsidRPr="002C3C6D">
        <w:rPr>
          <w:color w:val="000000"/>
          <w:sz w:val="20"/>
          <w:szCs w:val="20"/>
        </w:rPr>
        <w:t xml:space="preserve"> for the operation to be performed shall be installed and airworthy to the standards required for that operation.</w:t>
      </w:r>
      <w:r w:rsidRPr="002C3C6D">
        <w:rPr>
          <w:color w:val="000000"/>
          <w:sz w:val="20"/>
          <w:szCs w:val="20"/>
        </w:rPr>
        <w:tab/>
      </w:r>
    </w:p>
    <w:p w:rsidR="002D27F0" w:rsidRDefault="002D27F0" w:rsidP="00621534">
      <w:pPr>
        <w:pStyle w:val="DefaultText"/>
        <w:tabs>
          <w:tab w:val="left" w:pos="850"/>
          <w:tab w:val="left" w:pos="3686"/>
          <w:tab w:val="left" w:pos="4537"/>
        </w:tabs>
        <w:contextualSpacing/>
        <w:jc w:val="both"/>
        <w:rPr>
          <w:color w:val="000000"/>
          <w:sz w:val="20"/>
          <w:szCs w:val="20"/>
        </w:rPr>
      </w:pPr>
    </w:p>
    <w:p w:rsidR="002D27F0" w:rsidRDefault="002D27F0" w:rsidP="00621534">
      <w:pPr>
        <w:pStyle w:val="DefaultText"/>
        <w:tabs>
          <w:tab w:val="left" w:pos="850"/>
          <w:tab w:val="left" w:pos="3686"/>
          <w:tab w:val="left" w:pos="4537"/>
        </w:tabs>
        <w:contextualSpacing/>
        <w:jc w:val="both"/>
        <w:rPr>
          <w:color w:val="000000"/>
          <w:sz w:val="20"/>
          <w:szCs w:val="20"/>
        </w:rPr>
      </w:pPr>
      <w:r>
        <w:rPr>
          <w:color w:val="000000"/>
          <w:sz w:val="20"/>
          <w:szCs w:val="20"/>
        </w:rPr>
        <w:t xml:space="preserve">The primary VHF Com is a Garmin SL-40.  The radio tray is wired to be compatible with a Garmin SL-30 </w:t>
      </w:r>
      <w:proofErr w:type="spellStart"/>
      <w:r>
        <w:rPr>
          <w:color w:val="000000"/>
          <w:sz w:val="20"/>
          <w:szCs w:val="20"/>
        </w:rPr>
        <w:t>Nav</w:t>
      </w:r>
      <w:proofErr w:type="spellEnd"/>
      <w:r>
        <w:rPr>
          <w:color w:val="000000"/>
          <w:sz w:val="20"/>
          <w:szCs w:val="20"/>
        </w:rPr>
        <w:t xml:space="preserve">/Com.  A VOR/GS antenna is provided in the Left wingtip and is wired to the radio tray.  A minor modification to the serial port data connection is required when using the SL-30. This modification is detailed in the </w:t>
      </w:r>
      <w:r w:rsidR="00140559">
        <w:rPr>
          <w:color w:val="000000"/>
          <w:sz w:val="20"/>
          <w:szCs w:val="20"/>
        </w:rPr>
        <w:t xml:space="preserve">separate </w:t>
      </w:r>
      <w:r>
        <w:rPr>
          <w:color w:val="000000"/>
          <w:sz w:val="20"/>
          <w:szCs w:val="20"/>
        </w:rPr>
        <w:t xml:space="preserve">Aircraft Electrical System </w:t>
      </w:r>
      <w:r w:rsidR="00140559">
        <w:rPr>
          <w:color w:val="000000"/>
          <w:sz w:val="20"/>
          <w:szCs w:val="20"/>
        </w:rPr>
        <w:t>Schematic.</w:t>
      </w:r>
    </w:p>
    <w:p w:rsidR="00621534" w:rsidRDefault="00621534" w:rsidP="00621534">
      <w:pPr>
        <w:pStyle w:val="DefaultText"/>
        <w:tabs>
          <w:tab w:val="left" w:pos="850"/>
          <w:tab w:val="left" w:pos="3686"/>
          <w:tab w:val="left" w:pos="4537"/>
        </w:tabs>
        <w:contextualSpacing/>
        <w:jc w:val="both"/>
        <w:rPr>
          <w:color w:val="000000"/>
          <w:sz w:val="20"/>
          <w:szCs w:val="20"/>
        </w:rPr>
      </w:pPr>
      <w:r>
        <w:rPr>
          <w:color w:val="000000"/>
          <w:sz w:val="20"/>
          <w:szCs w:val="20"/>
        </w:rPr>
        <w:br w:type="page"/>
      </w:r>
    </w:p>
    <w:p w:rsidR="00850E8D" w:rsidRDefault="00FC4ECA" w:rsidP="00850E8D">
      <w:pPr>
        <w:pStyle w:val="Heading1"/>
      </w:pPr>
      <w:bookmarkStart w:id="244" w:name="_Toc373269261"/>
      <w:bookmarkStart w:id="245" w:name="_Toc373269945"/>
      <w:bookmarkStart w:id="246" w:name="_Toc373383713"/>
      <w:bookmarkStart w:id="247" w:name="_Toc373383822"/>
      <w:bookmarkStart w:id="248" w:name="_Toc500604993"/>
      <w:r>
        <w:lastRenderedPageBreak/>
        <w:t>11</w:t>
      </w:r>
      <w:r w:rsidR="00446C02">
        <w:tab/>
      </w:r>
      <w:r w:rsidR="00850E8D">
        <w:t>Engine Fuel and Power Chart</w:t>
      </w:r>
      <w:bookmarkEnd w:id="244"/>
      <w:bookmarkEnd w:id="245"/>
      <w:bookmarkEnd w:id="246"/>
      <w:bookmarkEnd w:id="247"/>
      <w:bookmarkEnd w:id="248"/>
    </w:p>
    <w:p w:rsidR="00486B18" w:rsidRPr="00486B18" w:rsidRDefault="00486B18" w:rsidP="00486B18">
      <w:pPr>
        <w:jc w:val="center"/>
        <w:rPr>
          <w:b/>
        </w:rPr>
      </w:pPr>
      <w:r w:rsidRPr="00486B18">
        <w:rPr>
          <w:b/>
        </w:rPr>
        <w:t>Fuel &amp; Power Chart -- Lycoming IO-540-D (260 HP)</w:t>
      </w:r>
    </w:p>
    <w:tbl>
      <w:tblPr>
        <w:tblStyle w:val="TableGrid"/>
        <w:tblW w:w="0" w:type="auto"/>
        <w:tblLook w:val="01E0"/>
      </w:tblPr>
      <w:tblGrid>
        <w:gridCol w:w="697"/>
        <w:gridCol w:w="890"/>
        <w:gridCol w:w="622"/>
        <w:gridCol w:w="669"/>
        <w:gridCol w:w="669"/>
        <w:gridCol w:w="669"/>
        <w:gridCol w:w="670"/>
        <w:gridCol w:w="670"/>
        <w:gridCol w:w="670"/>
        <w:gridCol w:w="670"/>
        <w:gridCol w:w="670"/>
        <w:gridCol w:w="670"/>
        <w:gridCol w:w="670"/>
        <w:gridCol w:w="670"/>
      </w:tblGrid>
      <w:tr w:rsidR="00486B18" w:rsidTr="00486B18">
        <w:trPr>
          <w:trHeight w:val="288"/>
        </w:trPr>
        <w:tc>
          <w:tcPr>
            <w:tcW w:w="723" w:type="dxa"/>
            <w:tcBorders>
              <w:top w:val="single" w:sz="12" w:space="0" w:color="auto"/>
              <w:left w:val="single" w:sz="12" w:space="0" w:color="auto"/>
              <w:bottom w:val="nil"/>
              <w:right w:val="single" w:sz="12" w:space="0" w:color="auto"/>
            </w:tcBorders>
          </w:tcPr>
          <w:p w:rsidR="00486B18" w:rsidRPr="0092797A" w:rsidRDefault="00486B18" w:rsidP="00486B18">
            <w:pPr>
              <w:spacing w:before="0"/>
              <w:jc w:val="center"/>
              <w:rPr>
                <w:b/>
              </w:rPr>
            </w:pPr>
            <w:r w:rsidRPr="0092797A">
              <w:rPr>
                <w:b/>
              </w:rPr>
              <w:t>Press</w:t>
            </w:r>
          </w:p>
        </w:tc>
        <w:tc>
          <w:tcPr>
            <w:tcW w:w="1005" w:type="dxa"/>
            <w:tcBorders>
              <w:top w:val="single" w:sz="12" w:space="0" w:color="auto"/>
              <w:left w:val="single" w:sz="12" w:space="0" w:color="auto"/>
              <w:bottom w:val="nil"/>
              <w:right w:val="single" w:sz="12" w:space="0" w:color="auto"/>
            </w:tcBorders>
          </w:tcPr>
          <w:p w:rsidR="00486B18" w:rsidRPr="0092797A" w:rsidRDefault="00486B18" w:rsidP="00486B18">
            <w:pPr>
              <w:spacing w:before="0"/>
              <w:jc w:val="center"/>
              <w:rPr>
                <w:b/>
              </w:rPr>
            </w:pPr>
            <w:r w:rsidRPr="0092797A">
              <w:rPr>
                <w:b/>
              </w:rPr>
              <w:t>Std.</w:t>
            </w:r>
          </w:p>
        </w:tc>
        <w:tc>
          <w:tcPr>
            <w:tcW w:w="2555" w:type="dxa"/>
            <w:gridSpan w:val="4"/>
            <w:tcBorders>
              <w:top w:val="single" w:sz="12" w:space="0" w:color="auto"/>
              <w:left w:val="single" w:sz="12" w:space="0" w:color="auto"/>
              <w:bottom w:val="nil"/>
              <w:right w:val="single" w:sz="12" w:space="0" w:color="auto"/>
            </w:tcBorders>
          </w:tcPr>
          <w:p w:rsidR="00486B18" w:rsidRPr="0092797A" w:rsidRDefault="00486B18" w:rsidP="00486B18">
            <w:pPr>
              <w:spacing w:before="0"/>
              <w:jc w:val="center"/>
              <w:rPr>
                <w:b/>
              </w:rPr>
            </w:pPr>
            <w:r w:rsidRPr="0092797A">
              <w:rPr>
                <w:b/>
              </w:rPr>
              <w:t>143 HP – 55% Rated</w:t>
            </w:r>
          </w:p>
        </w:tc>
        <w:tc>
          <w:tcPr>
            <w:tcW w:w="2784" w:type="dxa"/>
            <w:gridSpan w:val="4"/>
            <w:tcBorders>
              <w:top w:val="single" w:sz="12" w:space="0" w:color="auto"/>
              <w:left w:val="single" w:sz="12" w:space="0" w:color="auto"/>
              <w:bottom w:val="nil"/>
              <w:right w:val="single" w:sz="12" w:space="0" w:color="auto"/>
            </w:tcBorders>
          </w:tcPr>
          <w:p w:rsidR="00486B18" w:rsidRPr="0092797A" w:rsidRDefault="00486B18" w:rsidP="00486B18">
            <w:pPr>
              <w:spacing w:before="0"/>
              <w:jc w:val="center"/>
              <w:rPr>
                <w:b/>
              </w:rPr>
            </w:pPr>
            <w:r w:rsidRPr="0092797A">
              <w:rPr>
                <w:b/>
              </w:rPr>
              <w:t>169 HP – 65% Rated</w:t>
            </w:r>
          </w:p>
        </w:tc>
        <w:tc>
          <w:tcPr>
            <w:tcW w:w="2784" w:type="dxa"/>
            <w:gridSpan w:val="4"/>
            <w:tcBorders>
              <w:top w:val="single" w:sz="12" w:space="0" w:color="auto"/>
              <w:left w:val="single" w:sz="12" w:space="0" w:color="auto"/>
              <w:bottom w:val="nil"/>
              <w:right w:val="single" w:sz="12" w:space="0" w:color="auto"/>
            </w:tcBorders>
          </w:tcPr>
          <w:p w:rsidR="00486B18" w:rsidRPr="0092797A" w:rsidRDefault="00486B18" w:rsidP="00486B18">
            <w:pPr>
              <w:spacing w:before="0"/>
              <w:jc w:val="center"/>
              <w:rPr>
                <w:b/>
              </w:rPr>
            </w:pPr>
            <w:r w:rsidRPr="0092797A">
              <w:rPr>
                <w:b/>
              </w:rPr>
              <w:t>195 HP – 75% Rated</w:t>
            </w:r>
          </w:p>
        </w:tc>
      </w:tr>
      <w:tr w:rsidR="00486B18" w:rsidTr="00486B18">
        <w:trPr>
          <w:trHeight w:val="288"/>
        </w:trPr>
        <w:tc>
          <w:tcPr>
            <w:tcW w:w="723" w:type="dxa"/>
            <w:tcBorders>
              <w:top w:val="nil"/>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Alt</w:t>
            </w:r>
          </w:p>
        </w:tc>
        <w:tc>
          <w:tcPr>
            <w:tcW w:w="1005" w:type="dxa"/>
            <w:tcBorders>
              <w:top w:val="nil"/>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Alt.</w:t>
            </w:r>
          </w:p>
        </w:tc>
        <w:tc>
          <w:tcPr>
            <w:tcW w:w="2555" w:type="dxa"/>
            <w:gridSpan w:val="4"/>
            <w:tcBorders>
              <w:top w:val="nil"/>
              <w:left w:val="single" w:sz="12" w:space="0" w:color="auto"/>
              <w:bottom w:val="single" w:sz="4" w:space="0" w:color="auto"/>
              <w:right w:val="single" w:sz="12" w:space="0" w:color="auto"/>
            </w:tcBorders>
          </w:tcPr>
          <w:p w:rsidR="004D5F9F" w:rsidRDefault="00486B18" w:rsidP="00486B18">
            <w:pPr>
              <w:spacing w:before="0"/>
              <w:jc w:val="center"/>
              <w:rPr>
                <w:b/>
              </w:rPr>
            </w:pPr>
            <w:r w:rsidRPr="0092797A">
              <w:rPr>
                <w:b/>
              </w:rPr>
              <w:t>Approx Fuel 38-45 L/h</w:t>
            </w:r>
          </w:p>
          <w:p w:rsidR="00486B18" w:rsidRPr="0092797A" w:rsidRDefault="004D5F9F" w:rsidP="00486B18">
            <w:pPr>
              <w:spacing w:before="0"/>
              <w:jc w:val="center"/>
              <w:rPr>
                <w:b/>
              </w:rPr>
            </w:pPr>
            <w:r>
              <w:rPr>
                <w:b/>
              </w:rPr>
              <w:t xml:space="preserve">10.0-11.9 US </w:t>
            </w:r>
            <w:proofErr w:type="spellStart"/>
            <w:r>
              <w:rPr>
                <w:b/>
              </w:rPr>
              <w:t>gph</w:t>
            </w:r>
            <w:proofErr w:type="spellEnd"/>
          </w:p>
        </w:tc>
        <w:tc>
          <w:tcPr>
            <w:tcW w:w="2784" w:type="dxa"/>
            <w:gridSpan w:val="4"/>
            <w:tcBorders>
              <w:top w:val="nil"/>
              <w:left w:val="single" w:sz="12" w:space="0" w:color="auto"/>
              <w:bottom w:val="single" w:sz="4" w:space="0" w:color="auto"/>
              <w:right w:val="single" w:sz="12" w:space="0" w:color="auto"/>
            </w:tcBorders>
          </w:tcPr>
          <w:p w:rsidR="00486B18" w:rsidRDefault="00486B18" w:rsidP="00486B18">
            <w:pPr>
              <w:spacing w:before="0"/>
              <w:jc w:val="center"/>
              <w:rPr>
                <w:b/>
              </w:rPr>
            </w:pPr>
            <w:r w:rsidRPr="0092797A">
              <w:rPr>
                <w:b/>
              </w:rPr>
              <w:t>Approx. Fuel 45-53 L/h</w:t>
            </w:r>
          </w:p>
          <w:p w:rsidR="004D5F9F" w:rsidRPr="0092797A" w:rsidRDefault="004D5F9F" w:rsidP="004D5F9F">
            <w:pPr>
              <w:spacing w:before="0"/>
              <w:jc w:val="center"/>
              <w:rPr>
                <w:b/>
              </w:rPr>
            </w:pPr>
            <w:r>
              <w:rPr>
                <w:b/>
              </w:rPr>
              <w:t xml:space="preserve">10.9-14.0 US </w:t>
            </w:r>
            <w:proofErr w:type="spellStart"/>
            <w:r>
              <w:rPr>
                <w:b/>
              </w:rPr>
              <w:t>gph</w:t>
            </w:r>
            <w:proofErr w:type="spellEnd"/>
          </w:p>
        </w:tc>
        <w:tc>
          <w:tcPr>
            <w:tcW w:w="2784" w:type="dxa"/>
            <w:gridSpan w:val="4"/>
            <w:tcBorders>
              <w:top w:val="nil"/>
              <w:left w:val="single" w:sz="12" w:space="0" w:color="auto"/>
              <w:bottom w:val="single" w:sz="4" w:space="0" w:color="auto"/>
              <w:right w:val="single" w:sz="12" w:space="0" w:color="auto"/>
            </w:tcBorders>
          </w:tcPr>
          <w:p w:rsidR="00486B18" w:rsidRDefault="00486B18" w:rsidP="00486B18">
            <w:pPr>
              <w:spacing w:before="0"/>
              <w:jc w:val="center"/>
              <w:rPr>
                <w:b/>
              </w:rPr>
            </w:pPr>
            <w:proofErr w:type="gramStart"/>
            <w:r w:rsidRPr="0092797A">
              <w:rPr>
                <w:b/>
              </w:rPr>
              <w:t>Approx .</w:t>
            </w:r>
            <w:proofErr w:type="gramEnd"/>
            <w:r w:rsidRPr="0092797A">
              <w:rPr>
                <w:b/>
              </w:rPr>
              <w:t xml:space="preserve"> Fuel 53-61 L/h</w:t>
            </w:r>
          </w:p>
          <w:p w:rsidR="004D5F9F" w:rsidRPr="0092797A" w:rsidRDefault="004D5F9F" w:rsidP="00486B18">
            <w:pPr>
              <w:spacing w:before="0"/>
              <w:jc w:val="center"/>
              <w:rPr>
                <w:b/>
              </w:rPr>
            </w:pPr>
            <w:r>
              <w:rPr>
                <w:b/>
              </w:rPr>
              <w:t xml:space="preserve">14.0-16.1 US </w:t>
            </w:r>
            <w:proofErr w:type="spellStart"/>
            <w:r>
              <w:rPr>
                <w:b/>
              </w:rPr>
              <w:t>gph</w:t>
            </w:r>
            <w:proofErr w:type="spellEnd"/>
          </w:p>
        </w:tc>
      </w:tr>
      <w:tr w:rsidR="00486B18" w:rsidTr="00486B18">
        <w:trPr>
          <w:trHeight w:val="288"/>
        </w:trPr>
        <w:tc>
          <w:tcPr>
            <w:tcW w:w="723" w:type="dxa"/>
            <w:tcBorders>
              <w:top w:val="single" w:sz="4" w:space="0" w:color="auto"/>
              <w:left w:val="single" w:sz="12" w:space="0" w:color="auto"/>
              <w:bottom w:val="single" w:sz="12" w:space="0" w:color="auto"/>
              <w:right w:val="single" w:sz="12" w:space="0" w:color="auto"/>
            </w:tcBorders>
          </w:tcPr>
          <w:p w:rsidR="00486B18" w:rsidRPr="0092797A" w:rsidRDefault="00486B18" w:rsidP="00486B18">
            <w:pPr>
              <w:spacing w:before="0"/>
              <w:jc w:val="center"/>
              <w:rPr>
                <w:b/>
              </w:rPr>
            </w:pPr>
            <w:r w:rsidRPr="0092797A">
              <w:rPr>
                <w:b/>
              </w:rPr>
              <w:t>1000 Ft</w:t>
            </w:r>
          </w:p>
        </w:tc>
        <w:tc>
          <w:tcPr>
            <w:tcW w:w="1005" w:type="dxa"/>
            <w:tcBorders>
              <w:top w:val="single" w:sz="4" w:space="0" w:color="auto"/>
              <w:left w:val="single" w:sz="12" w:space="0" w:color="auto"/>
              <w:bottom w:val="single" w:sz="12" w:space="0" w:color="auto"/>
              <w:right w:val="single" w:sz="12" w:space="0" w:color="auto"/>
            </w:tcBorders>
          </w:tcPr>
          <w:p w:rsidR="00486B18" w:rsidRPr="0092797A" w:rsidRDefault="00486B18" w:rsidP="00486B18">
            <w:pPr>
              <w:spacing w:before="0"/>
              <w:jc w:val="center"/>
              <w:rPr>
                <w:b/>
              </w:rPr>
            </w:pPr>
            <w:r w:rsidRPr="0092797A">
              <w:rPr>
                <w:b/>
              </w:rPr>
              <w:t xml:space="preserve">Temp </w:t>
            </w:r>
            <w:r w:rsidR="00CF0FC9">
              <w:rPr>
                <w:rFonts w:eastAsia="fr"/>
                <w:color w:val="000000"/>
              </w:rPr>
              <w:t>°</w:t>
            </w:r>
            <w:r w:rsidR="00CF0FC9">
              <w:t>F</w:t>
            </w:r>
          </w:p>
        </w:tc>
        <w:tc>
          <w:tcPr>
            <w:tcW w:w="467" w:type="dxa"/>
            <w:tcBorders>
              <w:top w:val="single" w:sz="4" w:space="0" w:color="auto"/>
              <w:left w:val="single" w:sz="12"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2100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2200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2300</w:t>
            </w:r>
          </w:p>
        </w:tc>
        <w:tc>
          <w:tcPr>
            <w:tcW w:w="696" w:type="dxa"/>
            <w:tcBorders>
              <w:top w:val="single" w:sz="4" w:space="0" w:color="auto"/>
              <w:left w:val="single" w:sz="4" w:space="0" w:color="auto"/>
              <w:bottom w:val="single" w:sz="12" w:space="0" w:color="auto"/>
              <w:right w:val="single" w:sz="12" w:space="0" w:color="auto"/>
            </w:tcBorders>
            <w:vAlign w:val="center"/>
          </w:tcPr>
          <w:p w:rsidR="00486B18" w:rsidRPr="0092797A" w:rsidRDefault="00486B18" w:rsidP="00486B18">
            <w:pPr>
              <w:spacing w:before="0"/>
              <w:jc w:val="center"/>
              <w:rPr>
                <w:b/>
              </w:rPr>
            </w:pPr>
            <w:r w:rsidRPr="0092797A">
              <w:rPr>
                <w:b/>
              </w:rPr>
              <w:t>2400</w:t>
            </w:r>
          </w:p>
        </w:tc>
        <w:tc>
          <w:tcPr>
            <w:tcW w:w="696" w:type="dxa"/>
            <w:tcBorders>
              <w:top w:val="single" w:sz="4" w:space="0" w:color="auto"/>
              <w:left w:val="single" w:sz="12"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2100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2200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2300</w:t>
            </w:r>
          </w:p>
        </w:tc>
        <w:tc>
          <w:tcPr>
            <w:tcW w:w="696" w:type="dxa"/>
            <w:tcBorders>
              <w:top w:val="single" w:sz="4" w:space="0" w:color="auto"/>
              <w:left w:val="single" w:sz="4" w:space="0" w:color="auto"/>
              <w:bottom w:val="single" w:sz="12" w:space="0" w:color="auto"/>
              <w:right w:val="single" w:sz="12" w:space="0" w:color="auto"/>
            </w:tcBorders>
            <w:vAlign w:val="center"/>
          </w:tcPr>
          <w:p w:rsidR="00486B18" w:rsidRPr="0092797A" w:rsidRDefault="00486B18" w:rsidP="00486B18">
            <w:pPr>
              <w:spacing w:before="0"/>
              <w:jc w:val="center"/>
              <w:rPr>
                <w:b/>
              </w:rPr>
            </w:pPr>
            <w:r w:rsidRPr="0092797A">
              <w:rPr>
                <w:b/>
              </w:rPr>
              <w:t>2400</w:t>
            </w:r>
          </w:p>
        </w:tc>
        <w:tc>
          <w:tcPr>
            <w:tcW w:w="696" w:type="dxa"/>
            <w:tcBorders>
              <w:top w:val="single" w:sz="4" w:space="0" w:color="auto"/>
              <w:left w:val="single" w:sz="12"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2200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2300</w:t>
            </w:r>
          </w:p>
        </w:tc>
        <w:tc>
          <w:tcPr>
            <w:tcW w:w="696" w:type="dxa"/>
            <w:tcBorders>
              <w:top w:val="single" w:sz="4" w:space="0" w:color="auto"/>
              <w:left w:val="single" w:sz="4" w:space="0" w:color="auto"/>
              <w:bottom w:val="single" w:sz="12" w:space="0" w:color="auto"/>
              <w:right w:val="single" w:sz="4" w:space="0" w:color="auto"/>
            </w:tcBorders>
            <w:vAlign w:val="center"/>
          </w:tcPr>
          <w:p w:rsidR="00486B18" w:rsidRPr="0092797A" w:rsidRDefault="00486B18" w:rsidP="00486B18">
            <w:pPr>
              <w:spacing w:before="0"/>
              <w:jc w:val="center"/>
              <w:rPr>
                <w:b/>
              </w:rPr>
            </w:pPr>
            <w:r w:rsidRPr="0092797A">
              <w:rPr>
                <w:b/>
              </w:rPr>
              <w:t>2400</w:t>
            </w:r>
          </w:p>
        </w:tc>
        <w:tc>
          <w:tcPr>
            <w:tcW w:w="696" w:type="dxa"/>
            <w:tcBorders>
              <w:top w:val="single" w:sz="4" w:space="0" w:color="auto"/>
              <w:left w:val="single" w:sz="4" w:space="0" w:color="auto"/>
              <w:bottom w:val="single" w:sz="12" w:space="0" w:color="auto"/>
              <w:right w:val="single" w:sz="12" w:space="0" w:color="auto"/>
            </w:tcBorders>
            <w:vAlign w:val="center"/>
          </w:tcPr>
          <w:p w:rsidR="00486B18" w:rsidRPr="0092797A" w:rsidRDefault="00486B18" w:rsidP="00486B18">
            <w:pPr>
              <w:spacing w:before="0"/>
              <w:jc w:val="center"/>
              <w:rPr>
                <w:b/>
              </w:rPr>
            </w:pPr>
            <w:r w:rsidRPr="0092797A">
              <w:rPr>
                <w:b/>
              </w:rPr>
              <w:t>2500</w:t>
            </w:r>
          </w:p>
        </w:tc>
      </w:tr>
      <w:tr w:rsidR="00486B18" w:rsidTr="00486B18">
        <w:trPr>
          <w:trHeight w:val="288"/>
        </w:trPr>
        <w:tc>
          <w:tcPr>
            <w:tcW w:w="723" w:type="dxa"/>
            <w:tcBorders>
              <w:top w:val="single" w:sz="12"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SL</w:t>
            </w:r>
          </w:p>
        </w:tc>
        <w:tc>
          <w:tcPr>
            <w:tcW w:w="1005" w:type="dxa"/>
            <w:tcBorders>
              <w:top w:val="single" w:sz="12"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59</w:t>
            </w:r>
          </w:p>
        </w:tc>
        <w:tc>
          <w:tcPr>
            <w:tcW w:w="467" w:type="dxa"/>
            <w:tcBorders>
              <w:top w:val="single" w:sz="12" w:space="0" w:color="auto"/>
              <w:left w:val="single" w:sz="12" w:space="0" w:color="auto"/>
              <w:bottom w:val="single" w:sz="4" w:space="0" w:color="auto"/>
              <w:right w:val="single" w:sz="4" w:space="0" w:color="auto"/>
            </w:tcBorders>
          </w:tcPr>
          <w:p w:rsidR="00486B18" w:rsidRDefault="00486B18" w:rsidP="00486B18">
            <w:pPr>
              <w:spacing w:before="0"/>
              <w:jc w:val="center"/>
            </w:pPr>
            <w:r>
              <w:t>22.3</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21.5</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20.7</w:t>
            </w:r>
          </w:p>
        </w:tc>
        <w:tc>
          <w:tcPr>
            <w:tcW w:w="696" w:type="dxa"/>
            <w:tcBorders>
              <w:top w:val="single" w:sz="12" w:space="0" w:color="auto"/>
              <w:left w:val="single" w:sz="4" w:space="0" w:color="auto"/>
              <w:bottom w:val="single" w:sz="4" w:space="0" w:color="auto"/>
              <w:right w:val="single" w:sz="12" w:space="0" w:color="auto"/>
            </w:tcBorders>
          </w:tcPr>
          <w:p w:rsidR="00486B18" w:rsidRDefault="00486B18" w:rsidP="00486B18">
            <w:pPr>
              <w:spacing w:before="0"/>
              <w:jc w:val="center"/>
            </w:pPr>
            <w:r>
              <w:t>19.8</w:t>
            </w:r>
          </w:p>
        </w:tc>
        <w:tc>
          <w:tcPr>
            <w:tcW w:w="696" w:type="dxa"/>
            <w:tcBorders>
              <w:top w:val="single" w:sz="12" w:space="0" w:color="auto"/>
              <w:left w:val="single" w:sz="12" w:space="0" w:color="auto"/>
              <w:bottom w:val="single" w:sz="4" w:space="0" w:color="auto"/>
              <w:right w:val="single" w:sz="4" w:space="0" w:color="auto"/>
            </w:tcBorders>
          </w:tcPr>
          <w:p w:rsidR="00486B18" w:rsidRDefault="00486B18" w:rsidP="00486B18">
            <w:pPr>
              <w:spacing w:before="0"/>
              <w:jc w:val="center"/>
            </w:pPr>
            <w:r>
              <w:t>25.3</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24.1</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23.2</w:t>
            </w:r>
          </w:p>
        </w:tc>
        <w:tc>
          <w:tcPr>
            <w:tcW w:w="696" w:type="dxa"/>
            <w:tcBorders>
              <w:top w:val="single" w:sz="12" w:space="0" w:color="auto"/>
              <w:left w:val="single" w:sz="4" w:space="0" w:color="auto"/>
              <w:bottom w:val="single" w:sz="4" w:space="0" w:color="auto"/>
              <w:right w:val="single" w:sz="12" w:space="0" w:color="auto"/>
            </w:tcBorders>
          </w:tcPr>
          <w:p w:rsidR="00486B18" w:rsidRDefault="00486B18" w:rsidP="00486B18">
            <w:pPr>
              <w:spacing w:before="0"/>
              <w:jc w:val="center"/>
            </w:pPr>
            <w:r>
              <w:t>22.2</w:t>
            </w:r>
          </w:p>
        </w:tc>
        <w:tc>
          <w:tcPr>
            <w:tcW w:w="696" w:type="dxa"/>
            <w:tcBorders>
              <w:top w:val="single" w:sz="12" w:space="0" w:color="auto"/>
              <w:left w:val="single" w:sz="12" w:space="0" w:color="auto"/>
              <w:bottom w:val="single" w:sz="4" w:space="0" w:color="auto"/>
              <w:right w:val="single" w:sz="4" w:space="0" w:color="auto"/>
            </w:tcBorders>
          </w:tcPr>
          <w:p w:rsidR="00486B18" w:rsidRDefault="00486B18" w:rsidP="00486B18">
            <w:pPr>
              <w:spacing w:before="0"/>
              <w:jc w:val="center"/>
            </w:pPr>
            <w:r>
              <w:t>26.9</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25.8</w:t>
            </w:r>
          </w:p>
        </w:tc>
        <w:tc>
          <w:tcPr>
            <w:tcW w:w="696" w:type="dxa"/>
            <w:tcBorders>
              <w:top w:val="single" w:sz="12" w:space="0" w:color="auto"/>
              <w:left w:val="single" w:sz="4" w:space="0" w:color="auto"/>
              <w:bottom w:val="single" w:sz="4" w:space="0" w:color="auto"/>
              <w:right w:val="single" w:sz="4" w:space="0" w:color="auto"/>
            </w:tcBorders>
          </w:tcPr>
          <w:p w:rsidR="00486B18" w:rsidRDefault="00486B18" w:rsidP="00486B18">
            <w:pPr>
              <w:spacing w:before="0"/>
              <w:jc w:val="center"/>
            </w:pPr>
            <w:r>
              <w:t>24.8</w:t>
            </w:r>
          </w:p>
        </w:tc>
        <w:tc>
          <w:tcPr>
            <w:tcW w:w="696" w:type="dxa"/>
            <w:tcBorders>
              <w:top w:val="single" w:sz="12" w:space="0" w:color="auto"/>
              <w:left w:val="single" w:sz="4" w:space="0" w:color="auto"/>
              <w:bottom w:val="single" w:sz="4" w:space="0" w:color="auto"/>
              <w:right w:val="single" w:sz="12" w:space="0" w:color="auto"/>
            </w:tcBorders>
          </w:tcPr>
          <w:p w:rsidR="00486B18" w:rsidRDefault="00486B18" w:rsidP="00486B18">
            <w:pPr>
              <w:spacing w:before="0"/>
              <w:jc w:val="center"/>
            </w:pPr>
            <w:r>
              <w:t>24.0</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55</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22.1</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21.3</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19.6</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25.1</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23.9</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22.9</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22.0</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26.6</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25.5</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24.5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23.7</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2</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52</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21.9</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21.0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20.3</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19.4</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24.8</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23.6</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22.7</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21.8</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26.3</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25.3</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24.3</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23.5</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3</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48</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21.7</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20.8</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20.0</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19.2</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24.5</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23.4</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21.6</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26.0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25.0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24.0</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23.2</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4</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45</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21.4</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20.6</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19.8</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19.0</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24.2</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23.1</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22.2</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21.4</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24.7</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23.8</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22.9</w:t>
            </w:r>
          </w:p>
        </w:tc>
      </w:tr>
      <w:tr w:rsidR="00486B18" w:rsidTr="003A4153">
        <w:trPr>
          <w:trHeight w:val="107"/>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5</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41</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21.2</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20.3</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19.6</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18.8</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24.0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22.9</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22.0</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21.1</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23.5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22.7</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6</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38</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21.0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20.1</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19.4</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18.6</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22.6</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21.7</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20.9</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22.4</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7</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34</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20.7</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19.9</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19.1</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18.4</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22.4</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21.5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20.7</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FT</w:t>
            </w: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8</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31</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20.5</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19.6</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18.9</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18.2</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21.2</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20.5</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CF0FC9">
            <w:pPr>
              <w:spacing w:before="0"/>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9</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27</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20.3</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19.4</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18.7</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18.0</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20.3</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10</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23</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20.0</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19.2</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18.5</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17.7</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FT</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11</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19</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18.9</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18.2</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17.5</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12</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16</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18.0</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17.3</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13</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12</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17.8</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17.1</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14</w:t>
            </w:r>
          </w:p>
        </w:tc>
        <w:tc>
          <w:tcPr>
            <w:tcW w:w="1005" w:type="dxa"/>
            <w:tcBorders>
              <w:top w:val="single" w:sz="4" w:space="0" w:color="auto"/>
              <w:left w:val="single" w:sz="12" w:space="0" w:color="auto"/>
              <w:bottom w:val="single" w:sz="4" w:space="0" w:color="auto"/>
              <w:right w:val="single" w:sz="12" w:space="0" w:color="auto"/>
            </w:tcBorders>
          </w:tcPr>
          <w:p w:rsidR="00486B18" w:rsidRPr="0092797A" w:rsidRDefault="00486B18" w:rsidP="00486B18">
            <w:pPr>
              <w:spacing w:before="0"/>
              <w:jc w:val="center"/>
              <w:rPr>
                <w:b/>
              </w:rPr>
            </w:pPr>
            <w:r w:rsidRPr="0092797A">
              <w:rPr>
                <w:b/>
              </w:rPr>
              <w:t>9</w:t>
            </w:r>
          </w:p>
        </w:tc>
        <w:tc>
          <w:tcPr>
            <w:tcW w:w="467"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r>
              <w:t>FT</w:t>
            </w: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r>
              <w:t>16.9</w:t>
            </w: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c>
          <w:tcPr>
            <w:tcW w:w="696" w:type="dxa"/>
            <w:tcBorders>
              <w:top w:val="single" w:sz="4" w:space="0" w:color="auto"/>
              <w:left w:val="single" w:sz="12"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4" w:space="0" w:color="auto"/>
              <w:right w:val="single" w:sz="12" w:space="0" w:color="auto"/>
            </w:tcBorders>
          </w:tcPr>
          <w:p w:rsidR="00486B18" w:rsidRDefault="00486B18" w:rsidP="00486B18">
            <w:pPr>
              <w:spacing w:before="0"/>
              <w:jc w:val="center"/>
            </w:pPr>
          </w:p>
        </w:tc>
      </w:tr>
      <w:tr w:rsidR="00486B18" w:rsidTr="00486B18">
        <w:trPr>
          <w:trHeight w:val="288"/>
        </w:trPr>
        <w:tc>
          <w:tcPr>
            <w:tcW w:w="723" w:type="dxa"/>
            <w:tcBorders>
              <w:top w:val="single" w:sz="4" w:space="0" w:color="auto"/>
              <w:left w:val="single" w:sz="12" w:space="0" w:color="auto"/>
              <w:bottom w:val="single" w:sz="12" w:space="0" w:color="auto"/>
              <w:right w:val="single" w:sz="12" w:space="0" w:color="auto"/>
            </w:tcBorders>
          </w:tcPr>
          <w:p w:rsidR="00486B18" w:rsidRPr="0092797A" w:rsidRDefault="00486B18" w:rsidP="00486B18">
            <w:pPr>
              <w:spacing w:before="0"/>
              <w:jc w:val="center"/>
              <w:rPr>
                <w:b/>
              </w:rPr>
            </w:pPr>
            <w:r w:rsidRPr="0092797A">
              <w:rPr>
                <w:b/>
              </w:rPr>
              <w:t>15</w:t>
            </w:r>
          </w:p>
        </w:tc>
        <w:tc>
          <w:tcPr>
            <w:tcW w:w="1005" w:type="dxa"/>
            <w:tcBorders>
              <w:top w:val="single" w:sz="4" w:space="0" w:color="auto"/>
              <w:left w:val="single" w:sz="12" w:space="0" w:color="auto"/>
              <w:bottom w:val="single" w:sz="12" w:space="0" w:color="auto"/>
              <w:right w:val="single" w:sz="12" w:space="0" w:color="auto"/>
            </w:tcBorders>
          </w:tcPr>
          <w:p w:rsidR="00486B18" w:rsidRPr="0092797A" w:rsidRDefault="00486B18" w:rsidP="00486B18">
            <w:pPr>
              <w:spacing w:before="0"/>
              <w:jc w:val="center"/>
              <w:rPr>
                <w:b/>
              </w:rPr>
            </w:pPr>
            <w:r w:rsidRPr="0092797A">
              <w:rPr>
                <w:b/>
              </w:rPr>
              <w:t>5</w:t>
            </w:r>
          </w:p>
        </w:tc>
        <w:tc>
          <w:tcPr>
            <w:tcW w:w="467" w:type="dxa"/>
            <w:tcBorders>
              <w:top w:val="single" w:sz="4" w:space="0" w:color="auto"/>
              <w:left w:val="single" w:sz="12" w:space="0" w:color="auto"/>
              <w:bottom w:val="single" w:sz="12"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r>
              <w:t>--</w:t>
            </w:r>
          </w:p>
        </w:tc>
        <w:tc>
          <w:tcPr>
            <w:tcW w:w="696" w:type="dxa"/>
            <w:tcBorders>
              <w:top w:val="single" w:sz="4" w:space="0" w:color="auto"/>
              <w:left w:val="single" w:sz="4" w:space="0" w:color="auto"/>
              <w:bottom w:val="single" w:sz="12" w:space="0" w:color="auto"/>
              <w:right w:val="single" w:sz="12" w:space="0" w:color="auto"/>
            </w:tcBorders>
          </w:tcPr>
          <w:p w:rsidR="00486B18" w:rsidRDefault="00486B18" w:rsidP="00486B18">
            <w:pPr>
              <w:spacing w:before="0"/>
              <w:jc w:val="center"/>
            </w:pPr>
            <w:r>
              <w:t>FT</w:t>
            </w:r>
          </w:p>
        </w:tc>
        <w:tc>
          <w:tcPr>
            <w:tcW w:w="696" w:type="dxa"/>
            <w:tcBorders>
              <w:top w:val="single" w:sz="4" w:space="0" w:color="auto"/>
              <w:left w:val="single" w:sz="12"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12" w:space="0" w:color="auto"/>
            </w:tcBorders>
          </w:tcPr>
          <w:p w:rsidR="00486B18" w:rsidRDefault="00486B18" w:rsidP="00486B18">
            <w:pPr>
              <w:spacing w:before="0"/>
              <w:jc w:val="center"/>
            </w:pPr>
          </w:p>
        </w:tc>
        <w:tc>
          <w:tcPr>
            <w:tcW w:w="696" w:type="dxa"/>
            <w:tcBorders>
              <w:top w:val="single" w:sz="4" w:space="0" w:color="auto"/>
              <w:left w:val="single" w:sz="12"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4" w:space="0" w:color="auto"/>
            </w:tcBorders>
          </w:tcPr>
          <w:p w:rsidR="00486B18" w:rsidRDefault="00486B18" w:rsidP="00486B18">
            <w:pPr>
              <w:spacing w:before="0"/>
              <w:jc w:val="center"/>
            </w:pPr>
          </w:p>
        </w:tc>
        <w:tc>
          <w:tcPr>
            <w:tcW w:w="696" w:type="dxa"/>
            <w:tcBorders>
              <w:top w:val="single" w:sz="4" w:space="0" w:color="auto"/>
              <w:left w:val="single" w:sz="4" w:space="0" w:color="auto"/>
              <w:bottom w:val="single" w:sz="12" w:space="0" w:color="auto"/>
              <w:right w:val="single" w:sz="12" w:space="0" w:color="auto"/>
            </w:tcBorders>
          </w:tcPr>
          <w:p w:rsidR="00486B18" w:rsidRDefault="00486B18" w:rsidP="00486B18">
            <w:pPr>
              <w:spacing w:before="0"/>
              <w:jc w:val="center"/>
            </w:pPr>
          </w:p>
        </w:tc>
      </w:tr>
    </w:tbl>
    <w:p w:rsidR="00486B18" w:rsidRDefault="00486B18" w:rsidP="00486B18">
      <w:pPr>
        <w:spacing w:before="0" w:after="0"/>
      </w:pPr>
    </w:p>
    <w:p w:rsidR="00486B18" w:rsidRDefault="00486B18" w:rsidP="00486B18">
      <w:pPr>
        <w:spacing w:before="0" w:after="0"/>
      </w:pPr>
      <w:r>
        <w:t xml:space="preserve">To maintain constant power, correct manifold pressure approximately 0.17” Hg for each 10 </w:t>
      </w:r>
      <w:r w:rsidR="00CF0FC9">
        <w:rPr>
          <w:rFonts w:eastAsia="fr"/>
          <w:color w:val="000000"/>
        </w:rPr>
        <w:t>°</w:t>
      </w:r>
      <w:r w:rsidR="00CF0FC9">
        <w:t xml:space="preserve">F </w:t>
      </w:r>
      <w:r>
        <w:t>variation in carburetor air temperature from standard altitude temperature.  Add manifold pressure for a</w:t>
      </w:r>
      <w:r w:rsidR="00904ED5">
        <w:t xml:space="preserve">ir temperature above standard; </w:t>
      </w:r>
      <w:r>
        <w:t>subtract for temperatures below standard.</w:t>
      </w:r>
    </w:p>
    <w:p w:rsidR="00486B18" w:rsidRDefault="00486B18" w:rsidP="00486B18">
      <w:pPr>
        <w:spacing w:before="0" w:after="0"/>
      </w:pPr>
    </w:p>
    <w:p w:rsidR="00486B18" w:rsidRDefault="00486B18" w:rsidP="00486B18">
      <w:pPr>
        <w:spacing w:before="0" w:after="0"/>
      </w:pPr>
      <w:r>
        <w:t xml:space="preserve">FT = Full Throttle </w:t>
      </w:r>
    </w:p>
    <w:p w:rsidR="0092797A" w:rsidRDefault="0092797A" w:rsidP="00486B18">
      <w:pPr>
        <w:spacing w:before="0" w:after="0"/>
      </w:pPr>
    </w:p>
    <w:p w:rsidR="0092797A" w:rsidRDefault="0092797A" w:rsidP="00486B18">
      <w:pPr>
        <w:spacing w:before="0" w:after="0"/>
      </w:pPr>
      <w:r>
        <w:t xml:space="preserve">Note:  The engine on this aircraft is capable of producing more than the nominal 260 HP.  For engine longevity, use the numbers from this chart rather than percentages of actual as-built engine horsepower. </w:t>
      </w:r>
    </w:p>
    <w:p w:rsidR="00486B18" w:rsidRDefault="00486B18" w:rsidP="00486B18">
      <w:pPr>
        <w:spacing w:before="0" w:after="0"/>
      </w:pPr>
    </w:p>
    <w:p w:rsidR="00850E8D" w:rsidRPr="00850E8D" w:rsidRDefault="00850E8D" w:rsidP="005A4542">
      <w:pPr>
        <w:jc w:val="center"/>
      </w:pPr>
      <w:r>
        <w:br w:type="page"/>
      </w:r>
    </w:p>
    <w:p w:rsidR="00F01CE2" w:rsidRDefault="00FC4ECA" w:rsidP="00F01CE2">
      <w:pPr>
        <w:pStyle w:val="Heading1"/>
      </w:pPr>
      <w:bookmarkStart w:id="249" w:name="_Toc373269262"/>
      <w:bookmarkStart w:id="250" w:name="_Toc373269946"/>
      <w:bookmarkStart w:id="251" w:name="_Toc373383714"/>
      <w:bookmarkStart w:id="252" w:name="_Toc373383823"/>
      <w:bookmarkStart w:id="253" w:name="_Toc500604994"/>
      <w:r>
        <w:lastRenderedPageBreak/>
        <w:t>12</w:t>
      </w:r>
      <w:r w:rsidR="00F01CE2">
        <w:tab/>
        <w:t xml:space="preserve">Instrument </w:t>
      </w:r>
      <w:r w:rsidR="005F139A">
        <w:t>and</w:t>
      </w:r>
      <w:r w:rsidR="00D03820">
        <w:t xml:space="preserve"> </w:t>
      </w:r>
      <w:r w:rsidR="005F139A">
        <w:t>Auxiliary</w:t>
      </w:r>
      <w:r w:rsidR="00D03820">
        <w:t xml:space="preserve"> </w:t>
      </w:r>
      <w:r w:rsidR="00F01CE2">
        <w:t>Panel Functions</w:t>
      </w:r>
      <w:bookmarkEnd w:id="249"/>
      <w:bookmarkEnd w:id="250"/>
      <w:bookmarkEnd w:id="251"/>
      <w:bookmarkEnd w:id="252"/>
      <w:bookmarkEnd w:id="253"/>
    </w:p>
    <w:p w:rsidR="00680FC2" w:rsidRDefault="00680FC2" w:rsidP="001472F7">
      <w:pPr>
        <w:spacing w:before="0"/>
        <w:rPr>
          <w:b/>
        </w:rPr>
      </w:pPr>
    </w:p>
    <w:p w:rsidR="004F0163" w:rsidRDefault="00C37F1A">
      <w:pPr>
        <w:spacing w:before="0"/>
        <w:rPr>
          <w:b/>
        </w:rPr>
      </w:pPr>
      <w:r w:rsidRPr="00C37F1A">
        <w:rPr>
          <w:b/>
        </w:rPr>
        <w:t>Panel Left Side:</w:t>
      </w:r>
    </w:p>
    <w:p w:rsidR="005E5BBB" w:rsidRDefault="008028DF" w:rsidP="008028DF">
      <w:pPr>
        <w:spacing w:before="0"/>
        <w:jc w:val="center"/>
        <w:rPr>
          <w:b/>
        </w:rPr>
      </w:pPr>
      <w:r>
        <w:rPr>
          <w:b/>
          <w:noProof/>
          <w:lang w:bidi="ar-SA"/>
        </w:rPr>
        <w:drawing>
          <wp:inline distT="0" distB="0" distL="0" distR="0">
            <wp:extent cx="5858018" cy="4556504"/>
            <wp:effectExtent l="19050" t="0" r="9382" b="0"/>
            <wp:docPr id="18" name="Picture 17" descr="Panel Final-RevB1 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Final-RevB1 Annotated.jpg"/>
                    <pic:cNvPicPr/>
                  </pic:nvPicPr>
                  <pic:blipFill>
                    <a:blip r:embed="rId16" cstate="print"/>
                    <a:srcRect r="33919"/>
                    <a:stretch>
                      <a:fillRect/>
                    </a:stretch>
                  </pic:blipFill>
                  <pic:spPr>
                    <a:xfrm>
                      <a:off x="0" y="0"/>
                      <a:ext cx="5858019" cy="4556505"/>
                    </a:xfrm>
                    <a:prstGeom prst="rect">
                      <a:avLst/>
                    </a:prstGeom>
                  </pic:spPr>
                </pic:pic>
              </a:graphicData>
            </a:graphic>
          </wp:inline>
        </w:drawing>
      </w:r>
      <w:r w:rsidR="005E5BBB">
        <w:rPr>
          <w:b/>
        </w:rPr>
        <w:br w:type="page"/>
      </w:r>
    </w:p>
    <w:p w:rsidR="00C37F1A" w:rsidRDefault="00C37F1A" w:rsidP="00C37F1A">
      <w:pPr>
        <w:spacing w:before="0"/>
        <w:rPr>
          <w:b/>
        </w:rPr>
      </w:pPr>
      <w:r w:rsidRPr="00C37F1A">
        <w:rPr>
          <w:b/>
        </w:rPr>
        <w:lastRenderedPageBreak/>
        <w:t>Panel Right Side:</w:t>
      </w:r>
    </w:p>
    <w:p w:rsidR="004C4553" w:rsidRPr="005E5BBB" w:rsidRDefault="005E5BBB" w:rsidP="005E5BBB">
      <w:pPr>
        <w:spacing w:before="0"/>
        <w:rPr>
          <w:b/>
        </w:rPr>
      </w:pPr>
      <w:r w:rsidRPr="005E5BBB">
        <w:rPr>
          <w:b/>
          <w:noProof/>
          <w:lang w:bidi="ar-SA"/>
        </w:rPr>
        <w:drawing>
          <wp:inline distT="0" distB="0" distL="0" distR="0">
            <wp:extent cx="3041376" cy="4572000"/>
            <wp:effectExtent l="19050" t="0" r="6624" b="0"/>
            <wp:docPr id="11" name="Picture 6" descr="Panel-Final-Re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Final-RevB.jpg"/>
                    <pic:cNvPicPr/>
                  </pic:nvPicPr>
                  <pic:blipFill>
                    <a:blip r:embed="rId17" cstate="print"/>
                    <a:srcRect l="65903"/>
                    <a:stretch>
                      <a:fillRect/>
                    </a:stretch>
                  </pic:blipFill>
                  <pic:spPr>
                    <a:xfrm>
                      <a:off x="0" y="0"/>
                      <a:ext cx="3041376" cy="4572000"/>
                    </a:xfrm>
                    <a:prstGeom prst="rect">
                      <a:avLst/>
                    </a:prstGeom>
                  </pic:spPr>
                </pic:pic>
              </a:graphicData>
            </a:graphic>
          </wp:inline>
        </w:drawing>
      </w:r>
    </w:p>
    <w:p w:rsidR="00BA2E25" w:rsidRDefault="009E131A" w:rsidP="001A610B">
      <w:r>
        <w:t>In addition to several convent</w:t>
      </w:r>
      <w:r w:rsidR="00BA2E25">
        <w:t xml:space="preserve">ional self-explanatory switches, </w:t>
      </w:r>
      <w:r>
        <w:t>instruments</w:t>
      </w:r>
      <w:r w:rsidR="00BA2E25">
        <w:t xml:space="preserve"> and controls</w:t>
      </w:r>
      <w:r>
        <w:t>, the Instrument P</w:t>
      </w:r>
      <w:r w:rsidR="00BA2E25">
        <w:t xml:space="preserve">anel </w:t>
      </w:r>
      <w:r w:rsidR="008C3033">
        <w:t>supports</w:t>
      </w:r>
      <w:r w:rsidR="00BA2E25">
        <w:t xml:space="preserve"> a few special functions:</w:t>
      </w:r>
    </w:p>
    <w:p w:rsidR="004F0163" w:rsidRDefault="004F0163" w:rsidP="004F0163">
      <w:pPr>
        <w:pStyle w:val="ListParagraph"/>
        <w:numPr>
          <w:ilvl w:val="0"/>
          <w:numId w:val="47"/>
        </w:numPr>
      </w:pPr>
      <w:r>
        <w:rPr>
          <w:b/>
        </w:rPr>
        <w:t>ANNUNCIATOR PANEL</w:t>
      </w:r>
      <w:r w:rsidRPr="004F0163">
        <w:rPr>
          <w:b/>
        </w:rPr>
        <w:t>:</w:t>
      </w:r>
      <w:r>
        <w:t xml:space="preserve">  These lamps indicate the main fault state (</w:t>
      </w:r>
      <w:r w:rsidRPr="008028DF">
        <w:rPr>
          <w:b/>
        </w:rPr>
        <w:t>ALARM</w:t>
      </w:r>
      <w:r w:rsidR="008028DF" w:rsidRPr="008028DF">
        <w:rPr>
          <w:b/>
        </w:rPr>
        <w:t xml:space="preserve"> (TEST</w:t>
      </w:r>
      <w:r w:rsidRPr="008028DF">
        <w:rPr>
          <w:b/>
        </w:rPr>
        <w:t>)</w:t>
      </w:r>
      <w:r w:rsidR="008028DF" w:rsidRPr="008028DF">
        <w:rPr>
          <w:b/>
        </w:rPr>
        <w:t>)</w:t>
      </w:r>
      <w:r w:rsidRPr="008028DF">
        <w:rPr>
          <w:b/>
        </w:rPr>
        <w:t>,</w:t>
      </w:r>
      <w:r>
        <w:t xml:space="preserve"> Alternator fault state (</w:t>
      </w:r>
      <w:r w:rsidRPr="008028DF">
        <w:rPr>
          <w:b/>
        </w:rPr>
        <w:t>ALT</w:t>
      </w:r>
      <w:r w:rsidR="008028DF" w:rsidRPr="008028DF">
        <w:rPr>
          <w:b/>
        </w:rPr>
        <w:t xml:space="preserve"> VOLTS</w:t>
      </w:r>
      <w:r>
        <w:t>) and various system states (</w:t>
      </w:r>
      <w:r w:rsidRPr="008028DF">
        <w:rPr>
          <w:b/>
        </w:rPr>
        <w:t>SMOKE ON</w:t>
      </w:r>
      <w:r w:rsidR="008028DF">
        <w:t xml:space="preserve"> (if installed)</w:t>
      </w:r>
      <w:r>
        <w:t xml:space="preserve">, </w:t>
      </w:r>
      <w:r w:rsidRPr="008028DF">
        <w:rPr>
          <w:b/>
        </w:rPr>
        <w:t>PITOT HEAT</w:t>
      </w:r>
      <w:r>
        <w:t xml:space="preserve"> off, </w:t>
      </w:r>
      <w:r w:rsidRPr="008028DF">
        <w:rPr>
          <w:b/>
        </w:rPr>
        <w:t>FUEL PUMP</w:t>
      </w:r>
      <w:r>
        <w:t xml:space="preserve"> on and </w:t>
      </w:r>
      <w:r w:rsidRPr="008028DF">
        <w:rPr>
          <w:b/>
        </w:rPr>
        <w:t>STARTER ON</w:t>
      </w:r>
      <w:r>
        <w:t xml:space="preserve">.  Pushing the </w:t>
      </w:r>
      <w:r w:rsidRPr="008028DF">
        <w:rPr>
          <w:b/>
        </w:rPr>
        <w:t>ALARM</w:t>
      </w:r>
      <w:r w:rsidR="008028DF">
        <w:rPr>
          <w:b/>
        </w:rPr>
        <w:t xml:space="preserve"> (TEST)</w:t>
      </w:r>
      <w:r>
        <w:t xml:space="preserve"> button will cause all lamps to illuminate for lamp testing or panel dimmer adjustment.</w:t>
      </w:r>
    </w:p>
    <w:p w:rsidR="004F0163" w:rsidRDefault="004F0163" w:rsidP="004F0163">
      <w:pPr>
        <w:pStyle w:val="ListParagraph"/>
      </w:pPr>
    </w:p>
    <w:p w:rsidR="001A610B" w:rsidRDefault="00BA2E25" w:rsidP="00BA2E25">
      <w:pPr>
        <w:pStyle w:val="ListParagraph"/>
        <w:numPr>
          <w:ilvl w:val="0"/>
          <w:numId w:val="20"/>
        </w:numPr>
      </w:pPr>
      <w:r w:rsidRPr="00FB7BC1">
        <w:rPr>
          <w:b/>
        </w:rPr>
        <w:t>RAM AIR:</w:t>
      </w:r>
      <w:r>
        <w:t xml:space="preserve">  This push-pull control selects the induction air source.  When pushed in, warm filtered air from inside the cowling is used.  When pulled out, unfiltered ram air from the external cowling scoop is used.  </w:t>
      </w:r>
      <w:r w:rsidRPr="00BA2E25">
        <w:rPr>
          <w:b/>
          <w:i/>
        </w:rPr>
        <w:t xml:space="preserve">This control must be pushed all the way in for </w:t>
      </w:r>
      <w:r>
        <w:rPr>
          <w:b/>
          <w:i/>
        </w:rPr>
        <w:t>taxi, takeoff, landing</w:t>
      </w:r>
      <w:r w:rsidRPr="00BA2E25">
        <w:rPr>
          <w:b/>
          <w:i/>
        </w:rPr>
        <w:t>, in dusty conditions</w:t>
      </w:r>
      <w:r w:rsidR="000E5A67">
        <w:rPr>
          <w:b/>
          <w:i/>
        </w:rPr>
        <w:t xml:space="preserve">, </w:t>
      </w:r>
      <w:r w:rsidRPr="00BA2E25">
        <w:rPr>
          <w:b/>
          <w:i/>
        </w:rPr>
        <w:t>precipitation of any kind</w:t>
      </w:r>
      <w:r w:rsidR="000E5A67">
        <w:rPr>
          <w:b/>
          <w:i/>
        </w:rPr>
        <w:t xml:space="preserve"> or cloud</w:t>
      </w:r>
      <w:r w:rsidRPr="00BA2E25">
        <w:rPr>
          <w:b/>
          <w:i/>
        </w:rPr>
        <w:t>.</w:t>
      </w:r>
      <w:r>
        <w:rPr>
          <w:b/>
          <w:i/>
        </w:rPr>
        <w:t xml:space="preserve">  </w:t>
      </w:r>
      <w:r w:rsidR="000E5A67">
        <w:rPr>
          <w:b/>
          <w:i/>
        </w:rPr>
        <w:t>Do not let ice form on the inlet, as this will prevent the selection of warm filtered air</w:t>
      </w:r>
      <w:r w:rsidR="00E60660">
        <w:rPr>
          <w:b/>
          <w:i/>
        </w:rPr>
        <w:t xml:space="preserve"> and may lead to engine failure</w:t>
      </w:r>
      <w:r w:rsidR="000E5A67">
        <w:rPr>
          <w:b/>
          <w:i/>
        </w:rPr>
        <w:t xml:space="preserve">.  </w:t>
      </w:r>
      <w:r w:rsidRPr="00BA2E25">
        <w:t>It is highly recommended that this control be left pushed in when the aircraft is stored to prevent foreign objects from entering the induction system.</w:t>
      </w:r>
      <w:r w:rsidR="00C8139B">
        <w:t xml:space="preserve">  Inspect the cowling scoop during pre-flight for foreign objects and debris.</w:t>
      </w:r>
    </w:p>
    <w:p w:rsidR="008C3033" w:rsidRDefault="008C3033" w:rsidP="008C3033">
      <w:pPr>
        <w:pStyle w:val="ListParagraph"/>
      </w:pPr>
    </w:p>
    <w:p w:rsidR="008C3033" w:rsidRPr="00FB7BC1" w:rsidRDefault="008C3033" w:rsidP="00BA2E25">
      <w:pPr>
        <w:pStyle w:val="ListParagraph"/>
        <w:numPr>
          <w:ilvl w:val="0"/>
          <w:numId w:val="20"/>
        </w:numPr>
        <w:rPr>
          <w:b/>
        </w:rPr>
      </w:pPr>
      <w:r w:rsidRPr="008C3033">
        <w:rPr>
          <w:b/>
        </w:rPr>
        <w:t>OIL HEAT SHUTTER CONTROL</w:t>
      </w:r>
      <w:r w:rsidR="00FB7BC1">
        <w:rPr>
          <w:b/>
        </w:rPr>
        <w:t>:</w:t>
      </w:r>
      <w:r>
        <w:rPr>
          <w:b/>
        </w:rPr>
        <w:t xml:space="preserve">  </w:t>
      </w:r>
      <w:r w:rsidRPr="008C3033">
        <w:t>This push-pull control selects the position of the oil cooler shutter.  When pushed in, maximum airflow through the oil cooler is selected</w:t>
      </w:r>
      <w:r>
        <w:t xml:space="preserve">. </w:t>
      </w:r>
      <w:r w:rsidRPr="008C3033">
        <w:t xml:space="preserve">When pulled out, minimum airflow is </w:t>
      </w:r>
      <w:r w:rsidRPr="008C3033">
        <w:lastRenderedPageBreak/>
        <w:t>selected</w:t>
      </w:r>
      <w:r>
        <w:t>. This control is normally left pushed in, however, during low temperature operations, pulling this control out will assist in warm-up and keeping the oil temperatures at the proper operating temperature.</w:t>
      </w:r>
    </w:p>
    <w:p w:rsidR="00FB7BC1" w:rsidRPr="00FB7BC1" w:rsidRDefault="00FB7BC1" w:rsidP="00FB7BC1">
      <w:pPr>
        <w:pStyle w:val="ListParagraph"/>
        <w:rPr>
          <w:b/>
        </w:rPr>
      </w:pPr>
    </w:p>
    <w:p w:rsidR="00FB7BC1" w:rsidRPr="00FB7BC1" w:rsidRDefault="00FB7BC1" w:rsidP="00BA2E25">
      <w:pPr>
        <w:pStyle w:val="ListParagraph"/>
        <w:numPr>
          <w:ilvl w:val="0"/>
          <w:numId w:val="20"/>
        </w:numPr>
      </w:pPr>
      <w:r>
        <w:rPr>
          <w:b/>
        </w:rPr>
        <w:t xml:space="preserve">CABIN HEAT CONTROL: </w:t>
      </w:r>
      <w:r w:rsidRPr="00FB7BC1">
        <w:t xml:space="preserve"> This control </w:t>
      </w:r>
      <w:r w:rsidR="00904ED5">
        <w:t>i</w:t>
      </w:r>
      <w:r w:rsidRPr="00FB7BC1">
        <w:t>s located directly below the breaker panel on the panel bulkhead.  Pull it out to select cabin heat and push it in to turn off.</w:t>
      </w:r>
      <w:r>
        <w:t xml:space="preserve">  </w:t>
      </w:r>
      <w:r w:rsidRPr="00FB7BC1">
        <w:rPr>
          <w:b/>
          <w:i/>
        </w:rPr>
        <w:t xml:space="preserve">In the event of a fire in the engine compartment, this control must be pushed all the way </w:t>
      </w:r>
      <w:r w:rsidR="003A1A59">
        <w:rPr>
          <w:b/>
          <w:i/>
        </w:rPr>
        <w:t xml:space="preserve">forward </w:t>
      </w:r>
      <w:r w:rsidRPr="00FB7BC1">
        <w:rPr>
          <w:b/>
          <w:i/>
        </w:rPr>
        <w:t>to turn off cabin heat.</w:t>
      </w:r>
    </w:p>
    <w:p w:rsidR="00BA2E25" w:rsidRDefault="00BA2E25" w:rsidP="00BA2E25">
      <w:pPr>
        <w:pStyle w:val="ListParagraph"/>
      </w:pPr>
    </w:p>
    <w:p w:rsidR="00DD3B5C" w:rsidRDefault="00865798" w:rsidP="001A610B">
      <w:pPr>
        <w:pStyle w:val="ListParagraph"/>
        <w:numPr>
          <w:ilvl w:val="0"/>
          <w:numId w:val="19"/>
        </w:numPr>
        <w:contextualSpacing w:val="0"/>
      </w:pPr>
      <w:r w:rsidRPr="008C3033">
        <w:rPr>
          <w:b/>
        </w:rPr>
        <w:t>GPS SOURCE:</w:t>
      </w:r>
      <w:r>
        <w:t xml:space="preserve">  This switch s</w:t>
      </w:r>
      <w:r w:rsidR="001A610B">
        <w:t xml:space="preserve">elects which GPS (SkyView </w:t>
      </w:r>
      <w:r w:rsidR="00DD3B5C">
        <w:t xml:space="preserve">GPS puck </w:t>
      </w:r>
      <w:r w:rsidR="001A610B">
        <w:t xml:space="preserve">or </w:t>
      </w:r>
      <w:proofErr w:type="spellStart"/>
      <w:r w:rsidR="001A610B">
        <w:t>Aera</w:t>
      </w:r>
      <w:proofErr w:type="spellEnd"/>
      <w:r w:rsidR="00E2766F">
        <w:t xml:space="preserve"> GPS</w:t>
      </w:r>
      <w:r w:rsidR="001A610B">
        <w:t>) provides the</w:t>
      </w:r>
      <w:r w:rsidR="00DD3B5C">
        <w:t xml:space="preserve"> source for the SL-40/SL-30 VHF Com</w:t>
      </w:r>
      <w:r w:rsidR="001A610B">
        <w:t xml:space="preserve"> </w:t>
      </w:r>
      <w:r w:rsidR="00A06D3E">
        <w:t>frequency</w:t>
      </w:r>
      <w:r w:rsidR="001A610B">
        <w:t xml:space="preserve"> tuning</w:t>
      </w:r>
      <w:r w:rsidR="00FA752A">
        <w:t>.</w:t>
      </w:r>
      <w:r w:rsidR="001A610B">
        <w:t xml:space="preserve">  When</w:t>
      </w:r>
      <w:r w:rsidR="009E131A">
        <w:t xml:space="preserve"> the switch is</w:t>
      </w:r>
      <w:r w:rsidR="001A610B">
        <w:t xml:space="preserve"> in the SkyView position</w:t>
      </w:r>
      <w:r w:rsidR="009E131A">
        <w:t xml:space="preserve"> and if the SkyView EFIS is operating</w:t>
      </w:r>
      <w:r w:rsidR="001A610B">
        <w:t xml:space="preserve">, frequencies from </w:t>
      </w:r>
      <w:r w:rsidR="00904ED5" w:rsidRPr="00904ED5">
        <w:rPr>
          <w:i/>
        </w:rPr>
        <w:t>both</w:t>
      </w:r>
      <w:r w:rsidR="001A610B">
        <w:t xml:space="preserve"> the </w:t>
      </w:r>
      <w:proofErr w:type="spellStart"/>
      <w:r w:rsidR="001A610B">
        <w:t>SkyView</w:t>
      </w:r>
      <w:proofErr w:type="spellEnd"/>
      <w:r w:rsidR="001A610B">
        <w:t xml:space="preserve"> </w:t>
      </w:r>
      <w:r w:rsidR="00FA752A">
        <w:t>and the</w:t>
      </w:r>
      <w:r w:rsidR="001A610B">
        <w:t xml:space="preserve"> </w:t>
      </w:r>
      <w:proofErr w:type="spellStart"/>
      <w:r w:rsidR="001A610B">
        <w:t>Aera</w:t>
      </w:r>
      <w:proofErr w:type="spellEnd"/>
      <w:r w:rsidR="001A610B">
        <w:t xml:space="preserve"> </w:t>
      </w:r>
      <w:r w:rsidR="00E2766F">
        <w:t xml:space="preserve">GPS </w:t>
      </w:r>
      <w:r w:rsidR="001A610B">
        <w:t>will be pushed to the SL-40/SL-30</w:t>
      </w:r>
      <w:r w:rsidR="00E2766F">
        <w:t xml:space="preserve"> and serial data from the SkyView GPS Puck will appear on the System Access </w:t>
      </w:r>
      <w:r w:rsidR="00446C02">
        <w:t>Port</w:t>
      </w:r>
      <w:r w:rsidR="00E2766F">
        <w:t xml:space="preserve">.  When in the </w:t>
      </w:r>
      <w:proofErr w:type="spellStart"/>
      <w:r w:rsidR="00E2766F">
        <w:t>Aera</w:t>
      </w:r>
      <w:proofErr w:type="spellEnd"/>
      <w:r w:rsidR="00E2766F">
        <w:t xml:space="preserve"> position, only frequencies from the </w:t>
      </w:r>
      <w:proofErr w:type="spellStart"/>
      <w:r w:rsidR="00E2766F">
        <w:t>Aera</w:t>
      </w:r>
      <w:proofErr w:type="spellEnd"/>
      <w:r w:rsidR="00E2766F">
        <w:t xml:space="preserve"> GPS will be pushed to the SL-40/SL-30 and serial data from the </w:t>
      </w:r>
      <w:proofErr w:type="spellStart"/>
      <w:r w:rsidR="00E2766F">
        <w:t>Aera</w:t>
      </w:r>
      <w:proofErr w:type="spellEnd"/>
      <w:r w:rsidR="00E2766F">
        <w:t xml:space="preserve"> GPS will appear on the System Access </w:t>
      </w:r>
      <w:r w:rsidR="00904ED5">
        <w:t>Port</w:t>
      </w:r>
      <w:r w:rsidR="00E2766F">
        <w:t>.</w:t>
      </w:r>
      <w:r w:rsidR="00DD3B5C">
        <w:t xml:space="preserve">  </w:t>
      </w:r>
      <w:r w:rsidR="001C29A1">
        <w:t xml:space="preserve">The GPS SOURCE switch does not affect the SkyView EFIS, which automatically uses the GPS puck (always configured as POS1) as the primary source and the </w:t>
      </w:r>
      <w:proofErr w:type="spellStart"/>
      <w:r w:rsidR="001C29A1">
        <w:t>Aera</w:t>
      </w:r>
      <w:proofErr w:type="spellEnd"/>
      <w:r w:rsidR="001C29A1">
        <w:t xml:space="preserve"> GPS (when configured as GPS1) as the backup source for position information.  </w:t>
      </w:r>
      <w:r w:rsidR="001C29A1" w:rsidRPr="00904ED5">
        <w:rPr>
          <w:i/>
        </w:rPr>
        <w:t xml:space="preserve">Note that the </w:t>
      </w:r>
      <w:proofErr w:type="spellStart"/>
      <w:r w:rsidR="001C29A1" w:rsidRPr="00904ED5">
        <w:rPr>
          <w:i/>
        </w:rPr>
        <w:t>Aera</w:t>
      </w:r>
      <w:proofErr w:type="spellEnd"/>
      <w:r w:rsidR="001C29A1" w:rsidRPr="00904ED5">
        <w:rPr>
          <w:i/>
        </w:rPr>
        <w:t xml:space="preserve"> GPS must be configured as GPS1 and not POS2 in order to use as a navigation source on the SkyView EFIS primary flight display.</w:t>
      </w:r>
    </w:p>
    <w:p w:rsidR="00E2766F" w:rsidRDefault="00E2766F" w:rsidP="001A610B">
      <w:pPr>
        <w:pStyle w:val="ListParagraph"/>
        <w:numPr>
          <w:ilvl w:val="0"/>
          <w:numId w:val="19"/>
        </w:numPr>
        <w:contextualSpacing w:val="0"/>
      </w:pPr>
      <w:r w:rsidRPr="008C3033">
        <w:rPr>
          <w:b/>
        </w:rPr>
        <w:t>IGN ADVANCE:</w:t>
      </w:r>
      <w:r>
        <w:t xml:space="preserve"> </w:t>
      </w:r>
      <w:r w:rsidR="00A06D3E">
        <w:t>The</w:t>
      </w:r>
      <w:r>
        <w:t xml:space="preserve"> Right electronic ignition operate</w:t>
      </w:r>
      <w:r w:rsidR="00A06D3E">
        <w:t xml:space="preserve">s with fixed 20 degree advance when this switch is OFF </w:t>
      </w:r>
      <w:r>
        <w:t>or automatically advances the</w:t>
      </w:r>
      <w:r w:rsidR="00DD3B5C">
        <w:t xml:space="preserve"> ignition</w:t>
      </w:r>
      <w:r>
        <w:t xml:space="preserve"> timing at low manifold pressures</w:t>
      </w:r>
      <w:r w:rsidR="00A06D3E">
        <w:t xml:space="preserve"> when the switch is ON.</w:t>
      </w:r>
    </w:p>
    <w:p w:rsidR="00E2766F" w:rsidRDefault="00E2766F" w:rsidP="001A610B">
      <w:pPr>
        <w:pStyle w:val="ListParagraph"/>
        <w:numPr>
          <w:ilvl w:val="0"/>
          <w:numId w:val="19"/>
        </w:numPr>
        <w:contextualSpacing w:val="0"/>
      </w:pPr>
      <w:r w:rsidRPr="008C3033">
        <w:rPr>
          <w:b/>
        </w:rPr>
        <w:t>ALARM push-button:</w:t>
      </w:r>
      <w:r>
        <w:t xml:space="preserve">  Pushing this combined lamp/switch will force a</w:t>
      </w:r>
      <w:r w:rsidR="00904ED5">
        <w:t xml:space="preserve">ll of the annunciators </w:t>
      </w:r>
      <w:r>
        <w:t>to light up, thus simplifying the adjustment of the panel dimmer and testing the</w:t>
      </w:r>
      <w:r w:rsidR="00A06D3E">
        <w:t xml:space="preserve"> annunciator</w:t>
      </w:r>
      <w:r>
        <w:t xml:space="preserve"> lamp integrity.</w:t>
      </w:r>
    </w:p>
    <w:p w:rsidR="009C3738" w:rsidRPr="00A06D3E" w:rsidRDefault="0044097D" w:rsidP="009C3738">
      <w:pPr>
        <w:pStyle w:val="ListParagraph"/>
        <w:numPr>
          <w:ilvl w:val="0"/>
          <w:numId w:val="19"/>
        </w:numPr>
        <w:contextualSpacing w:val="0"/>
      </w:pPr>
      <w:r>
        <w:rPr>
          <w:b/>
        </w:rPr>
        <w:t>ARM-SMOKE</w:t>
      </w:r>
      <w:r w:rsidR="009C3738" w:rsidRPr="008C3033">
        <w:rPr>
          <w:b/>
        </w:rPr>
        <w:t>:</w:t>
      </w:r>
      <w:r w:rsidR="009C3738">
        <w:t xml:space="preserve"> This three-position switch controls the function of the optional Smoke System.  In the middle ARM position, control is transferred to the pilot’s control stick SMOKE ENGAGE switch.  In </w:t>
      </w:r>
      <w:r w:rsidR="00174BBD">
        <w:t>the top ON position, the smoke s</w:t>
      </w:r>
      <w:r w:rsidR="009C3738">
        <w:t>ystem is always ON, and in the bottom OFF position, the Smoke System is always OFF.</w:t>
      </w:r>
    </w:p>
    <w:p w:rsidR="005F1505" w:rsidRDefault="005F1505" w:rsidP="001A610B">
      <w:pPr>
        <w:pStyle w:val="ListParagraph"/>
        <w:numPr>
          <w:ilvl w:val="0"/>
          <w:numId w:val="19"/>
        </w:numPr>
        <w:contextualSpacing w:val="0"/>
      </w:pPr>
      <w:r w:rsidRPr="008C3033">
        <w:rPr>
          <w:b/>
        </w:rPr>
        <w:t>ACC:</w:t>
      </w:r>
      <w:r>
        <w:t xml:space="preserve">  This switch is used to enable the pilot and copilot seat heaters and the auxiliary 12 Volt power jack Master Bus connection.</w:t>
      </w:r>
    </w:p>
    <w:p w:rsidR="00E2766F" w:rsidRDefault="00E2766F" w:rsidP="001A610B">
      <w:pPr>
        <w:pStyle w:val="ListParagraph"/>
        <w:numPr>
          <w:ilvl w:val="0"/>
          <w:numId w:val="19"/>
        </w:numPr>
        <w:contextualSpacing w:val="0"/>
      </w:pPr>
      <w:r w:rsidRPr="00FB7BC1">
        <w:rPr>
          <w:b/>
        </w:rPr>
        <w:t>IDENT push-button:</w:t>
      </w:r>
      <w:r>
        <w:t xml:space="preserve"> Pushing this switch will force the </w:t>
      </w:r>
      <w:r w:rsidR="00A06D3E">
        <w:t>IDENT</w:t>
      </w:r>
      <w:r>
        <w:t xml:space="preserve"> function on the remote transponder without going through the SkyView menu selection.</w:t>
      </w:r>
      <w:r w:rsidR="00A06D3E">
        <w:t xml:space="preserve">  The SkyView </w:t>
      </w:r>
      <w:r w:rsidR="007C1686">
        <w:t xml:space="preserve">EFIS </w:t>
      </w:r>
      <w:r w:rsidR="00A06D3E">
        <w:t>menu selection will still operate normally.</w:t>
      </w:r>
    </w:p>
    <w:p w:rsidR="00C37F1A" w:rsidRDefault="00C37F1A" w:rsidP="009C3738">
      <w:pPr>
        <w:pStyle w:val="ListParagraph"/>
        <w:numPr>
          <w:ilvl w:val="0"/>
          <w:numId w:val="19"/>
        </w:numPr>
        <w:contextualSpacing w:val="0"/>
      </w:pPr>
      <w:r w:rsidRPr="00FB7BC1">
        <w:rPr>
          <w:b/>
        </w:rPr>
        <w:t xml:space="preserve">DIMMER </w:t>
      </w:r>
      <w:r w:rsidR="00A06D3E" w:rsidRPr="00FB7BC1">
        <w:rPr>
          <w:b/>
        </w:rPr>
        <w:t>rotary control</w:t>
      </w:r>
      <w:r w:rsidRPr="00FB7BC1">
        <w:rPr>
          <w:b/>
        </w:rPr>
        <w:t>:</w:t>
      </w:r>
      <w:r>
        <w:t xml:space="preserve">  </w:t>
      </w:r>
      <w:r w:rsidR="00A06D3E">
        <w:t>adjusts the brigh</w:t>
      </w:r>
      <w:r w:rsidR="0051258A">
        <w:t>tness of the panel annunciators</w:t>
      </w:r>
      <w:r w:rsidR="007C1686">
        <w:t xml:space="preserve">, switch legends and compass back light.  The </w:t>
      </w:r>
      <w:r w:rsidR="00A06D3E">
        <w:t>SkyView E</w:t>
      </w:r>
      <w:r w:rsidR="0051258A">
        <w:t xml:space="preserve">FIS and SL-30/40 </w:t>
      </w:r>
      <w:proofErr w:type="spellStart"/>
      <w:r w:rsidR="0051258A">
        <w:t>Comm</w:t>
      </w:r>
      <w:proofErr w:type="spellEnd"/>
      <w:r w:rsidR="0051258A">
        <w:t xml:space="preserve"> use internal ambient light sensors for automatic dimming.  </w:t>
      </w:r>
      <w:r w:rsidR="007B3A7D">
        <w:t>The compass back light power is provided on a power jack directly below the compass.  This must be unplugged for panel removal.</w:t>
      </w:r>
    </w:p>
    <w:p w:rsidR="00A06D3E" w:rsidRPr="009C3738" w:rsidRDefault="00E2766F" w:rsidP="009C3738">
      <w:pPr>
        <w:pStyle w:val="ListParagraph"/>
        <w:numPr>
          <w:ilvl w:val="0"/>
          <w:numId w:val="19"/>
        </w:numPr>
        <w:contextualSpacing w:val="0"/>
      </w:pPr>
      <w:r w:rsidRPr="00FB7BC1">
        <w:rPr>
          <w:b/>
        </w:rPr>
        <w:t>FLASH-LA</w:t>
      </w:r>
      <w:r w:rsidR="009E131A" w:rsidRPr="00FB7BC1">
        <w:rPr>
          <w:b/>
        </w:rPr>
        <w:t>ND and FLASH-TAXI:</w:t>
      </w:r>
      <w:r w:rsidR="009E131A">
        <w:t xml:space="preserve">  These three-</w:t>
      </w:r>
      <w:r>
        <w:t>position switches control the landing and taxi lights, respect</w:t>
      </w:r>
      <w:r w:rsidR="009C3738">
        <w:t>ively.  In the middle FLASH posi</w:t>
      </w:r>
      <w:r>
        <w:t>tion, the lights will flash at a period of about one flash every two seconds.  In the top ON position, the lights will be steadily illuminated.  When both are in the FLASH position, the</w:t>
      </w:r>
      <w:r w:rsidR="00A06D3E">
        <w:t xml:space="preserve"> taxi and landing</w:t>
      </w:r>
      <w:r>
        <w:t xml:space="preserve"> lights will flash out of phase.  The bottom </w:t>
      </w:r>
      <w:r w:rsidR="00865798">
        <w:t xml:space="preserve">switch </w:t>
      </w:r>
      <w:r>
        <w:t xml:space="preserve">position is OFF for both lights.  Note that each wingtip has one </w:t>
      </w:r>
      <w:r w:rsidR="00865798">
        <w:t>landing and one t</w:t>
      </w:r>
      <w:r w:rsidR="009E131A">
        <w:t>axi light.</w:t>
      </w:r>
      <w:r w:rsidR="00A06D3E">
        <w:br w:type="page"/>
      </w:r>
    </w:p>
    <w:p w:rsidR="004C4553" w:rsidRDefault="00FC4ECA" w:rsidP="004C4553">
      <w:pPr>
        <w:pStyle w:val="Heading2"/>
      </w:pPr>
      <w:bookmarkStart w:id="254" w:name="_Toc373269263"/>
      <w:bookmarkStart w:id="255" w:name="_Toc373269947"/>
      <w:bookmarkStart w:id="256" w:name="_Toc373383715"/>
      <w:bookmarkStart w:id="257" w:name="_Toc373383824"/>
      <w:bookmarkStart w:id="258" w:name="_Toc500604995"/>
      <w:r>
        <w:lastRenderedPageBreak/>
        <w:t>12</w:t>
      </w:r>
      <w:r w:rsidR="004C4553">
        <w:t>.</w:t>
      </w:r>
      <w:r>
        <w:t>1</w:t>
      </w:r>
      <w:bookmarkEnd w:id="254"/>
      <w:bookmarkEnd w:id="255"/>
      <w:bookmarkEnd w:id="256"/>
      <w:bookmarkEnd w:id="257"/>
      <w:r>
        <w:tab/>
        <w:t>Audio and Data Port Pin Assignments</w:t>
      </w:r>
      <w:bookmarkEnd w:id="258"/>
    </w:p>
    <w:p w:rsidR="005E5BBB" w:rsidRDefault="004C4553" w:rsidP="004C4553">
      <w:r>
        <w:t>The</w:t>
      </w:r>
      <w:r w:rsidR="005E5BBB">
        <w:t>re are separate</w:t>
      </w:r>
      <w:r>
        <w:t xml:space="preserve"> </w:t>
      </w:r>
      <w:r w:rsidR="00EF006D">
        <w:t xml:space="preserve">3.5mm 4-wire </w:t>
      </w:r>
      <w:r w:rsidR="006B399B">
        <w:t>A</w:t>
      </w:r>
      <w:r w:rsidR="005E5BBB">
        <w:t xml:space="preserve">udio and </w:t>
      </w:r>
      <w:r w:rsidR="006B399B">
        <w:t>D</w:t>
      </w:r>
      <w:r w:rsidR="005E5BBB">
        <w:t>ata ports</w:t>
      </w:r>
      <w:r w:rsidR="001F78A5">
        <w:t xml:space="preserve"> located on the </w:t>
      </w:r>
      <w:r w:rsidR="005E5BBB">
        <w:t>top</w:t>
      </w:r>
      <w:r w:rsidR="001F78A5">
        <w:t xml:space="preserve"> right of the instrument panel.  </w:t>
      </w:r>
      <w:r w:rsidR="005E5BBB">
        <w:t xml:space="preserve">The </w:t>
      </w:r>
      <w:r w:rsidR="006B399B">
        <w:t>A</w:t>
      </w:r>
      <w:r w:rsidR="005E5BBB">
        <w:t>udio port</w:t>
      </w:r>
      <w:r w:rsidR="001F78A5">
        <w:t xml:space="preserve"> </w:t>
      </w:r>
      <w:r w:rsidR="005E5BBB">
        <w:t xml:space="preserve">allows the connections of stereo or mono audio sources or cell phones.  The </w:t>
      </w:r>
      <w:r w:rsidR="006B399B">
        <w:t>D</w:t>
      </w:r>
      <w:r w:rsidR="005E5BBB">
        <w:t xml:space="preserve">ata port provides transmit and receive </w:t>
      </w:r>
      <w:r w:rsidR="006B399B">
        <w:t xml:space="preserve">serial </w:t>
      </w:r>
      <w:r w:rsidR="005E5BBB">
        <w:t>data plus 12 Volt power.</w:t>
      </w:r>
    </w:p>
    <w:p w:rsidR="007B3A7D" w:rsidRDefault="00017EE9" w:rsidP="004C4553">
      <w:pPr>
        <w:rPr>
          <w:b/>
        </w:rPr>
      </w:pPr>
      <w:r w:rsidRPr="006B399B">
        <w:rPr>
          <w:b/>
        </w:rPr>
        <w:t>AUDIO</w:t>
      </w:r>
      <w:r w:rsidR="004C4553" w:rsidRPr="006B399B">
        <w:rPr>
          <w:b/>
        </w:rPr>
        <w:t xml:space="preserve"> </w:t>
      </w:r>
      <w:r w:rsidR="00EF006D">
        <w:rPr>
          <w:b/>
        </w:rPr>
        <w:t>port</w:t>
      </w:r>
      <w:r w:rsidR="004C4553" w:rsidRPr="006B399B">
        <w:rPr>
          <w:b/>
        </w:rPr>
        <w:t xml:space="preserve"> </w:t>
      </w:r>
      <w:r w:rsidRPr="006B399B">
        <w:rPr>
          <w:b/>
        </w:rPr>
        <w:t>pin assignments</w:t>
      </w:r>
      <w:r w:rsidR="004C4553" w:rsidRPr="006B399B">
        <w:rPr>
          <w:b/>
        </w:rPr>
        <w:t>:</w:t>
      </w:r>
    </w:p>
    <w:p w:rsidR="007B3A7D" w:rsidRPr="006B399B" w:rsidRDefault="007B3A7D" w:rsidP="007B3A7D">
      <w:pPr>
        <w:tabs>
          <w:tab w:val="left" w:pos="720"/>
          <w:tab w:val="left" w:pos="3600"/>
          <w:tab w:val="left" w:pos="5040"/>
        </w:tabs>
        <w:rPr>
          <w:b/>
        </w:rPr>
      </w:pPr>
      <w:r>
        <w:rPr>
          <w:b/>
        </w:rPr>
        <w:tab/>
        <w:t>Function</w:t>
      </w:r>
      <w:r>
        <w:rPr>
          <w:b/>
        </w:rPr>
        <w:tab/>
        <w:t>Pin</w:t>
      </w:r>
      <w:r>
        <w:rPr>
          <w:b/>
        </w:rPr>
        <w:tab/>
        <w:t>Description</w:t>
      </w:r>
    </w:p>
    <w:p w:rsidR="004C4553" w:rsidRDefault="004C4553" w:rsidP="00560D13">
      <w:pPr>
        <w:pStyle w:val="ListParagraph"/>
        <w:numPr>
          <w:ilvl w:val="0"/>
          <w:numId w:val="16"/>
        </w:numPr>
        <w:tabs>
          <w:tab w:val="left" w:pos="3600"/>
          <w:tab w:val="left" w:pos="5040"/>
        </w:tabs>
      </w:pPr>
      <w:r>
        <w:t>Music Input Left</w:t>
      </w:r>
      <w:r w:rsidR="005E5BBB">
        <w:tab/>
        <w:t>Tip</w:t>
      </w:r>
      <w:r w:rsidR="00560D13">
        <w:tab/>
        <w:t>Low-level switched music input, left channel</w:t>
      </w:r>
      <w:r w:rsidR="00DA2F05">
        <w:t>.</w:t>
      </w:r>
    </w:p>
    <w:p w:rsidR="004C4553" w:rsidRDefault="004C4553" w:rsidP="00560D13">
      <w:pPr>
        <w:pStyle w:val="ListParagraph"/>
        <w:numPr>
          <w:ilvl w:val="0"/>
          <w:numId w:val="16"/>
        </w:numPr>
        <w:tabs>
          <w:tab w:val="left" w:pos="3600"/>
          <w:tab w:val="left" w:pos="5040"/>
        </w:tabs>
      </w:pPr>
      <w:r>
        <w:t>Music Input Right</w:t>
      </w:r>
      <w:r w:rsidR="005E5BBB">
        <w:tab/>
        <w:t>Ring 1</w:t>
      </w:r>
      <w:r w:rsidR="00560D13">
        <w:tab/>
        <w:t>Low-level switched music input, right channel</w:t>
      </w:r>
      <w:r w:rsidR="00DA2F05">
        <w:t>.</w:t>
      </w:r>
    </w:p>
    <w:p w:rsidR="004C4553" w:rsidRDefault="005E5BBB" w:rsidP="00560D13">
      <w:pPr>
        <w:pStyle w:val="ListParagraph"/>
        <w:numPr>
          <w:ilvl w:val="0"/>
          <w:numId w:val="16"/>
        </w:numPr>
        <w:tabs>
          <w:tab w:val="left" w:pos="3600"/>
          <w:tab w:val="left" w:pos="5040"/>
        </w:tabs>
      </w:pPr>
      <w:r>
        <w:t>Audio Ground</w:t>
      </w:r>
      <w:r>
        <w:tab/>
        <w:t>Ring 2</w:t>
      </w:r>
      <w:r w:rsidR="00560D13">
        <w:tab/>
        <w:t>Music input virtual ground</w:t>
      </w:r>
      <w:r w:rsidR="00DA2F05">
        <w:t>.</w:t>
      </w:r>
    </w:p>
    <w:p w:rsidR="004C4553" w:rsidRDefault="004C4553" w:rsidP="00560D13">
      <w:pPr>
        <w:pStyle w:val="ListParagraph"/>
        <w:numPr>
          <w:ilvl w:val="0"/>
          <w:numId w:val="16"/>
        </w:numPr>
        <w:tabs>
          <w:tab w:val="left" w:pos="3600"/>
          <w:tab w:val="left" w:pos="5040"/>
        </w:tabs>
      </w:pPr>
      <w:proofErr w:type="spellStart"/>
      <w:r>
        <w:t>Mic</w:t>
      </w:r>
      <w:proofErr w:type="spellEnd"/>
      <w:r>
        <w:t xml:space="preserve"> Audio</w:t>
      </w:r>
      <w:r w:rsidR="00560D13">
        <w:tab/>
      </w:r>
      <w:r w:rsidR="00017EE9">
        <w:t>Sleeve</w:t>
      </w:r>
      <w:r w:rsidR="00017EE9">
        <w:tab/>
        <w:t>Phone-compatible pilot’s m</w:t>
      </w:r>
      <w:r w:rsidR="00560D13">
        <w:t>icrophone</w:t>
      </w:r>
      <w:r w:rsidR="00017EE9">
        <w:t xml:space="preserve"> audio.</w:t>
      </w:r>
    </w:p>
    <w:p w:rsidR="005E5BBB" w:rsidRDefault="00017EE9" w:rsidP="006B399B">
      <w:pPr>
        <w:rPr>
          <w:b/>
        </w:rPr>
      </w:pPr>
      <w:r w:rsidRPr="006B399B">
        <w:rPr>
          <w:b/>
        </w:rPr>
        <w:t xml:space="preserve">DATA </w:t>
      </w:r>
      <w:r w:rsidR="00EF006D">
        <w:rPr>
          <w:b/>
        </w:rPr>
        <w:t>port</w:t>
      </w:r>
      <w:r w:rsidRPr="006B399B">
        <w:rPr>
          <w:b/>
        </w:rPr>
        <w:t xml:space="preserve"> </w:t>
      </w:r>
      <w:r w:rsidR="006B399B" w:rsidRPr="006B399B">
        <w:rPr>
          <w:b/>
        </w:rPr>
        <w:t>pin assignments</w:t>
      </w:r>
      <w:r w:rsidRPr="006B399B">
        <w:rPr>
          <w:b/>
        </w:rPr>
        <w:t>:</w:t>
      </w:r>
    </w:p>
    <w:p w:rsidR="007B3A7D" w:rsidRPr="006B399B" w:rsidRDefault="007B3A7D" w:rsidP="007B3A7D">
      <w:pPr>
        <w:tabs>
          <w:tab w:val="left" w:pos="720"/>
          <w:tab w:val="left" w:pos="3600"/>
          <w:tab w:val="left" w:pos="5040"/>
        </w:tabs>
        <w:rPr>
          <w:b/>
        </w:rPr>
      </w:pPr>
      <w:r>
        <w:rPr>
          <w:b/>
        </w:rPr>
        <w:tab/>
        <w:t>Function</w:t>
      </w:r>
      <w:r>
        <w:rPr>
          <w:b/>
        </w:rPr>
        <w:tab/>
        <w:t>Pin</w:t>
      </w:r>
      <w:r>
        <w:rPr>
          <w:b/>
        </w:rPr>
        <w:tab/>
        <w:t>Description</w:t>
      </w:r>
    </w:p>
    <w:p w:rsidR="00017EE9" w:rsidRPr="00017EE9" w:rsidRDefault="00017EE9" w:rsidP="00017EE9">
      <w:pPr>
        <w:pStyle w:val="ListParagraph"/>
        <w:numPr>
          <w:ilvl w:val="0"/>
          <w:numId w:val="44"/>
        </w:numPr>
        <w:tabs>
          <w:tab w:val="left" w:pos="720"/>
          <w:tab w:val="left" w:pos="3600"/>
          <w:tab w:val="left" w:pos="5040"/>
        </w:tabs>
        <w:ind w:left="5040" w:hanging="4680"/>
        <w:rPr>
          <w:i/>
        </w:rPr>
      </w:pPr>
      <w:r w:rsidRPr="00017EE9">
        <w:t>EFIS Serial Output</w:t>
      </w:r>
      <w:r w:rsidRPr="00017EE9">
        <w:tab/>
        <w:t>Tip</w:t>
      </w:r>
      <w:r w:rsidRPr="00017EE9">
        <w:tab/>
        <w:t xml:space="preserve">Serial output from SkyView serial port #2.   This port is configured to Dynon ADAHRS Serial Data format at 115,200 bits per second and is used by the trim control system to determine the airspeed threshold for trim motor speed control.  </w:t>
      </w:r>
      <w:r w:rsidRPr="00017EE9">
        <w:rPr>
          <w:i/>
        </w:rPr>
        <w:t>Changing the configuration of this port may disable this function.</w:t>
      </w:r>
    </w:p>
    <w:p w:rsidR="00017EE9" w:rsidRPr="00017EE9" w:rsidRDefault="00017EE9" w:rsidP="00017EE9">
      <w:pPr>
        <w:pStyle w:val="ListParagraph"/>
        <w:numPr>
          <w:ilvl w:val="0"/>
          <w:numId w:val="44"/>
        </w:numPr>
        <w:tabs>
          <w:tab w:val="left" w:pos="720"/>
          <w:tab w:val="left" w:pos="3600"/>
          <w:tab w:val="left" w:pos="5040"/>
        </w:tabs>
        <w:ind w:left="5040" w:hanging="4680"/>
      </w:pPr>
      <w:r w:rsidRPr="00017EE9">
        <w:t>EFIS Serial Input</w:t>
      </w:r>
      <w:r w:rsidRPr="00017EE9">
        <w:tab/>
        <w:t>Ring 1</w:t>
      </w:r>
      <w:r w:rsidRPr="00017EE9">
        <w:tab/>
        <w:t xml:space="preserve">Serial input to SkyView serial port #2.  This input is used by the trim control system.  </w:t>
      </w:r>
      <w:r w:rsidRPr="00017EE9">
        <w:rPr>
          <w:i/>
        </w:rPr>
        <w:t>Do not drive this port with an external device</w:t>
      </w:r>
      <w:r w:rsidR="00C1346D">
        <w:rPr>
          <w:i/>
        </w:rPr>
        <w:t>.  It is driven by the trim control system.</w:t>
      </w:r>
    </w:p>
    <w:p w:rsidR="004C4553" w:rsidRPr="00017EE9" w:rsidRDefault="004C4553" w:rsidP="00017EE9">
      <w:pPr>
        <w:pStyle w:val="ListParagraph"/>
        <w:numPr>
          <w:ilvl w:val="0"/>
          <w:numId w:val="44"/>
        </w:numPr>
        <w:tabs>
          <w:tab w:val="left" w:pos="3600"/>
          <w:tab w:val="left" w:pos="5040"/>
        </w:tabs>
      </w:pPr>
      <w:r w:rsidRPr="00017EE9">
        <w:t>Power Output (12 V)</w:t>
      </w:r>
      <w:r w:rsidR="00560D13" w:rsidRPr="00017EE9">
        <w:tab/>
      </w:r>
      <w:r w:rsidR="00017EE9" w:rsidRPr="00017EE9">
        <w:t>Ring 2</w:t>
      </w:r>
      <w:r w:rsidR="00017EE9" w:rsidRPr="00017EE9">
        <w:tab/>
      </w:r>
      <w:r w:rsidR="00560D13" w:rsidRPr="00017EE9">
        <w:t xml:space="preserve">+12 Volt power, 2.5 </w:t>
      </w:r>
      <w:r w:rsidR="006C039F" w:rsidRPr="00017EE9">
        <w:t>amp</w:t>
      </w:r>
      <w:r w:rsidR="00560D13" w:rsidRPr="00017EE9">
        <w:t xml:space="preserve"> maximum.</w:t>
      </w:r>
    </w:p>
    <w:p w:rsidR="00EF5D65" w:rsidRPr="00017EE9" w:rsidRDefault="00017EE9" w:rsidP="00017EE9">
      <w:pPr>
        <w:pStyle w:val="ListParagraph"/>
        <w:numPr>
          <w:ilvl w:val="0"/>
          <w:numId w:val="44"/>
        </w:numPr>
        <w:tabs>
          <w:tab w:val="left" w:pos="720"/>
          <w:tab w:val="left" w:pos="5040"/>
        </w:tabs>
      </w:pPr>
      <w:r w:rsidRPr="00017EE9">
        <w:t>Ground</w:t>
      </w:r>
      <w:r w:rsidR="00EF5D65" w:rsidRPr="00017EE9">
        <w:tab/>
      </w:r>
      <w:r w:rsidRPr="00017EE9">
        <w:t>System ground.</w:t>
      </w:r>
    </w:p>
    <w:p w:rsidR="00951CC1" w:rsidRDefault="00140559">
      <w:pPr>
        <w:spacing w:before="0"/>
        <w:rPr>
          <w:lang w:bidi="ar-SA"/>
        </w:rPr>
      </w:pPr>
      <w:r>
        <w:rPr>
          <w:lang w:bidi="ar-SA"/>
        </w:rPr>
        <w:t xml:space="preserve">See the separate Aircraft Electrical System Schematic for more information on connecting external devices to the </w:t>
      </w:r>
      <w:r w:rsidR="006B399B">
        <w:rPr>
          <w:lang w:bidi="ar-SA"/>
        </w:rPr>
        <w:t>Audio and Data ports</w:t>
      </w:r>
      <w:r>
        <w:rPr>
          <w:lang w:bidi="ar-SA"/>
        </w:rPr>
        <w:t>.</w:t>
      </w:r>
      <w:r w:rsidR="007B3A7D">
        <w:rPr>
          <w:lang w:bidi="ar-SA"/>
        </w:rPr>
        <w:t xml:space="preserve">  The audio port is directly compatible with </w:t>
      </w:r>
      <w:r w:rsidR="00C1346D">
        <w:rPr>
          <w:lang w:bidi="ar-SA"/>
        </w:rPr>
        <w:t xml:space="preserve">iPod, </w:t>
      </w:r>
      <w:proofErr w:type="spellStart"/>
      <w:r w:rsidR="007B3A7D">
        <w:rPr>
          <w:lang w:bidi="ar-SA"/>
        </w:rPr>
        <w:t>iPad</w:t>
      </w:r>
      <w:proofErr w:type="spellEnd"/>
      <w:r w:rsidR="00FA752A">
        <w:rPr>
          <w:lang w:bidi="ar-SA"/>
        </w:rPr>
        <w:t xml:space="preserve"> and</w:t>
      </w:r>
      <w:r w:rsidR="007B3A7D">
        <w:rPr>
          <w:lang w:bidi="ar-SA"/>
        </w:rPr>
        <w:t xml:space="preserve"> </w:t>
      </w:r>
      <w:proofErr w:type="spellStart"/>
      <w:r w:rsidR="007B3A7D">
        <w:rPr>
          <w:lang w:bidi="ar-SA"/>
        </w:rPr>
        <w:t>iPhone</w:t>
      </w:r>
      <w:proofErr w:type="spellEnd"/>
      <w:r w:rsidR="00C1346D">
        <w:rPr>
          <w:lang w:bidi="ar-SA"/>
        </w:rPr>
        <w:t xml:space="preserve"> cables.  For other devices, a special adapter cable must be fabricated as described in the System Schematic.</w:t>
      </w:r>
      <w:r w:rsidR="00951CC1">
        <w:rPr>
          <w:lang w:bidi="ar-SA"/>
        </w:rPr>
        <w:br w:type="page"/>
      </w:r>
    </w:p>
    <w:p w:rsidR="004A7BF6" w:rsidRDefault="00FC4ECA" w:rsidP="004A7BF6">
      <w:pPr>
        <w:pStyle w:val="Heading2"/>
        <w:rPr>
          <w:lang w:bidi="ar-SA"/>
        </w:rPr>
      </w:pPr>
      <w:bookmarkStart w:id="259" w:name="_Toc373269264"/>
      <w:bookmarkStart w:id="260" w:name="_Toc373269948"/>
      <w:bookmarkStart w:id="261" w:name="_Toc373383716"/>
      <w:bookmarkStart w:id="262" w:name="_Toc373383825"/>
      <w:bookmarkStart w:id="263" w:name="_Toc500604996"/>
      <w:r>
        <w:rPr>
          <w:lang w:bidi="ar-SA"/>
        </w:rPr>
        <w:lastRenderedPageBreak/>
        <w:t>12</w:t>
      </w:r>
      <w:r w:rsidR="004A7BF6">
        <w:rPr>
          <w:lang w:bidi="ar-SA"/>
        </w:rPr>
        <w:t>.</w:t>
      </w:r>
      <w:r>
        <w:rPr>
          <w:lang w:bidi="ar-SA"/>
        </w:rPr>
        <w:t>2</w:t>
      </w:r>
      <w:r w:rsidR="004A7BF6">
        <w:rPr>
          <w:lang w:bidi="ar-SA"/>
        </w:rPr>
        <w:tab/>
        <w:t>Main Breaker Panel</w:t>
      </w:r>
      <w:bookmarkEnd w:id="259"/>
      <w:bookmarkEnd w:id="260"/>
      <w:bookmarkEnd w:id="261"/>
      <w:bookmarkEnd w:id="262"/>
      <w:bookmarkEnd w:id="263"/>
    </w:p>
    <w:p w:rsidR="009D132A" w:rsidRDefault="003A4F62" w:rsidP="00026C43">
      <w:pPr>
        <w:jc w:val="center"/>
        <w:rPr>
          <w:lang w:bidi="ar-SA"/>
        </w:rPr>
      </w:pPr>
      <w:r w:rsidRPr="003A4F62">
        <w:rPr>
          <w:noProof/>
          <w:lang w:bidi="ar-SA"/>
        </w:rPr>
        <w:drawing>
          <wp:inline distT="0" distB="0" distL="0" distR="0">
            <wp:extent cx="4259767" cy="3361765"/>
            <wp:effectExtent l="19050" t="0" r="7433" b="0"/>
            <wp:docPr id="3" name="Picture 0" descr="side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panel.jpg"/>
                    <pic:cNvPicPr/>
                  </pic:nvPicPr>
                  <pic:blipFill>
                    <a:blip r:embed="rId18" cstate="print"/>
                    <a:srcRect l="13158" r="15208"/>
                    <a:stretch>
                      <a:fillRect/>
                    </a:stretch>
                  </pic:blipFill>
                  <pic:spPr>
                    <a:xfrm>
                      <a:off x="0" y="0"/>
                      <a:ext cx="4259767" cy="3361765"/>
                    </a:xfrm>
                    <a:prstGeom prst="rect">
                      <a:avLst/>
                    </a:prstGeom>
                  </pic:spPr>
                </pic:pic>
              </a:graphicData>
            </a:graphic>
          </wp:inline>
        </w:drawing>
      </w:r>
    </w:p>
    <w:p w:rsidR="00394019" w:rsidRDefault="004A7BF6" w:rsidP="00394019">
      <w:pPr>
        <w:rPr>
          <w:lang w:bidi="ar-SA"/>
        </w:rPr>
      </w:pPr>
      <w:r>
        <w:rPr>
          <w:lang w:bidi="ar-SA"/>
        </w:rPr>
        <w:t>The main breaker panel consists of circuit breaker</w:t>
      </w:r>
      <w:r w:rsidR="008C7E2C">
        <w:rPr>
          <w:lang w:bidi="ar-SA"/>
        </w:rPr>
        <w:t>s</w:t>
      </w:r>
      <w:r>
        <w:rPr>
          <w:lang w:bidi="ar-SA"/>
        </w:rPr>
        <w:t xml:space="preserve"> for the various aircraft electrical sys</w:t>
      </w:r>
      <w:r w:rsidR="00CC0242">
        <w:rPr>
          <w:lang w:bidi="ar-SA"/>
        </w:rPr>
        <w:t>tems.  There are three main bus</w:t>
      </w:r>
      <w:r w:rsidR="005A15FC">
        <w:rPr>
          <w:lang w:bidi="ar-SA"/>
        </w:rPr>
        <w:t>es:  The Master Bus, t</w:t>
      </w:r>
      <w:r>
        <w:rPr>
          <w:lang w:bidi="ar-SA"/>
        </w:rPr>
        <w:t>he Avionics Bus and the Essential Bus that supports the electronic (</w:t>
      </w:r>
      <w:r w:rsidR="00680FC2">
        <w:rPr>
          <w:lang w:bidi="ar-SA"/>
        </w:rPr>
        <w:t>r</w:t>
      </w:r>
      <w:r>
        <w:rPr>
          <w:lang w:bidi="ar-SA"/>
        </w:rPr>
        <w:t xml:space="preserve">ight) ignition system.  </w:t>
      </w:r>
      <w:r w:rsidR="00FA752A">
        <w:rPr>
          <w:lang w:bidi="ar-SA"/>
        </w:rPr>
        <w:t xml:space="preserve">There are switches for the Left and Right Ignitions, a Master Switch with Battery only (BAT) and </w:t>
      </w:r>
      <w:proofErr w:type="spellStart"/>
      <w:r>
        <w:rPr>
          <w:lang w:bidi="ar-SA"/>
        </w:rPr>
        <w:t>Alternator</w:t>
      </w:r>
      <w:r w:rsidR="00394019">
        <w:rPr>
          <w:lang w:bidi="ar-SA"/>
        </w:rPr>
        <w:t>+Battery</w:t>
      </w:r>
      <w:proofErr w:type="spellEnd"/>
      <w:r>
        <w:rPr>
          <w:lang w:bidi="ar-SA"/>
        </w:rPr>
        <w:t xml:space="preserve"> (ALT) positions</w:t>
      </w:r>
      <w:r w:rsidR="00394019">
        <w:rPr>
          <w:lang w:bidi="ar-SA"/>
        </w:rPr>
        <w:t xml:space="preserve">; an Avionics Master switch; and the front seat heater switch.  The seat heater only operates when the Instrument Panel </w:t>
      </w:r>
      <w:r w:rsidR="00E90C05">
        <w:rPr>
          <w:lang w:bidi="ar-SA"/>
        </w:rPr>
        <w:t>ACC</w:t>
      </w:r>
      <w:r w:rsidR="00394019">
        <w:rPr>
          <w:lang w:bidi="ar-SA"/>
        </w:rPr>
        <w:t xml:space="preserve"> switch is ON.</w:t>
      </w:r>
    </w:p>
    <w:p w:rsidR="00E152AD" w:rsidRDefault="00FC4ECA" w:rsidP="00E152AD">
      <w:pPr>
        <w:pStyle w:val="Heading3"/>
        <w:rPr>
          <w:lang w:bidi="ar-SA"/>
        </w:rPr>
      </w:pPr>
      <w:bookmarkStart w:id="264" w:name="_Toc373269265"/>
      <w:bookmarkStart w:id="265" w:name="_Toc373269949"/>
      <w:bookmarkStart w:id="266" w:name="_Toc373383717"/>
      <w:bookmarkStart w:id="267" w:name="_Toc373383826"/>
      <w:bookmarkStart w:id="268" w:name="_Toc500604997"/>
      <w:r>
        <w:t>12</w:t>
      </w:r>
      <w:r w:rsidR="00E152AD">
        <w:t>.</w:t>
      </w:r>
      <w:r>
        <w:t>2</w:t>
      </w:r>
      <w:r w:rsidR="00E152AD">
        <w:t>.1</w:t>
      </w:r>
      <w:r w:rsidR="00E152AD">
        <w:tab/>
      </w:r>
      <w:r w:rsidR="00E152AD" w:rsidRPr="00E152AD">
        <w:t>Master</w:t>
      </w:r>
      <w:r w:rsidR="00E152AD">
        <w:rPr>
          <w:lang w:bidi="ar-SA"/>
        </w:rPr>
        <w:t xml:space="preserve"> Bus</w:t>
      </w:r>
      <w:bookmarkEnd w:id="264"/>
      <w:bookmarkEnd w:id="265"/>
      <w:bookmarkEnd w:id="266"/>
      <w:bookmarkEnd w:id="267"/>
      <w:bookmarkEnd w:id="268"/>
    </w:p>
    <w:p w:rsidR="008C7E2C" w:rsidRDefault="00CC0242" w:rsidP="008C7E2C">
      <w:pPr>
        <w:rPr>
          <w:lang w:bidi="ar-SA"/>
        </w:rPr>
      </w:pPr>
      <w:r>
        <w:rPr>
          <w:lang w:bidi="ar-SA"/>
        </w:rPr>
        <w:t xml:space="preserve">When the Master switch is </w:t>
      </w:r>
      <w:r w:rsidR="00417D1B">
        <w:rPr>
          <w:lang w:bidi="ar-SA"/>
        </w:rPr>
        <w:t>in</w:t>
      </w:r>
      <w:r>
        <w:rPr>
          <w:lang w:bidi="ar-SA"/>
        </w:rPr>
        <w:t xml:space="preserve"> the </w:t>
      </w:r>
      <w:r w:rsidR="004D6B1B">
        <w:rPr>
          <w:lang w:bidi="ar-SA"/>
        </w:rPr>
        <w:t>BAT</w:t>
      </w:r>
      <w:r w:rsidR="00B2158A">
        <w:rPr>
          <w:lang w:bidi="ar-SA"/>
        </w:rPr>
        <w:t xml:space="preserve"> or ALT position, the Master </w:t>
      </w:r>
      <w:r w:rsidR="00E165FB">
        <w:rPr>
          <w:lang w:bidi="ar-SA"/>
        </w:rPr>
        <w:t>B</w:t>
      </w:r>
      <w:r w:rsidR="002808B0">
        <w:rPr>
          <w:lang w:bidi="ar-SA"/>
        </w:rPr>
        <w:t>us is ON</w:t>
      </w:r>
      <w:r w:rsidR="00B2158A">
        <w:rPr>
          <w:lang w:bidi="ar-SA"/>
        </w:rPr>
        <w:t xml:space="preserve">.  </w:t>
      </w:r>
      <w:r w:rsidR="008C7E2C">
        <w:rPr>
          <w:lang w:bidi="ar-SA"/>
        </w:rPr>
        <w:t xml:space="preserve">The Master switch </w:t>
      </w:r>
      <w:r w:rsidR="002808B0">
        <w:rPr>
          <w:lang w:bidi="ar-SA"/>
        </w:rPr>
        <w:t>in</w:t>
      </w:r>
      <w:r w:rsidR="008C7E2C">
        <w:rPr>
          <w:lang w:bidi="ar-SA"/>
        </w:rPr>
        <w:t xml:space="preserve"> the ALT position </w:t>
      </w:r>
      <w:r w:rsidR="002808B0">
        <w:rPr>
          <w:lang w:bidi="ar-SA"/>
        </w:rPr>
        <w:t>also energizes the</w:t>
      </w:r>
      <w:r w:rsidR="00951CC1">
        <w:rPr>
          <w:lang w:bidi="ar-SA"/>
        </w:rPr>
        <w:t xml:space="preserve"> alternator field circuit</w:t>
      </w:r>
      <w:r w:rsidR="002808B0">
        <w:rPr>
          <w:lang w:bidi="ar-SA"/>
        </w:rPr>
        <w:t>.</w:t>
      </w:r>
      <w:r w:rsidR="00FA752A">
        <w:rPr>
          <w:lang w:bidi="ar-SA"/>
        </w:rPr>
        <w:t xml:space="preserve"> </w:t>
      </w:r>
      <w:r w:rsidR="002808B0">
        <w:rPr>
          <w:lang w:bidi="ar-SA"/>
        </w:rPr>
        <w:t xml:space="preserve"> </w:t>
      </w:r>
      <w:r w:rsidR="00417D1B">
        <w:rPr>
          <w:lang w:bidi="ar-SA"/>
        </w:rPr>
        <w:t>Set</w:t>
      </w:r>
      <w:r w:rsidR="002808B0">
        <w:rPr>
          <w:lang w:bidi="ar-SA"/>
        </w:rPr>
        <w:t xml:space="preserve"> the switch to ALT for all flight operations.  </w:t>
      </w:r>
      <w:r w:rsidR="004D6B1B">
        <w:rPr>
          <w:lang w:bidi="ar-SA"/>
        </w:rPr>
        <w:t>The BAT</w:t>
      </w:r>
      <w:r w:rsidR="008C7E2C">
        <w:rPr>
          <w:lang w:bidi="ar-SA"/>
        </w:rPr>
        <w:t xml:space="preserve"> position is useful for ground operations </w:t>
      </w:r>
      <w:r w:rsidR="002808B0">
        <w:rPr>
          <w:lang w:bidi="ar-SA"/>
        </w:rPr>
        <w:t xml:space="preserve">to power up the aircraft without </w:t>
      </w:r>
      <w:r w:rsidR="003714ED">
        <w:rPr>
          <w:lang w:bidi="ar-SA"/>
        </w:rPr>
        <w:t>energizing the alternator field circuit</w:t>
      </w:r>
      <w:r w:rsidR="008C7E2C">
        <w:rPr>
          <w:lang w:bidi="ar-SA"/>
        </w:rPr>
        <w:t>.</w:t>
      </w:r>
    </w:p>
    <w:p w:rsidR="004D6B1B" w:rsidRDefault="004D6B1B" w:rsidP="008C7E2C">
      <w:pPr>
        <w:rPr>
          <w:lang w:bidi="ar-SA"/>
        </w:rPr>
      </w:pPr>
      <w:r>
        <w:rPr>
          <w:lang w:bidi="ar-SA"/>
        </w:rPr>
        <w:t xml:space="preserve">A second function of the Master switch is to disable the starter circuit.  Turning the Master to </w:t>
      </w:r>
      <w:r w:rsidR="002E75CB">
        <w:rPr>
          <w:lang w:bidi="ar-SA"/>
        </w:rPr>
        <w:t xml:space="preserve">BAT </w:t>
      </w:r>
      <w:r>
        <w:rPr>
          <w:lang w:bidi="ar-SA"/>
        </w:rPr>
        <w:t>will enable the Starter Engage switch on the pilot’s control stick.  Turning the Master to ALT will disable the Starter Engage switch, thus preventing inadvertent operation of the starter motor in flight</w:t>
      </w:r>
      <w:r w:rsidRPr="00E165FB">
        <w:rPr>
          <w:i/>
          <w:lang w:bidi="ar-SA"/>
        </w:rPr>
        <w:t>.  The engine must be started with the Master switch in the BAT</w:t>
      </w:r>
      <w:r w:rsidR="00FA752A">
        <w:rPr>
          <w:i/>
          <w:lang w:bidi="ar-SA"/>
        </w:rPr>
        <w:t xml:space="preserve"> position</w:t>
      </w:r>
      <w:r w:rsidRPr="00E165FB">
        <w:rPr>
          <w:i/>
          <w:lang w:bidi="ar-SA"/>
        </w:rPr>
        <w:t xml:space="preserve">. </w:t>
      </w:r>
      <w:r>
        <w:rPr>
          <w:lang w:bidi="ar-SA"/>
        </w:rPr>
        <w:t xml:space="preserve"> After starting, set the Master switch to the ALT pos</w:t>
      </w:r>
      <w:r w:rsidR="00E165FB">
        <w:rPr>
          <w:lang w:bidi="ar-SA"/>
        </w:rPr>
        <w:t>i</w:t>
      </w:r>
      <w:r>
        <w:rPr>
          <w:lang w:bidi="ar-SA"/>
        </w:rPr>
        <w:t>tion to enable the alternator</w:t>
      </w:r>
      <w:r w:rsidR="00FA752A">
        <w:rPr>
          <w:lang w:bidi="ar-SA"/>
        </w:rPr>
        <w:t xml:space="preserve"> and disable the starter</w:t>
      </w:r>
      <w:r>
        <w:rPr>
          <w:lang w:bidi="ar-SA"/>
        </w:rPr>
        <w:t>.</w:t>
      </w:r>
    </w:p>
    <w:p w:rsidR="0035185A" w:rsidRDefault="0035185A">
      <w:pPr>
        <w:spacing w:before="0"/>
        <w:rPr>
          <w:lang w:bidi="ar-SA"/>
        </w:rPr>
      </w:pPr>
      <w:r>
        <w:rPr>
          <w:lang w:bidi="ar-SA"/>
        </w:rPr>
        <w:br w:type="page"/>
      </w:r>
    </w:p>
    <w:p w:rsidR="0035185A" w:rsidRDefault="0035185A" w:rsidP="00394019">
      <w:pPr>
        <w:rPr>
          <w:lang w:bidi="ar-SA"/>
        </w:rPr>
      </w:pPr>
    </w:p>
    <w:p w:rsidR="00CC0242" w:rsidRDefault="00B2158A" w:rsidP="00394019">
      <w:pPr>
        <w:rPr>
          <w:lang w:bidi="ar-SA"/>
        </w:rPr>
      </w:pPr>
      <w:r>
        <w:rPr>
          <w:lang w:bidi="ar-SA"/>
        </w:rPr>
        <w:t xml:space="preserve">The following </w:t>
      </w:r>
      <w:r w:rsidR="00951CC1">
        <w:rPr>
          <w:lang w:bidi="ar-SA"/>
        </w:rPr>
        <w:t>devices</w:t>
      </w:r>
      <w:r>
        <w:rPr>
          <w:lang w:bidi="ar-SA"/>
        </w:rPr>
        <w:t xml:space="preserve"> are connected to the Master bus:</w:t>
      </w:r>
    </w:p>
    <w:p w:rsidR="00B2158A" w:rsidRDefault="00B2158A" w:rsidP="00B2158A">
      <w:pPr>
        <w:pStyle w:val="ListParagraph"/>
        <w:numPr>
          <w:ilvl w:val="0"/>
          <w:numId w:val="18"/>
        </w:numPr>
        <w:rPr>
          <w:lang w:bidi="ar-SA"/>
        </w:rPr>
      </w:pPr>
      <w:r>
        <w:rPr>
          <w:lang w:bidi="ar-SA"/>
        </w:rPr>
        <w:t>Fuel Boost Pump</w:t>
      </w:r>
    </w:p>
    <w:p w:rsidR="00B2158A" w:rsidRDefault="00B2158A" w:rsidP="00B2158A">
      <w:pPr>
        <w:pStyle w:val="ListParagraph"/>
        <w:numPr>
          <w:ilvl w:val="0"/>
          <w:numId w:val="18"/>
        </w:numPr>
        <w:rPr>
          <w:lang w:bidi="ar-SA"/>
        </w:rPr>
      </w:pPr>
      <w:r>
        <w:rPr>
          <w:lang w:bidi="ar-SA"/>
        </w:rPr>
        <w:t>Pitot Heater</w:t>
      </w:r>
    </w:p>
    <w:p w:rsidR="00B2158A" w:rsidRDefault="00B2158A" w:rsidP="00B2158A">
      <w:pPr>
        <w:pStyle w:val="ListParagraph"/>
        <w:numPr>
          <w:ilvl w:val="0"/>
          <w:numId w:val="18"/>
        </w:numPr>
        <w:rPr>
          <w:lang w:bidi="ar-SA"/>
        </w:rPr>
      </w:pPr>
      <w:r>
        <w:rPr>
          <w:lang w:bidi="ar-SA"/>
        </w:rPr>
        <w:t>Landing Light</w:t>
      </w:r>
    </w:p>
    <w:p w:rsidR="00B2158A" w:rsidRDefault="00B2158A" w:rsidP="00B2158A">
      <w:pPr>
        <w:pStyle w:val="ListParagraph"/>
        <w:numPr>
          <w:ilvl w:val="0"/>
          <w:numId w:val="18"/>
        </w:numPr>
        <w:rPr>
          <w:lang w:bidi="ar-SA"/>
        </w:rPr>
      </w:pPr>
      <w:r>
        <w:rPr>
          <w:lang w:bidi="ar-SA"/>
        </w:rPr>
        <w:t>Taxi Light</w:t>
      </w:r>
    </w:p>
    <w:p w:rsidR="00B2158A" w:rsidRDefault="00B2158A" w:rsidP="00B2158A">
      <w:pPr>
        <w:pStyle w:val="ListParagraph"/>
        <w:numPr>
          <w:ilvl w:val="0"/>
          <w:numId w:val="18"/>
        </w:numPr>
        <w:rPr>
          <w:lang w:bidi="ar-SA"/>
        </w:rPr>
      </w:pPr>
      <w:r>
        <w:rPr>
          <w:lang w:bidi="ar-SA"/>
        </w:rPr>
        <w:t>Navigation and Strobe Lights</w:t>
      </w:r>
    </w:p>
    <w:p w:rsidR="00B2158A" w:rsidRDefault="00B2158A" w:rsidP="00B2158A">
      <w:pPr>
        <w:pStyle w:val="ListParagraph"/>
        <w:numPr>
          <w:ilvl w:val="0"/>
          <w:numId w:val="18"/>
        </w:numPr>
        <w:rPr>
          <w:lang w:bidi="ar-SA"/>
        </w:rPr>
      </w:pPr>
      <w:r>
        <w:rPr>
          <w:lang w:bidi="ar-SA"/>
        </w:rPr>
        <w:t>Seat Heaters</w:t>
      </w:r>
    </w:p>
    <w:p w:rsidR="00B2158A" w:rsidRDefault="00B2158A" w:rsidP="00394019">
      <w:pPr>
        <w:pStyle w:val="ListParagraph"/>
        <w:numPr>
          <w:ilvl w:val="0"/>
          <w:numId w:val="18"/>
        </w:numPr>
        <w:rPr>
          <w:lang w:bidi="ar-SA"/>
        </w:rPr>
      </w:pPr>
      <w:r>
        <w:rPr>
          <w:lang w:bidi="ar-SA"/>
        </w:rPr>
        <w:t>Accessory Port (12 volt power plug)</w:t>
      </w:r>
    </w:p>
    <w:p w:rsidR="00B2158A" w:rsidRDefault="00B2158A" w:rsidP="00394019">
      <w:pPr>
        <w:pStyle w:val="ListParagraph"/>
        <w:numPr>
          <w:ilvl w:val="0"/>
          <w:numId w:val="18"/>
        </w:numPr>
        <w:rPr>
          <w:lang w:bidi="ar-SA"/>
        </w:rPr>
      </w:pPr>
      <w:r>
        <w:rPr>
          <w:lang w:bidi="ar-SA"/>
        </w:rPr>
        <w:t>Smoke System (</w:t>
      </w:r>
      <w:r w:rsidR="005A15FC">
        <w:rPr>
          <w:lang w:bidi="ar-SA"/>
        </w:rPr>
        <w:t>optionally</w:t>
      </w:r>
      <w:r>
        <w:rPr>
          <w:lang w:bidi="ar-SA"/>
        </w:rPr>
        <w:t xml:space="preserve"> installed)</w:t>
      </w:r>
    </w:p>
    <w:p w:rsidR="00B2158A" w:rsidRDefault="002E75CB" w:rsidP="00394019">
      <w:pPr>
        <w:pStyle w:val="ListParagraph"/>
        <w:numPr>
          <w:ilvl w:val="0"/>
          <w:numId w:val="18"/>
        </w:numPr>
        <w:rPr>
          <w:lang w:bidi="ar-SA"/>
        </w:rPr>
      </w:pPr>
      <w:r>
        <w:rPr>
          <w:lang w:bidi="ar-SA"/>
        </w:rPr>
        <w:t xml:space="preserve">Primary </w:t>
      </w:r>
      <w:r w:rsidR="00B2158A">
        <w:rPr>
          <w:lang w:bidi="ar-SA"/>
        </w:rPr>
        <w:t>SkyView EFIS</w:t>
      </w:r>
    </w:p>
    <w:p w:rsidR="00B2158A" w:rsidRDefault="00B2158A" w:rsidP="00394019">
      <w:pPr>
        <w:pStyle w:val="ListParagraph"/>
        <w:numPr>
          <w:ilvl w:val="0"/>
          <w:numId w:val="18"/>
        </w:numPr>
        <w:rPr>
          <w:lang w:bidi="ar-SA"/>
        </w:rPr>
      </w:pPr>
      <w:r>
        <w:rPr>
          <w:lang w:bidi="ar-SA"/>
        </w:rPr>
        <w:t>Panel (Intercom</w:t>
      </w:r>
      <w:r w:rsidR="00FA752A">
        <w:rPr>
          <w:lang w:bidi="ar-SA"/>
        </w:rPr>
        <w:t xml:space="preserve"> &amp; Headsets</w:t>
      </w:r>
      <w:r>
        <w:rPr>
          <w:lang w:bidi="ar-SA"/>
        </w:rPr>
        <w:t>, Panel Lights and System Access Port power)</w:t>
      </w:r>
    </w:p>
    <w:p w:rsidR="00B2158A" w:rsidRDefault="00B2158A" w:rsidP="00394019">
      <w:pPr>
        <w:pStyle w:val="ListParagraph"/>
        <w:numPr>
          <w:ilvl w:val="0"/>
          <w:numId w:val="18"/>
        </w:numPr>
        <w:rPr>
          <w:lang w:bidi="ar-SA"/>
        </w:rPr>
      </w:pPr>
      <w:r>
        <w:rPr>
          <w:lang w:bidi="ar-SA"/>
        </w:rPr>
        <w:t>Flaps &amp; Trim Servos</w:t>
      </w:r>
    </w:p>
    <w:p w:rsidR="00B2158A" w:rsidRDefault="00B2158A" w:rsidP="00394019">
      <w:pPr>
        <w:pStyle w:val="ListParagraph"/>
        <w:numPr>
          <w:ilvl w:val="0"/>
          <w:numId w:val="18"/>
        </w:numPr>
        <w:rPr>
          <w:lang w:bidi="ar-SA"/>
        </w:rPr>
      </w:pPr>
      <w:r>
        <w:rPr>
          <w:lang w:bidi="ar-SA"/>
        </w:rPr>
        <w:t>Autopilot Servos</w:t>
      </w:r>
    </w:p>
    <w:p w:rsidR="004D6B1B" w:rsidRDefault="004D6B1B" w:rsidP="00394019">
      <w:pPr>
        <w:pStyle w:val="ListParagraph"/>
        <w:numPr>
          <w:ilvl w:val="0"/>
          <w:numId w:val="18"/>
        </w:numPr>
        <w:rPr>
          <w:lang w:bidi="ar-SA"/>
        </w:rPr>
      </w:pPr>
      <w:r>
        <w:rPr>
          <w:lang w:bidi="ar-SA"/>
        </w:rPr>
        <w:t>Alternator Field</w:t>
      </w:r>
    </w:p>
    <w:p w:rsidR="00E152AD" w:rsidRDefault="00FC4ECA" w:rsidP="00E152AD">
      <w:pPr>
        <w:pStyle w:val="Heading3"/>
        <w:rPr>
          <w:lang w:bidi="ar-SA"/>
        </w:rPr>
      </w:pPr>
      <w:bookmarkStart w:id="269" w:name="_Toc373269266"/>
      <w:bookmarkStart w:id="270" w:name="_Toc373269950"/>
      <w:bookmarkStart w:id="271" w:name="_Toc373383718"/>
      <w:bookmarkStart w:id="272" w:name="_Toc373383827"/>
      <w:bookmarkStart w:id="273" w:name="_Toc500604998"/>
      <w:r>
        <w:rPr>
          <w:lang w:bidi="ar-SA"/>
        </w:rPr>
        <w:t>12</w:t>
      </w:r>
      <w:r w:rsidR="00E152AD">
        <w:rPr>
          <w:lang w:bidi="ar-SA"/>
        </w:rPr>
        <w:t>.</w:t>
      </w:r>
      <w:r>
        <w:rPr>
          <w:lang w:bidi="ar-SA"/>
        </w:rPr>
        <w:t>2</w:t>
      </w:r>
      <w:r w:rsidR="00E152AD">
        <w:rPr>
          <w:lang w:bidi="ar-SA"/>
        </w:rPr>
        <w:t>.2</w:t>
      </w:r>
      <w:r w:rsidR="00E152AD">
        <w:rPr>
          <w:lang w:bidi="ar-SA"/>
        </w:rPr>
        <w:tab/>
        <w:t>Avionics Bus</w:t>
      </w:r>
      <w:bookmarkEnd w:id="269"/>
      <w:bookmarkEnd w:id="270"/>
      <w:bookmarkEnd w:id="271"/>
      <w:bookmarkEnd w:id="272"/>
      <w:bookmarkEnd w:id="273"/>
    </w:p>
    <w:p w:rsidR="00CC0242" w:rsidRDefault="002E75CB" w:rsidP="00B2158A">
      <w:pPr>
        <w:rPr>
          <w:lang w:bidi="ar-SA"/>
        </w:rPr>
      </w:pPr>
      <w:r>
        <w:rPr>
          <w:lang w:bidi="ar-SA"/>
        </w:rPr>
        <w:t>The</w:t>
      </w:r>
      <w:r w:rsidR="0035185A">
        <w:rPr>
          <w:lang w:bidi="ar-SA"/>
        </w:rPr>
        <w:t xml:space="preserve"> following instruments</w:t>
      </w:r>
      <w:r>
        <w:rPr>
          <w:lang w:bidi="ar-SA"/>
        </w:rPr>
        <w:t xml:space="preserve"> are connected to the Avionics bus, </w:t>
      </w:r>
      <w:r w:rsidR="0035185A">
        <w:rPr>
          <w:lang w:bidi="ar-SA"/>
        </w:rPr>
        <w:t xml:space="preserve">controlled by the </w:t>
      </w:r>
      <w:r>
        <w:rPr>
          <w:lang w:bidi="ar-SA"/>
        </w:rPr>
        <w:t xml:space="preserve">AV (avionics) </w:t>
      </w:r>
      <w:r w:rsidR="00CC0242">
        <w:rPr>
          <w:lang w:bidi="ar-SA"/>
        </w:rPr>
        <w:t>switch</w:t>
      </w:r>
      <w:r w:rsidR="0035185A">
        <w:rPr>
          <w:lang w:bidi="ar-SA"/>
        </w:rPr>
        <w:t>:</w:t>
      </w:r>
    </w:p>
    <w:p w:rsidR="00CC0242" w:rsidRDefault="00FA752A" w:rsidP="00CC0242">
      <w:pPr>
        <w:pStyle w:val="ListParagraph"/>
        <w:numPr>
          <w:ilvl w:val="0"/>
          <w:numId w:val="17"/>
        </w:numPr>
        <w:spacing w:before="240"/>
        <w:rPr>
          <w:lang w:bidi="ar-SA"/>
        </w:rPr>
      </w:pPr>
      <w:r>
        <w:rPr>
          <w:lang w:bidi="ar-SA"/>
        </w:rPr>
        <w:t xml:space="preserve">Secondary </w:t>
      </w:r>
      <w:r w:rsidR="002E75CB">
        <w:rPr>
          <w:lang w:bidi="ar-SA"/>
        </w:rPr>
        <w:t xml:space="preserve">SkyView </w:t>
      </w:r>
      <w:r>
        <w:rPr>
          <w:lang w:bidi="ar-SA"/>
        </w:rPr>
        <w:t>EFIS</w:t>
      </w:r>
    </w:p>
    <w:p w:rsidR="00CC0242" w:rsidRDefault="00CC0242" w:rsidP="00CC0242">
      <w:pPr>
        <w:pStyle w:val="ListParagraph"/>
        <w:numPr>
          <w:ilvl w:val="0"/>
          <w:numId w:val="17"/>
        </w:numPr>
        <w:rPr>
          <w:lang w:bidi="ar-SA"/>
        </w:rPr>
      </w:pPr>
      <w:r>
        <w:rPr>
          <w:lang w:bidi="ar-SA"/>
        </w:rPr>
        <w:t>Remote Transponder</w:t>
      </w:r>
    </w:p>
    <w:p w:rsidR="005A15FC" w:rsidRDefault="005A15FC" w:rsidP="00CC0242">
      <w:pPr>
        <w:pStyle w:val="ListParagraph"/>
        <w:numPr>
          <w:ilvl w:val="0"/>
          <w:numId w:val="17"/>
        </w:numPr>
        <w:rPr>
          <w:lang w:bidi="ar-SA"/>
        </w:rPr>
      </w:pPr>
      <w:r>
        <w:rPr>
          <w:lang w:bidi="ar-SA"/>
        </w:rPr>
        <w:t xml:space="preserve">VHF </w:t>
      </w:r>
      <w:proofErr w:type="spellStart"/>
      <w:r>
        <w:rPr>
          <w:lang w:bidi="ar-SA"/>
        </w:rPr>
        <w:t>Comm</w:t>
      </w:r>
      <w:proofErr w:type="spellEnd"/>
      <w:r>
        <w:rPr>
          <w:lang w:bidi="ar-SA"/>
        </w:rPr>
        <w:t xml:space="preserve"> radio</w:t>
      </w:r>
    </w:p>
    <w:p w:rsidR="00CC0242" w:rsidRDefault="005A15FC" w:rsidP="00CC0242">
      <w:pPr>
        <w:pStyle w:val="ListParagraph"/>
        <w:numPr>
          <w:ilvl w:val="0"/>
          <w:numId w:val="17"/>
        </w:numPr>
        <w:rPr>
          <w:lang w:bidi="ar-SA"/>
        </w:rPr>
      </w:pPr>
      <w:proofErr w:type="spellStart"/>
      <w:r>
        <w:rPr>
          <w:lang w:bidi="ar-SA"/>
        </w:rPr>
        <w:t>Nav</w:t>
      </w:r>
      <w:proofErr w:type="spellEnd"/>
      <w:r w:rsidR="00CC0242">
        <w:rPr>
          <w:lang w:bidi="ar-SA"/>
        </w:rPr>
        <w:t xml:space="preserve"> radio</w:t>
      </w:r>
      <w:r>
        <w:rPr>
          <w:lang w:bidi="ar-SA"/>
        </w:rPr>
        <w:t xml:space="preserve"> or </w:t>
      </w:r>
      <w:proofErr w:type="spellStart"/>
      <w:r>
        <w:rPr>
          <w:lang w:bidi="ar-SA"/>
        </w:rPr>
        <w:t>Nav</w:t>
      </w:r>
      <w:proofErr w:type="spellEnd"/>
      <w:r>
        <w:rPr>
          <w:lang w:bidi="ar-SA"/>
        </w:rPr>
        <w:t xml:space="preserve"> section of VHF </w:t>
      </w:r>
      <w:proofErr w:type="spellStart"/>
      <w:r>
        <w:rPr>
          <w:lang w:bidi="ar-SA"/>
        </w:rPr>
        <w:t>Nav</w:t>
      </w:r>
      <w:proofErr w:type="spellEnd"/>
      <w:r>
        <w:rPr>
          <w:lang w:bidi="ar-SA"/>
        </w:rPr>
        <w:t>/</w:t>
      </w:r>
      <w:proofErr w:type="spellStart"/>
      <w:r>
        <w:rPr>
          <w:lang w:bidi="ar-SA"/>
        </w:rPr>
        <w:t>Comm</w:t>
      </w:r>
      <w:proofErr w:type="spellEnd"/>
    </w:p>
    <w:p w:rsidR="00CC0242" w:rsidRDefault="00CC0242" w:rsidP="00CC0242">
      <w:pPr>
        <w:pStyle w:val="ListParagraph"/>
        <w:numPr>
          <w:ilvl w:val="0"/>
          <w:numId w:val="17"/>
        </w:numPr>
        <w:rPr>
          <w:lang w:bidi="ar-SA"/>
        </w:rPr>
      </w:pPr>
      <w:r>
        <w:rPr>
          <w:lang w:bidi="ar-SA"/>
        </w:rPr>
        <w:t>Traffic Monitor</w:t>
      </w:r>
    </w:p>
    <w:p w:rsidR="00CC0242" w:rsidRDefault="00CC0242" w:rsidP="00CC0242">
      <w:pPr>
        <w:pStyle w:val="ListParagraph"/>
        <w:numPr>
          <w:ilvl w:val="0"/>
          <w:numId w:val="17"/>
        </w:numPr>
        <w:rPr>
          <w:lang w:bidi="ar-SA"/>
        </w:rPr>
      </w:pPr>
      <w:r>
        <w:rPr>
          <w:lang w:bidi="ar-SA"/>
        </w:rPr>
        <w:t>Panel Mounted GPS</w:t>
      </w:r>
    </w:p>
    <w:p w:rsidR="00E152AD" w:rsidRDefault="00FC4ECA" w:rsidP="00E152AD">
      <w:pPr>
        <w:pStyle w:val="Heading3"/>
        <w:rPr>
          <w:lang w:bidi="ar-SA"/>
        </w:rPr>
      </w:pPr>
      <w:bookmarkStart w:id="274" w:name="_Toc373269267"/>
      <w:bookmarkStart w:id="275" w:name="_Toc373269951"/>
      <w:bookmarkStart w:id="276" w:name="_Toc373383719"/>
      <w:bookmarkStart w:id="277" w:name="_Toc373383828"/>
      <w:bookmarkStart w:id="278" w:name="_Toc500604999"/>
      <w:r>
        <w:rPr>
          <w:lang w:bidi="ar-SA"/>
        </w:rPr>
        <w:t>12</w:t>
      </w:r>
      <w:r w:rsidR="00E152AD">
        <w:rPr>
          <w:lang w:bidi="ar-SA"/>
        </w:rPr>
        <w:t>.</w:t>
      </w:r>
      <w:r>
        <w:rPr>
          <w:lang w:bidi="ar-SA"/>
        </w:rPr>
        <w:t>2</w:t>
      </w:r>
      <w:r w:rsidR="00E152AD">
        <w:rPr>
          <w:lang w:bidi="ar-SA"/>
        </w:rPr>
        <w:t>.3</w:t>
      </w:r>
      <w:r w:rsidR="00E152AD">
        <w:rPr>
          <w:lang w:bidi="ar-SA"/>
        </w:rPr>
        <w:tab/>
        <w:t>Essential (Ignition) Bus</w:t>
      </w:r>
      <w:bookmarkEnd w:id="274"/>
      <w:bookmarkEnd w:id="275"/>
      <w:bookmarkEnd w:id="276"/>
      <w:bookmarkEnd w:id="277"/>
      <w:bookmarkEnd w:id="278"/>
    </w:p>
    <w:p w:rsidR="00CC0242" w:rsidRDefault="00B2158A" w:rsidP="0024631A">
      <w:pPr>
        <w:rPr>
          <w:lang w:bidi="ar-SA"/>
        </w:rPr>
      </w:pPr>
      <w:r>
        <w:rPr>
          <w:lang w:bidi="ar-SA"/>
        </w:rPr>
        <w:t>The Essential Bus is a</w:t>
      </w:r>
      <w:r w:rsidR="0024631A">
        <w:rPr>
          <w:lang w:bidi="ar-SA"/>
        </w:rPr>
        <w:t>lways powered</w:t>
      </w:r>
      <w:r w:rsidR="00E152AD">
        <w:rPr>
          <w:lang w:bidi="ar-SA"/>
        </w:rPr>
        <w:t xml:space="preserve"> directly</w:t>
      </w:r>
      <w:r w:rsidR="0024631A">
        <w:rPr>
          <w:lang w:bidi="ar-SA"/>
        </w:rPr>
        <w:t xml:space="preserve"> from the ignition batte</w:t>
      </w:r>
      <w:r>
        <w:rPr>
          <w:lang w:bidi="ar-SA"/>
        </w:rPr>
        <w:t>ry</w:t>
      </w:r>
      <w:r w:rsidR="0024631A">
        <w:rPr>
          <w:lang w:bidi="ar-SA"/>
        </w:rPr>
        <w:t xml:space="preserve">.  The ignition coils are powered by the Essential Bus through the COILS circuit breaker, and the ignition controller is powered by the Essential Bus through the IGN circuit breaker in series with the Right ignition switch.  </w:t>
      </w:r>
      <w:r w:rsidR="0024631A" w:rsidRPr="0024631A">
        <w:rPr>
          <w:i/>
          <w:lang w:bidi="ar-SA"/>
        </w:rPr>
        <w:t>The Essential bus is always live and both the COILS and IGN circuit breakers must be pulled when servicing any component of the right (electronic) ignition system.</w:t>
      </w:r>
      <w:r w:rsidR="0024631A">
        <w:rPr>
          <w:i/>
          <w:lang w:bidi="ar-SA"/>
        </w:rPr>
        <w:t xml:space="preserve">  </w:t>
      </w:r>
      <w:r w:rsidR="0024631A">
        <w:rPr>
          <w:lang w:bidi="ar-SA"/>
        </w:rPr>
        <w:t>The ignition battery circuit is protected by a 15 amp fuse located in the aft battery compartment.</w:t>
      </w:r>
    </w:p>
    <w:p w:rsidR="00FA752A" w:rsidRDefault="00E152AD" w:rsidP="00845F6C">
      <w:pPr>
        <w:rPr>
          <w:lang w:bidi="ar-SA"/>
        </w:rPr>
      </w:pPr>
      <w:r>
        <w:rPr>
          <w:lang w:bidi="ar-SA"/>
        </w:rPr>
        <w:t xml:space="preserve">The ignition battery is charged by the main electrical system whenever the Master switch is </w:t>
      </w:r>
      <w:r w:rsidR="005A15FC">
        <w:rPr>
          <w:lang w:bidi="ar-SA"/>
        </w:rPr>
        <w:t>in the BAT</w:t>
      </w:r>
      <w:r w:rsidR="00417D1B">
        <w:rPr>
          <w:lang w:bidi="ar-SA"/>
        </w:rPr>
        <w:t xml:space="preserve"> or ALT position</w:t>
      </w:r>
      <w:r>
        <w:rPr>
          <w:lang w:bidi="ar-SA"/>
        </w:rPr>
        <w:t xml:space="preserve">.  It is intended to sustain the Right ignition system for a few minutes during engine cranking when the Master Bus voltage may drop below </w:t>
      </w:r>
      <w:r w:rsidR="005A15FC">
        <w:rPr>
          <w:lang w:bidi="ar-SA"/>
        </w:rPr>
        <w:t>8</w:t>
      </w:r>
      <w:r>
        <w:rPr>
          <w:lang w:bidi="ar-SA"/>
        </w:rPr>
        <w:t xml:space="preserve"> volts.  It is not intended for long-term powering of the ignition.</w:t>
      </w:r>
      <w:r w:rsidR="00951CC1">
        <w:rPr>
          <w:lang w:bidi="ar-SA"/>
        </w:rPr>
        <w:t xml:space="preserve"> The connection between the Master Bus and the Essential Bus is made with an isolation diode</w:t>
      </w:r>
      <w:r w:rsidR="002808B0">
        <w:rPr>
          <w:lang w:bidi="ar-SA"/>
        </w:rPr>
        <w:t>, which supports both the load current and the ignition battery charging current.   This diode also serves as a fusible link in the event of a wiring fault.  It is located on the underside of the Main Breaker Panel.</w:t>
      </w:r>
    </w:p>
    <w:p w:rsidR="00FA2208" w:rsidRPr="00845F6C" w:rsidRDefault="00FA2208" w:rsidP="00FA752A">
      <w:pPr>
        <w:jc w:val="center"/>
        <w:rPr>
          <w:lang w:bidi="ar-SA"/>
        </w:rPr>
      </w:pPr>
      <w:r>
        <w:rPr>
          <w:lang w:bidi="ar-SA"/>
        </w:rPr>
        <w:br w:type="page"/>
      </w:r>
    </w:p>
    <w:p w:rsidR="00D03820" w:rsidRDefault="00FC4ECA" w:rsidP="00394019">
      <w:pPr>
        <w:pStyle w:val="Heading2"/>
        <w:rPr>
          <w:lang w:bidi="ar-SA"/>
        </w:rPr>
      </w:pPr>
      <w:bookmarkStart w:id="279" w:name="_Toc373269268"/>
      <w:bookmarkStart w:id="280" w:name="_Toc373269952"/>
      <w:bookmarkStart w:id="281" w:name="_Toc373383720"/>
      <w:bookmarkStart w:id="282" w:name="_Toc373383829"/>
      <w:bookmarkStart w:id="283" w:name="_Toc500605000"/>
      <w:r>
        <w:rPr>
          <w:lang w:bidi="ar-SA"/>
        </w:rPr>
        <w:lastRenderedPageBreak/>
        <w:t>12.3</w:t>
      </w:r>
      <w:r w:rsidR="008C7E2C">
        <w:rPr>
          <w:lang w:bidi="ar-SA"/>
        </w:rPr>
        <w:tab/>
      </w:r>
      <w:r w:rsidR="00D03820">
        <w:rPr>
          <w:lang w:bidi="ar-SA"/>
        </w:rPr>
        <w:t>Left Rear Auxiliary Panel Function</w:t>
      </w:r>
      <w:bookmarkEnd w:id="279"/>
      <w:bookmarkEnd w:id="280"/>
      <w:bookmarkEnd w:id="281"/>
      <w:bookmarkEnd w:id="282"/>
      <w:bookmarkEnd w:id="283"/>
    </w:p>
    <w:p w:rsidR="00FA2208" w:rsidRDefault="00FA2208" w:rsidP="00D03820">
      <w:pPr>
        <w:rPr>
          <w:lang w:bidi="ar-SA"/>
        </w:rPr>
      </w:pPr>
      <w:r>
        <w:rPr>
          <w:noProof/>
          <w:lang w:bidi="ar-SA"/>
        </w:rPr>
        <w:drawing>
          <wp:inline distT="0" distB="0" distL="0" distR="0">
            <wp:extent cx="5942135" cy="2825262"/>
            <wp:effectExtent l="19050" t="0" r="1465" b="0"/>
            <wp:docPr id="8" name="Picture 6" descr="C:\Users\Vern\Pictures\Rocket Construction\fuse\20130810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n\Pictures\Rocket Construction\fuse\20130810_0434.JPG"/>
                    <pic:cNvPicPr>
                      <a:picLocks noChangeAspect="1" noChangeArrowheads="1"/>
                    </pic:cNvPicPr>
                  </pic:nvPicPr>
                  <pic:blipFill>
                    <a:blip r:embed="rId19" cstate="print">
                      <a:lum contrast="22000"/>
                    </a:blip>
                    <a:srcRect b="15439"/>
                    <a:stretch>
                      <a:fillRect/>
                    </a:stretch>
                  </pic:blipFill>
                  <pic:spPr bwMode="auto">
                    <a:xfrm>
                      <a:off x="0" y="0"/>
                      <a:ext cx="5942135" cy="2825262"/>
                    </a:xfrm>
                    <a:prstGeom prst="rect">
                      <a:avLst/>
                    </a:prstGeom>
                    <a:noFill/>
                    <a:ln w="9525">
                      <a:noFill/>
                      <a:miter lim="800000"/>
                      <a:headEnd/>
                      <a:tailEnd/>
                    </a:ln>
                  </pic:spPr>
                </pic:pic>
              </a:graphicData>
            </a:graphic>
          </wp:inline>
        </w:drawing>
      </w:r>
    </w:p>
    <w:p w:rsidR="00AA6A59" w:rsidRDefault="00D03820" w:rsidP="00D03820">
      <w:pPr>
        <w:rPr>
          <w:lang w:bidi="ar-SA"/>
        </w:rPr>
      </w:pPr>
      <w:r>
        <w:rPr>
          <w:lang w:bidi="ar-SA"/>
        </w:rPr>
        <w:t xml:space="preserve">The left rear panel contains a 12 volt automotive power jack, capable of providing up to 7.5 </w:t>
      </w:r>
      <w:r w:rsidR="001A0E33">
        <w:rPr>
          <w:lang w:bidi="ar-SA"/>
        </w:rPr>
        <w:t>amps</w:t>
      </w:r>
      <w:r>
        <w:rPr>
          <w:lang w:bidi="ar-SA"/>
        </w:rPr>
        <w:t xml:space="preserve"> of current to an external device.  Alternatively, </w:t>
      </w:r>
      <w:r w:rsidR="00AA6A59">
        <w:rPr>
          <w:lang w:bidi="ar-SA"/>
        </w:rPr>
        <w:t xml:space="preserve">this jack can provide </w:t>
      </w:r>
      <w:r>
        <w:rPr>
          <w:lang w:bidi="ar-SA"/>
        </w:rPr>
        <w:t xml:space="preserve">up to 7.5 </w:t>
      </w:r>
      <w:r w:rsidR="001A0E33">
        <w:rPr>
          <w:lang w:bidi="ar-SA"/>
        </w:rPr>
        <w:t>amps</w:t>
      </w:r>
      <w:r>
        <w:rPr>
          <w:lang w:bidi="ar-SA"/>
        </w:rPr>
        <w:t xml:space="preserve"> of charging current </w:t>
      </w:r>
      <w:r w:rsidR="00AA6A59">
        <w:rPr>
          <w:lang w:bidi="ar-SA"/>
        </w:rPr>
        <w:t>to the main battery.</w:t>
      </w:r>
    </w:p>
    <w:p w:rsidR="00D03820" w:rsidRDefault="00D03820" w:rsidP="00FA2208">
      <w:pPr>
        <w:rPr>
          <w:lang w:bidi="ar-SA"/>
        </w:rPr>
      </w:pPr>
      <w:r>
        <w:rPr>
          <w:lang w:bidi="ar-SA"/>
        </w:rPr>
        <w:t>A key lock switch is provided to select either the Master Bus for no</w:t>
      </w:r>
      <w:r w:rsidR="00E152AD">
        <w:rPr>
          <w:lang w:bidi="ar-SA"/>
        </w:rPr>
        <w:t>rmal accessory operation</w:t>
      </w:r>
      <w:r>
        <w:rPr>
          <w:lang w:bidi="ar-SA"/>
        </w:rPr>
        <w:t xml:space="preserve"> or the Battery Bus for main battery charging</w:t>
      </w:r>
      <w:r w:rsidR="00FA2208">
        <w:rPr>
          <w:lang w:bidi="ar-SA"/>
        </w:rPr>
        <w:t>.  There is also a</w:t>
      </w:r>
      <w:r>
        <w:rPr>
          <w:lang w:bidi="ar-SA"/>
        </w:rPr>
        <w:t xml:space="preserve"> </w:t>
      </w:r>
      <w:r w:rsidR="004A7BF6">
        <w:rPr>
          <w:lang w:bidi="ar-SA"/>
        </w:rPr>
        <w:t xml:space="preserve">three-position </w:t>
      </w:r>
      <w:r>
        <w:rPr>
          <w:lang w:bidi="ar-SA"/>
        </w:rPr>
        <w:t>sw</w:t>
      </w:r>
      <w:r w:rsidR="004A7BF6">
        <w:rPr>
          <w:lang w:bidi="ar-SA"/>
        </w:rPr>
        <w:t xml:space="preserve">itch for the rear seat heater. </w:t>
      </w:r>
      <w:r>
        <w:rPr>
          <w:lang w:bidi="ar-SA"/>
        </w:rPr>
        <w:t>The seat</w:t>
      </w:r>
      <w:r w:rsidR="004A7BF6">
        <w:rPr>
          <w:lang w:bidi="ar-SA"/>
        </w:rPr>
        <w:t xml:space="preserve"> heater </w:t>
      </w:r>
      <w:r>
        <w:rPr>
          <w:lang w:bidi="ar-SA"/>
        </w:rPr>
        <w:t>only operate</w:t>
      </w:r>
      <w:r w:rsidR="004A7BF6">
        <w:rPr>
          <w:lang w:bidi="ar-SA"/>
        </w:rPr>
        <w:t>s</w:t>
      </w:r>
      <w:r>
        <w:rPr>
          <w:lang w:bidi="ar-SA"/>
        </w:rPr>
        <w:t xml:space="preserve"> </w:t>
      </w:r>
      <w:r w:rsidR="004A7BF6">
        <w:rPr>
          <w:lang w:bidi="ar-SA"/>
        </w:rPr>
        <w:t>when</w:t>
      </w:r>
      <w:r>
        <w:rPr>
          <w:lang w:bidi="ar-SA"/>
        </w:rPr>
        <w:t xml:space="preserve"> </w:t>
      </w:r>
      <w:r w:rsidR="005F139A">
        <w:rPr>
          <w:lang w:bidi="ar-SA"/>
        </w:rPr>
        <w:t xml:space="preserve">the Instrument Panel </w:t>
      </w:r>
      <w:r w:rsidR="005A15FC">
        <w:rPr>
          <w:lang w:bidi="ar-SA"/>
        </w:rPr>
        <w:t>ACC</w:t>
      </w:r>
      <w:r w:rsidR="005F139A">
        <w:rPr>
          <w:lang w:bidi="ar-SA"/>
        </w:rPr>
        <w:t xml:space="preserve"> switch is </w:t>
      </w:r>
      <w:r w:rsidR="004A7BF6">
        <w:rPr>
          <w:lang w:bidi="ar-SA"/>
        </w:rPr>
        <w:t>ON</w:t>
      </w:r>
      <w:r w:rsidR="005F139A">
        <w:rPr>
          <w:lang w:bidi="ar-SA"/>
        </w:rPr>
        <w:t>.</w:t>
      </w:r>
    </w:p>
    <w:p w:rsidR="00FA2208" w:rsidRDefault="00FA2208" w:rsidP="00FA2208">
      <w:pPr>
        <w:rPr>
          <w:lang w:bidi="ar-SA"/>
        </w:rPr>
      </w:pPr>
      <w:r>
        <w:rPr>
          <w:lang w:bidi="ar-SA"/>
        </w:rPr>
        <w:t xml:space="preserve">Mounted on the panel is a modified Crescent wrench that </w:t>
      </w:r>
      <w:r w:rsidR="00A0671B">
        <w:rPr>
          <w:lang w:bidi="ar-SA"/>
        </w:rPr>
        <w:t xml:space="preserve">is </w:t>
      </w:r>
      <w:r>
        <w:rPr>
          <w:lang w:bidi="ar-SA"/>
        </w:rPr>
        <w:t xml:space="preserve">used as an emergency canopy breaker tool. </w:t>
      </w:r>
      <w:r w:rsidR="0051258A">
        <w:rPr>
          <w:lang w:bidi="ar-SA"/>
        </w:rPr>
        <w:t xml:space="preserve"> </w:t>
      </w:r>
    </w:p>
    <w:p w:rsidR="005A7A21" w:rsidRDefault="005A7A21">
      <w:pPr>
        <w:spacing w:before="0"/>
        <w:rPr>
          <w:caps/>
          <w:spacing w:val="15"/>
          <w:sz w:val="22"/>
          <w:szCs w:val="22"/>
          <w:lang w:bidi="ar-SA"/>
        </w:rPr>
      </w:pPr>
      <w:r>
        <w:rPr>
          <w:lang w:bidi="ar-SA"/>
        </w:rPr>
        <w:br w:type="page"/>
      </w:r>
    </w:p>
    <w:p w:rsidR="005F139A" w:rsidRDefault="00FC4ECA" w:rsidP="005F139A">
      <w:pPr>
        <w:pStyle w:val="Heading2"/>
        <w:rPr>
          <w:lang w:bidi="ar-SA"/>
        </w:rPr>
      </w:pPr>
      <w:bookmarkStart w:id="284" w:name="_Toc373269269"/>
      <w:bookmarkStart w:id="285" w:name="_Toc373269953"/>
      <w:bookmarkStart w:id="286" w:name="_Toc373383721"/>
      <w:bookmarkStart w:id="287" w:name="_Toc373383830"/>
      <w:bookmarkStart w:id="288" w:name="_Toc500605001"/>
      <w:r>
        <w:rPr>
          <w:lang w:bidi="ar-SA"/>
        </w:rPr>
        <w:lastRenderedPageBreak/>
        <w:t>12</w:t>
      </w:r>
      <w:r w:rsidR="008C7E2C">
        <w:rPr>
          <w:lang w:bidi="ar-SA"/>
        </w:rPr>
        <w:t>.</w:t>
      </w:r>
      <w:r>
        <w:rPr>
          <w:lang w:bidi="ar-SA"/>
        </w:rPr>
        <w:t>4</w:t>
      </w:r>
      <w:r w:rsidR="008C7E2C">
        <w:rPr>
          <w:lang w:bidi="ar-SA"/>
        </w:rPr>
        <w:tab/>
      </w:r>
      <w:r w:rsidR="005F139A">
        <w:rPr>
          <w:lang w:bidi="ar-SA"/>
        </w:rPr>
        <w:t>Right Rear Auxiliary Panel Function</w:t>
      </w:r>
      <w:bookmarkEnd w:id="284"/>
      <w:bookmarkEnd w:id="285"/>
      <w:bookmarkEnd w:id="286"/>
      <w:bookmarkEnd w:id="287"/>
      <w:bookmarkEnd w:id="288"/>
    </w:p>
    <w:p w:rsidR="009D132A" w:rsidRDefault="009D132A" w:rsidP="003714ED">
      <w:pPr>
        <w:rPr>
          <w:lang w:bidi="ar-SA"/>
        </w:rPr>
      </w:pPr>
      <w:r>
        <w:rPr>
          <w:noProof/>
          <w:lang w:bidi="ar-SA"/>
        </w:rPr>
        <w:drawing>
          <wp:inline distT="0" distB="0" distL="0" distR="0">
            <wp:extent cx="5942135" cy="1910862"/>
            <wp:effectExtent l="19050" t="0" r="1465" b="0"/>
            <wp:docPr id="6" name="Picture 4" descr="C:\Users\Vern\Pictures\Rocket Construction\fuse\20130810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n\Pictures\Rocket Construction\fuse\20130810_0427.JPG"/>
                    <pic:cNvPicPr>
                      <a:picLocks noChangeAspect="1" noChangeArrowheads="1"/>
                    </pic:cNvPicPr>
                  </pic:nvPicPr>
                  <pic:blipFill>
                    <a:blip r:embed="rId20" cstate="print"/>
                    <a:srcRect b="42807"/>
                    <a:stretch>
                      <a:fillRect/>
                    </a:stretch>
                  </pic:blipFill>
                  <pic:spPr bwMode="auto">
                    <a:xfrm>
                      <a:off x="0" y="0"/>
                      <a:ext cx="5942135" cy="1910862"/>
                    </a:xfrm>
                    <a:prstGeom prst="rect">
                      <a:avLst/>
                    </a:prstGeom>
                    <a:noFill/>
                    <a:ln w="9525">
                      <a:noFill/>
                      <a:miter lim="800000"/>
                      <a:headEnd/>
                      <a:tailEnd/>
                    </a:ln>
                  </pic:spPr>
                </pic:pic>
              </a:graphicData>
            </a:graphic>
          </wp:inline>
        </w:drawing>
      </w:r>
    </w:p>
    <w:p w:rsidR="002367E3" w:rsidRDefault="005F139A" w:rsidP="003714ED">
      <w:pPr>
        <w:rPr>
          <w:lang w:bidi="ar-SA"/>
        </w:rPr>
      </w:pPr>
      <w:r>
        <w:rPr>
          <w:lang w:bidi="ar-SA"/>
        </w:rPr>
        <w:t xml:space="preserve">The right rear panel provides front and rear </w:t>
      </w:r>
      <w:r w:rsidR="003714ED">
        <w:rPr>
          <w:lang w:bidi="ar-SA"/>
        </w:rPr>
        <w:t xml:space="preserve">stereo </w:t>
      </w:r>
      <w:r>
        <w:rPr>
          <w:lang w:bidi="ar-SA"/>
        </w:rPr>
        <w:t xml:space="preserve">headset jacks. Both conventional aviation-style and </w:t>
      </w:r>
      <w:proofErr w:type="spellStart"/>
      <w:r>
        <w:rPr>
          <w:lang w:bidi="ar-SA"/>
        </w:rPr>
        <w:t>Lemo</w:t>
      </w:r>
      <w:proofErr w:type="spellEnd"/>
      <w:r>
        <w:rPr>
          <w:lang w:bidi="ar-SA"/>
        </w:rPr>
        <w:t xml:space="preserve">-style </w:t>
      </w:r>
      <w:r w:rsidR="00A864C0">
        <w:rPr>
          <w:lang w:bidi="ar-SA"/>
        </w:rPr>
        <w:t>jacks</w:t>
      </w:r>
      <w:r>
        <w:rPr>
          <w:lang w:bidi="ar-SA"/>
        </w:rPr>
        <w:t xml:space="preserve"> are provided</w:t>
      </w:r>
      <w:r w:rsidR="00A864C0">
        <w:rPr>
          <w:lang w:bidi="ar-SA"/>
        </w:rPr>
        <w:t xml:space="preserve"> plus </w:t>
      </w:r>
      <w:r>
        <w:rPr>
          <w:lang w:bidi="ar-SA"/>
        </w:rPr>
        <w:t>10 volt</w:t>
      </w:r>
      <w:r w:rsidR="00A864C0">
        <w:rPr>
          <w:lang w:bidi="ar-SA"/>
        </w:rPr>
        <w:t>, 1 amp</w:t>
      </w:r>
      <w:r>
        <w:rPr>
          <w:lang w:bidi="ar-SA"/>
        </w:rPr>
        <w:t xml:space="preserve"> regulated power</w:t>
      </w:r>
      <w:r w:rsidR="009D132A">
        <w:rPr>
          <w:lang w:bidi="ar-SA"/>
        </w:rPr>
        <w:t xml:space="preserve"> jack</w:t>
      </w:r>
      <w:r w:rsidR="00831F87">
        <w:rPr>
          <w:lang w:bidi="ar-SA"/>
        </w:rPr>
        <w:t>s</w:t>
      </w:r>
      <w:r w:rsidR="009D132A">
        <w:rPr>
          <w:lang w:bidi="ar-SA"/>
        </w:rPr>
        <w:t>.</w:t>
      </w:r>
    </w:p>
    <w:p w:rsidR="00FA752A" w:rsidRDefault="00FA2208" w:rsidP="003714ED">
      <w:pPr>
        <w:rPr>
          <w:lang w:bidi="ar-SA"/>
        </w:rPr>
      </w:pPr>
      <w:r>
        <w:rPr>
          <w:lang w:bidi="ar-SA"/>
        </w:rPr>
        <w:t>Mounted on the panel is the Fire Extinguisher, which is accessible by the pilot or passenger in flight.  Just ahead of the fire extinguisher is a pocket used to hold flight supplements and charts.</w:t>
      </w:r>
      <w:r w:rsidR="005A7A21">
        <w:rPr>
          <w:lang w:bidi="ar-SA"/>
        </w:rPr>
        <w:t xml:space="preserve">  Located above this pocket is a map light </w:t>
      </w:r>
      <w:r w:rsidR="002E75CB">
        <w:rPr>
          <w:lang w:bidi="ar-SA"/>
        </w:rPr>
        <w:t xml:space="preserve">plus </w:t>
      </w:r>
      <w:r w:rsidR="005A7A21">
        <w:rPr>
          <w:lang w:bidi="ar-SA"/>
        </w:rPr>
        <w:t>two dimmer controls.  The forward control is used to adjust the map lights</w:t>
      </w:r>
      <w:r w:rsidR="002E75CB">
        <w:rPr>
          <w:lang w:bidi="ar-SA"/>
        </w:rPr>
        <w:t xml:space="preserve"> located</w:t>
      </w:r>
      <w:r w:rsidR="005A7A21">
        <w:rPr>
          <w:lang w:bidi="ar-SA"/>
        </w:rPr>
        <w:t xml:space="preserve"> on both sides of the cabin, and the rear control is used to control the ambient cabin lighting LED strips mounted on the underside </w:t>
      </w:r>
      <w:r w:rsidR="00831F87">
        <w:rPr>
          <w:lang w:bidi="ar-SA"/>
        </w:rPr>
        <w:t xml:space="preserve">of the cabin longerons.  </w:t>
      </w:r>
      <w:r w:rsidR="00865178" w:rsidRPr="00865178">
        <w:rPr>
          <w:i/>
          <w:lang w:bidi="ar-SA"/>
        </w:rPr>
        <w:t>These lights are only active when the Instrument Panel NAV switch is ON.</w:t>
      </w:r>
    </w:p>
    <w:p w:rsidR="00116FFA" w:rsidRDefault="00116FFA">
      <w:pPr>
        <w:spacing w:before="0"/>
        <w:rPr>
          <w:lang w:bidi="ar-SA"/>
        </w:rPr>
      </w:pPr>
      <w:r>
        <w:rPr>
          <w:lang w:bidi="ar-SA"/>
        </w:rPr>
        <w:br w:type="page"/>
      </w:r>
    </w:p>
    <w:p w:rsidR="00116FFA" w:rsidRDefault="00FC4ECA" w:rsidP="00116FFA">
      <w:pPr>
        <w:pStyle w:val="Heading2"/>
        <w:rPr>
          <w:lang w:bidi="ar-SA"/>
        </w:rPr>
      </w:pPr>
      <w:bookmarkStart w:id="289" w:name="_Toc500605002"/>
      <w:r>
        <w:rPr>
          <w:lang w:bidi="ar-SA"/>
        </w:rPr>
        <w:lastRenderedPageBreak/>
        <w:t>12</w:t>
      </w:r>
      <w:r w:rsidR="00116FFA">
        <w:rPr>
          <w:lang w:bidi="ar-SA"/>
        </w:rPr>
        <w:t>.</w:t>
      </w:r>
      <w:r>
        <w:rPr>
          <w:lang w:bidi="ar-SA"/>
        </w:rPr>
        <w:t>5</w:t>
      </w:r>
      <w:r w:rsidR="00116FFA">
        <w:rPr>
          <w:lang w:bidi="ar-SA"/>
        </w:rPr>
        <w:tab/>
      </w:r>
      <w:r>
        <w:rPr>
          <w:lang w:bidi="ar-SA"/>
        </w:rPr>
        <w:t>Throttle Quadrant</w:t>
      </w:r>
      <w:bookmarkEnd w:id="289"/>
    </w:p>
    <w:p w:rsidR="00116FFA" w:rsidRDefault="00116FFA" w:rsidP="00116FFA">
      <w:pPr>
        <w:rPr>
          <w:lang w:bidi="ar-SA"/>
        </w:rPr>
      </w:pPr>
      <w:r>
        <w:rPr>
          <w:lang w:bidi="ar-SA"/>
        </w:rPr>
        <w:t xml:space="preserve">A standard throttle quadrant is provided on the left forward side of the fuselage.  The large black </w:t>
      </w:r>
      <w:r w:rsidR="00373574">
        <w:rPr>
          <w:lang w:bidi="ar-SA"/>
        </w:rPr>
        <w:t>grip</w:t>
      </w:r>
      <w:r>
        <w:rPr>
          <w:lang w:bidi="ar-SA"/>
        </w:rPr>
        <w:t xml:space="preserve"> is the throttle control (push to open, pull to close), the blue knob is the propeller RPM control (push for high RPM, pull for low RPM) and the red knob is the mixture control (push to richen, pull to lean or idle cut-off).</w:t>
      </w:r>
    </w:p>
    <w:p w:rsidR="00116FFA" w:rsidRDefault="00116FFA" w:rsidP="00116FFA">
      <w:pPr>
        <w:rPr>
          <w:lang w:bidi="ar-SA"/>
        </w:rPr>
      </w:pPr>
      <w:r>
        <w:rPr>
          <w:lang w:bidi="ar-SA"/>
        </w:rPr>
        <w:t>The throttle arm is connected to the aft throttle by a pushrod as shown in the picture.  It is acceptable to remove this pushrod for passenger carrying operations.</w:t>
      </w:r>
    </w:p>
    <w:p w:rsidR="0066639B" w:rsidRDefault="0066639B" w:rsidP="00116FFA">
      <w:pPr>
        <w:rPr>
          <w:lang w:bidi="ar-SA"/>
        </w:rPr>
      </w:pPr>
      <w:r>
        <w:rPr>
          <w:lang w:bidi="ar-SA"/>
        </w:rPr>
        <w:t xml:space="preserve">Quadrant friction </w:t>
      </w:r>
      <w:r w:rsidR="00373574">
        <w:rPr>
          <w:lang w:bidi="ar-SA"/>
        </w:rPr>
        <w:t>is</w:t>
      </w:r>
      <w:r>
        <w:rPr>
          <w:lang w:bidi="ar-SA"/>
        </w:rPr>
        <w:t xml:space="preserve"> adjusted by turning the knurled knob below the mixture control. Clockwise operation increases quadrant friction, counter-clockwise operation decreases the friction.</w:t>
      </w:r>
    </w:p>
    <w:p w:rsidR="00116FFA" w:rsidRDefault="00373574" w:rsidP="00F00956">
      <w:pPr>
        <w:rPr>
          <w:lang w:bidi="ar-SA"/>
        </w:rPr>
      </w:pPr>
      <w:r>
        <w:rPr>
          <w:lang w:bidi="ar-SA"/>
        </w:rPr>
        <w:t xml:space="preserve">On the end of the throttle grip is a secondary </w:t>
      </w:r>
      <w:r w:rsidR="00DD415C">
        <w:rPr>
          <w:lang w:bidi="ar-SA"/>
        </w:rPr>
        <w:t>flaps control</w:t>
      </w:r>
      <w:r>
        <w:rPr>
          <w:lang w:bidi="ar-SA"/>
        </w:rPr>
        <w:t xml:space="preserve"> switch.  It </w:t>
      </w:r>
      <w:r w:rsidR="00A674BD">
        <w:rPr>
          <w:lang w:bidi="ar-SA"/>
        </w:rPr>
        <w:t>augments</w:t>
      </w:r>
      <w:r>
        <w:rPr>
          <w:lang w:bidi="ar-SA"/>
        </w:rPr>
        <w:t xml:space="preserve"> the </w:t>
      </w:r>
      <w:r w:rsidR="00DD415C">
        <w:rPr>
          <w:lang w:bidi="ar-SA"/>
        </w:rPr>
        <w:t>function</w:t>
      </w:r>
      <w:r>
        <w:rPr>
          <w:lang w:bidi="ar-SA"/>
        </w:rPr>
        <w:t xml:space="preserve"> of the control stick </w:t>
      </w:r>
      <w:r w:rsidR="00DD415C">
        <w:rPr>
          <w:lang w:bidi="ar-SA"/>
        </w:rPr>
        <w:t>flaps control</w:t>
      </w:r>
      <w:r>
        <w:rPr>
          <w:lang w:bidi="ar-SA"/>
        </w:rPr>
        <w:t xml:space="preserve">.  Push upwards on the switch to </w:t>
      </w:r>
      <w:r w:rsidR="00DD415C">
        <w:rPr>
          <w:lang w:bidi="ar-SA"/>
        </w:rPr>
        <w:t>automatically run the flaps and pitch trim to the take-off preset position</w:t>
      </w:r>
      <w:r w:rsidR="00A674BD">
        <w:rPr>
          <w:lang w:bidi="ar-SA"/>
        </w:rPr>
        <w:t>s</w:t>
      </w:r>
      <w:r>
        <w:rPr>
          <w:lang w:bidi="ar-SA"/>
        </w:rPr>
        <w:t xml:space="preserve">, and push down on the switch to </w:t>
      </w:r>
      <w:r w:rsidR="006542BC">
        <w:rPr>
          <w:lang w:bidi="ar-SA"/>
        </w:rPr>
        <w:t xml:space="preserve">automatically </w:t>
      </w:r>
      <w:r w:rsidR="00DD415C">
        <w:rPr>
          <w:lang w:bidi="ar-SA"/>
        </w:rPr>
        <w:t xml:space="preserve">run </w:t>
      </w:r>
      <w:r w:rsidR="006542BC">
        <w:rPr>
          <w:lang w:bidi="ar-SA"/>
        </w:rPr>
        <w:t xml:space="preserve">the </w:t>
      </w:r>
      <w:r w:rsidR="00DD415C">
        <w:rPr>
          <w:lang w:bidi="ar-SA"/>
        </w:rPr>
        <w:t>flaps</w:t>
      </w:r>
      <w:r w:rsidR="006542BC">
        <w:rPr>
          <w:lang w:bidi="ar-SA"/>
        </w:rPr>
        <w:t xml:space="preserve"> and trim</w:t>
      </w:r>
      <w:r w:rsidR="00A674BD">
        <w:rPr>
          <w:lang w:bidi="ar-SA"/>
        </w:rPr>
        <w:t xml:space="preserve"> </w:t>
      </w:r>
      <w:r w:rsidR="00DD415C">
        <w:rPr>
          <w:lang w:bidi="ar-SA"/>
        </w:rPr>
        <w:t xml:space="preserve">down </w:t>
      </w:r>
      <w:r w:rsidR="006542BC">
        <w:rPr>
          <w:lang w:bidi="ar-SA"/>
        </w:rPr>
        <w:t>to the landing preset position.</w:t>
      </w:r>
      <w:r>
        <w:rPr>
          <w:lang w:bidi="ar-SA"/>
        </w:rPr>
        <w:t xml:space="preserve">  Using the throttle grip </w:t>
      </w:r>
      <w:r w:rsidR="00A674BD">
        <w:rPr>
          <w:lang w:bidi="ar-SA"/>
        </w:rPr>
        <w:t>flaps</w:t>
      </w:r>
      <w:r>
        <w:rPr>
          <w:lang w:bidi="ar-SA"/>
        </w:rPr>
        <w:t xml:space="preserve"> switch </w:t>
      </w:r>
      <w:r w:rsidR="00A674BD">
        <w:rPr>
          <w:lang w:bidi="ar-SA"/>
        </w:rPr>
        <w:t xml:space="preserve">assists primarily in take-off/go-around operations where manual control is difficult when using the main control stick grip switches. </w:t>
      </w:r>
    </w:p>
    <w:p w:rsidR="00A674BD" w:rsidRDefault="00A674BD" w:rsidP="00F00956">
      <w:pPr>
        <w:rPr>
          <w:lang w:bidi="ar-SA"/>
        </w:rPr>
      </w:pPr>
      <w:r>
        <w:rPr>
          <w:lang w:bidi="ar-SA"/>
        </w:rPr>
        <w:t xml:space="preserve">During any adjustment, pushing the opposite throttle grip switch or any control stick trim button will cancel the operation.  </w:t>
      </w:r>
    </w:p>
    <w:p w:rsidR="00F00956" w:rsidRDefault="00F00956" w:rsidP="00F00956">
      <w:pPr>
        <w:rPr>
          <w:lang w:bidi="ar-SA"/>
        </w:rPr>
      </w:pPr>
    </w:p>
    <w:p w:rsidR="0066639B" w:rsidRDefault="00DD415C" w:rsidP="008E52E7">
      <w:pPr>
        <w:spacing w:before="0"/>
        <w:rPr>
          <w:caps/>
          <w:spacing w:val="15"/>
          <w:sz w:val="22"/>
          <w:szCs w:val="22"/>
          <w:lang w:bidi="ar-SA"/>
        </w:rPr>
      </w:pPr>
      <w:r>
        <w:rPr>
          <w:noProof/>
          <w:lang w:bidi="ar-SA"/>
        </w:rPr>
        <w:drawing>
          <wp:inline distT="0" distB="0" distL="0" distR="0">
            <wp:extent cx="3088217" cy="3353366"/>
            <wp:effectExtent l="19050" t="0" r="0" b="0"/>
            <wp:docPr id="15" name="Picture 9" descr="C:\Users\Vern\AppData\Local\Microsoft\Windows\Temporary Internet Files\Content.Word\IMG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rn\AppData\Local\Microsoft\Windows\Temporary Internet Files\Content.Word\IMG_1477.jpg"/>
                    <pic:cNvPicPr>
                      <a:picLocks noChangeAspect="1" noChangeArrowheads="1"/>
                    </pic:cNvPicPr>
                  </pic:nvPicPr>
                  <pic:blipFill>
                    <a:blip r:embed="rId21" cstate="print"/>
                    <a:srcRect/>
                    <a:stretch>
                      <a:fillRect/>
                    </a:stretch>
                  </pic:blipFill>
                  <pic:spPr bwMode="auto">
                    <a:xfrm>
                      <a:off x="0" y="0"/>
                      <a:ext cx="3086773" cy="3351798"/>
                    </a:xfrm>
                    <a:prstGeom prst="rect">
                      <a:avLst/>
                    </a:prstGeom>
                    <a:noFill/>
                    <a:ln w="9525">
                      <a:noFill/>
                      <a:miter lim="800000"/>
                      <a:headEnd/>
                      <a:tailEnd/>
                    </a:ln>
                  </pic:spPr>
                </pic:pic>
              </a:graphicData>
            </a:graphic>
          </wp:inline>
        </w:drawing>
      </w:r>
      <w:r w:rsidR="008E52E7" w:rsidRPr="008E52E7">
        <w:rPr>
          <w:noProof/>
          <w:lang w:bidi="ar-SA"/>
        </w:rPr>
        <w:t xml:space="preserve"> </w:t>
      </w:r>
      <w:r w:rsidR="008E52E7" w:rsidRPr="008E52E7">
        <w:rPr>
          <w:noProof/>
          <w:lang w:bidi="ar-SA"/>
        </w:rPr>
        <w:drawing>
          <wp:inline distT="0" distB="0" distL="0" distR="0">
            <wp:extent cx="2778950" cy="1786467"/>
            <wp:effectExtent l="19050" t="0" r="2350" b="0"/>
            <wp:docPr id="17" name="Picture 12" descr="C:\Users\Vern\AppData\Local\Microsoft\Windows\Temporary Internet Files\Content.Word\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ern\AppData\Local\Microsoft\Windows\Temporary Internet Files\Content.Word\IMG_1478.jpg"/>
                    <pic:cNvPicPr>
                      <a:picLocks noChangeAspect="1" noChangeArrowheads="1"/>
                    </pic:cNvPicPr>
                  </pic:nvPicPr>
                  <pic:blipFill>
                    <a:blip r:embed="rId22" cstate="print"/>
                    <a:srcRect/>
                    <a:stretch>
                      <a:fillRect/>
                    </a:stretch>
                  </pic:blipFill>
                  <pic:spPr bwMode="auto">
                    <a:xfrm>
                      <a:off x="0" y="0"/>
                      <a:ext cx="2781160" cy="1787888"/>
                    </a:xfrm>
                    <a:prstGeom prst="rect">
                      <a:avLst/>
                    </a:prstGeom>
                    <a:noFill/>
                    <a:ln w="9525">
                      <a:noFill/>
                      <a:miter lim="800000"/>
                      <a:headEnd/>
                      <a:tailEnd/>
                    </a:ln>
                  </pic:spPr>
                </pic:pic>
              </a:graphicData>
            </a:graphic>
          </wp:inline>
        </w:drawing>
      </w:r>
      <w:r w:rsidR="0066639B">
        <w:rPr>
          <w:lang w:bidi="ar-SA"/>
        </w:rPr>
        <w:br w:type="page"/>
      </w:r>
    </w:p>
    <w:p w:rsidR="00116FFA" w:rsidRDefault="00FC4ECA" w:rsidP="00116FFA">
      <w:pPr>
        <w:pStyle w:val="Heading2"/>
        <w:rPr>
          <w:lang w:bidi="ar-SA"/>
        </w:rPr>
      </w:pPr>
      <w:bookmarkStart w:id="290" w:name="_Toc500605003"/>
      <w:r>
        <w:rPr>
          <w:lang w:bidi="ar-SA"/>
        </w:rPr>
        <w:lastRenderedPageBreak/>
        <w:t>12</w:t>
      </w:r>
      <w:r w:rsidR="00116FFA">
        <w:rPr>
          <w:lang w:bidi="ar-SA"/>
        </w:rPr>
        <w:t>.</w:t>
      </w:r>
      <w:r>
        <w:rPr>
          <w:lang w:bidi="ar-SA"/>
        </w:rPr>
        <w:t>6</w:t>
      </w:r>
      <w:r w:rsidR="00116FFA">
        <w:rPr>
          <w:lang w:bidi="ar-SA"/>
        </w:rPr>
        <w:tab/>
      </w:r>
      <w:r w:rsidR="008E52E7">
        <w:rPr>
          <w:lang w:bidi="ar-SA"/>
        </w:rPr>
        <w:t xml:space="preserve">auto </w:t>
      </w:r>
      <w:r>
        <w:rPr>
          <w:lang w:bidi="ar-SA"/>
        </w:rPr>
        <w:t>T</w:t>
      </w:r>
      <w:r w:rsidR="005A0AAE">
        <w:rPr>
          <w:lang w:bidi="ar-SA"/>
        </w:rPr>
        <w:t xml:space="preserve">rim/Flaps </w:t>
      </w:r>
      <w:r w:rsidR="008E52E7">
        <w:rPr>
          <w:lang w:bidi="ar-SA"/>
        </w:rPr>
        <w:t>control</w:t>
      </w:r>
      <w:r w:rsidR="005A0AAE">
        <w:rPr>
          <w:lang w:bidi="ar-SA"/>
        </w:rPr>
        <w:t xml:space="preserve"> Switch </w:t>
      </w:r>
      <w:r w:rsidR="00680FC2">
        <w:rPr>
          <w:lang w:bidi="ar-SA"/>
        </w:rPr>
        <w:t xml:space="preserve">&amp; </w:t>
      </w:r>
      <w:r w:rsidR="008E52E7">
        <w:rPr>
          <w:lang w:bidi="ar-SA"/>
        </w:rPr>
        <w:t>indicator</w:t>
      </w:r>
      <w:bookmarkEnd w:id="290"/>
    </w:p>
    <w:p w:rsidR="00116FFA" w:rsidRDefault="00116FFA">
      <w:pPr>
        <w:spacing w:before="0"/>
        <w:rPr>
          <w:lang w:bidi="ar-SA"/>
        </w:rPr>
      </w:pPr>
    </w:p>
    <w:p w:rsidR="00B01423" w:rsidRDefault="00FA752A">
      <w:pPr>
        <w:spacing w:before="0"/>
        <w:rPr>
          <w:lang w:bidi="ar-SA"/>
        </w:rPr>
      </w:pPr>
      <w:r>
        <w:rPr>
          <w:lang w:bidi="ar-SA"/>
        </w:rPr>
        <w:t>The aircraft</w:t>
      </w:r>
      <w:r w:rsidR="005558CF">
        <w:rPr>
          <w:lang w:bidi="ar-SA"/>
        </w:rPr>
        <w:t xml:space="preserve"> </w:t>
      </w:r>
      <w:r w:rsidR="00680FC2">
        <w:rPr>
          <w:lang w:bidi="ar-SA"/>
        </w:rPr>
        <w:t>auto-trim</w:t>
      </w:r>
      <w:r w:rsidR="00A674BD">
        <w:rPr>
          <w:lang w:bidi="ar-SA"/>
        </w:rPr>
        <w:t>/flaps</w:t>
      </w:r>
      <w:r w:rsidR="007B415A">
        <w:rPr>
          <w:lang w:bidi="ar-SA"/>
        </w:rPr>
        <w:t xml:space="preserve"> controller</w:t>
      </w:r>
      <w:r w:rsidR="006542BC">
        <w:rPr>
          <w:lang w:bidi="ar-SA"/>
        </w:rPr>
        <w:t xml:space="preserve"> uses</w:t>
      </w:r>
      <w:r w:rsidR="00B01423">
        <w:rPr>
          <w:lang w:bidi="ar-SA"/>
        </w:rPr>
        <w:t xml:space="preserve"> serial information sent from the EFIS system</w:t>
      </w:r>
      <w:r w:rsidR="006542BC">
        <w:rPr>
          <w:lang w:bidi="ar-SA"/>
        </w:rPr>
        <w:t>.  T</w:t>
      </w:r>
      <w:r w:rsidR="00B01423">
        <w:rPr>
          <w:lang w:bidi="ar-SA"/>
        </w:rPr>
        <w:t xml:space="preserve">he </w:t>
      </w:r>
      <w:r w:rsidR="00680FC2">
        <w:rPr>
          <w:lang w:bidi="ar-SA"/>
        </w:rPr>
        <w:t xml:space="preserve">controller provides trim </w:t>
      </w:r>
      <w:r w:rsidR="00885E87">
        <w:rPr>
          <w:lang w:bidi="ar-SA"/>
        </w:rPr>
        <w:t xml:space="preserve">motor </w:t>
      </w:r>
      <w:r w:rsidR="00680FC2">
        <w:rPr>
          <w:lang w:bidi="ar-SA"/>
        </w:rPr>
        <w:t>speed scheduling</w:t>
      </w:r>
      <w:r w:rsidR="00A674BD">
        <w:rPr>
          <w:lang w:bidi="ar-SA"/>
        </w:rPr>
        <w:t>;</w:t>
      </w:r>
      <w:r w:rsidR="00680FC2">
        <w:rPr>
          <w:lang w:bidi="ar-SA"/>
        </w:rPr>
        <w:t xml:space="preserve"> automatic trim control when the EFIS autopilot system is engaged</w:t>
      </w:r>
      <w:r w:rsidR="00B01423">
        <w:rPr>
          <w:lang w:bidi="ar-SA"/>
        </w:rPr>
        <w:t>; and flaps and trim preset</w:t>
      </w:r>
      <w:r w:rsidR="007B415A">
        <w:rPr>
          <w:lang w:bidi="ar-SA"/>
        </w:rPr>
        <w:t xml:space="preserve"> functions</w:t>
      </w:r>
      <w:r w:rsidR="00B01423">
        <w:rPr>
          <w:lang w:bidi="ar-SA"/>
        </w:rPr>
        <w:t>.</w:t>
      </w:r>
    </w:p>
    <w:p w:rsidR="00680FC2" w:rsidRDefault="00B01423">
      <w:pPr>
        <w:spacing w:before="0"/>
        <w:rPr>
          <w:lang w:bidi="ar-SA"/>
        </w:rPr>
      </w:pPr>
      <w:r>
        <w:rPr>
          <w:lang w:bidi="ar-SA"/>
        </w:rPr>
        <w:t>Additionally, stuck trim switch timers are used to prevent trim runaway.</w:t>
      </w:r>
    </w:p>
    <w:p w:rsidR="005558CF" w:rsidRDefault="001967DA" w:rsidP="00B01423">
      <w:pPr>
        <w:spacing w:before="0"/>
        <w:rPr>
          <w:lang w:bidi="ar-SA"/>
        </w:rPr>
      </w:pPr>
      <w:r>
        <w:rPr>
          <w:lang w:bidi="ar-SA"/>
        </w:rPr>
        <w:t xml:space="preserve">The </w:t>
      </w:r>
      <w:r w:rsidR="00922C2D">
        <w:rPr>
          <w:lang w:bidi="ar-SA"/>
        </w:rPr>
        <w:t>TRIM</w:t>
      </w:r>
      <w:r w:rsidR="0066639B">
        <w:rPr>
          <w:lang w:bidi="ar-SA"/>
        </w:rPr>
        <w:t xml:space="preserve"> pushbutton</w:t>
      </w:r>
      <w:r w:rsidR="00B01423">
        <w:rPr>
          <w:lang w:bidi="ar-SA"/>
        </w:rPr>
        <w:t xml:space="preserve"> and </w:t>
      </w:r>
      <w:r w:rsidR="00A674BD">
        <w:rPr>
          <w:lang w:bidi="ar-SA"/>
        </w:rPr>
        <w:t>indicator</w:t>
      </w:r>
      <w:r w:rsidR="0066639B">
        <w:rPr>
          <w:lang w:bidi="ar-SA"/>
        </w:rPr>
        <w:t xml:space="preserve"> </w:t>
      </w:r>
      <w:r w:rsidR="001C6432">
        <w:rPr>
          <w:lang w:bidi="ar-SA"/>
        </w:rPr>
        <w:t xml:space="preserve">located </w:t>
      </w:r>
      <w:r w:rsidR="008E52E7">
        <w:rPr>
          <w:lang w:bidi="ar-SA"/>
        </w:rPr>
        <w:t>f</w:t>
      </w:r>
      <w:r w:rsidR="001C6432">
        <w:rPr>
          <w:lang w:bidi="ar-SA"/>
        </w:rPr>
        <w:t xml:space="preserve">orward of the throttle quadrant </w:t>
      </w:r>
      <w:r w:rsidR="00B01423">
        <w:rPr>
          <w:lang w:bidi="ar-SA"/>
        </w:rPr>
        <w:t>are</w:t>
      </w:r>
      <w:r>
        <w:rPr>
          <w:lang w:bidi="ar-SA"/>
        </w:rPr>
        <w:t xml:space="preserve"> </w:t>
      </w:r>
      <w:r w:rsidR="0066639B">
        <w:rPr>
          <w:lang w:bidi="ar-SA"/>
        </w:rPr>
        <w:t xml:space="preserve">used to program </w:t>
      </w:r>
      <w:r w:rsidR="00B01423">
        <w:rPr>
          <w:lang w:bidi="ar-SA"/>
        </w:rPr>
        <w:t xml:space="preserve">and indicate </w:t>
      </w:r>
      <w:r w:rsidR="0066639B">
        <w:rPr>
          <w:lang w:bidi="ar-SA"/>
        </w:rPr>
        <w:t>the</w:t>
      </w:r>
      <w:r>
        <w:rPr>
          <w:lang w:bidi="ar-SA"/>
        </w:rPr>
        <w:t xml:space="preserve"> </w:t>
      </w:r>
      <w:r w:rsidR="00A674BD">
        <w:rPr>
          <w:lang w:bidi="ar-SA"/>
        </w:rPr>
        <w:t xml:space="preserve">trim/flaps controller </w:t>
      </w:r>
      <w:r w:rsidR="005558CF">
        <w:rPr>
          <w:lang w:bidi="ar-SA"/>
        </w:rPr>
        <w:t>function.</w:t>
      </w:r>
    </w:p>
    <w:p w:rsidR="00067E4A" w:rsidRDefault="00865178">
      <w:pPr>
        <w:rPr>
          <w:b/>
          <w:lang w:bidi="ar-SA"/>
        </w:rPr>
      </w:pPr>
      <w:r w:rsidRPr="00865178">
        <w:rPr>
          <w:b/>
          <w:lang w:bidi="ar-SA"/>
        </w:rPr>
        <w:t>Normal Operating Modes:</w:t>
      </w:r>
    </w:p>
    <w:p w:rsidR="00B01423" w:rsidRDefault="00865178" w:rsidP="00B01423">
      <w:pPr>
        <w:spacing w:before="0"/>
        <w:rPr>
          <w:lang w:bidi="ar-SA"/>
        </w:rPr>
      </w:pPr>
      <w:proofErr w:type="gramStart"/>
      <w:r w:rsidRPr="00865178">
        <w:rPr>
          <w:u w:val="single"/>
          <w:lang w:bidi="ar-SA"/>
        </w:rPr>
        <w:t>Manual Mode.</w:t>
      </w:r>
      <w:proofErr w:type="gramEnd"/>
      <w:r w:rsidRPr="00865178">
        <w:rPr>
          <w:u w:val="single"/>
          <w:lang w:bidi="ar-SA"/>
        </w:rPr>
        <w:t xml:space="preserve"> </w:t>
      </w:r>
      <w:r w:rsidR="00B01423">
        <w:rPr>
          <w:lang w:bidi="ar-SA"/>
        </w:rPr>
        <w:t xml:space="preserve">The default Manual </w:t>
      </w:r>
      <w:r w:rsidR="00CD1711">
        <w:rPr>
          <w:lang w:bidi="ar-SA"/>
        </w:rPr>
        <w:t xml:space="preserve">trim </w:t>
      </w:r>
      <w:r w:rsidR="00B01423">
        <w:rPr>
          <w:lang w:bidi="ar-SA"/>
        </w:rPr>
        <w:t>mode works all the time</w:t>
      </w:r>
      <w:r w:rsidRPr="00865178">
        <w:rPr>
          <w:i/>
          <w:lang w:bidi="ar-SA"/>
        </w:rPr>
        <w:t>.</w:t>
      </w:r>
      <w:r w:rsidR="00B01423">
        <w:rPr>
          <w:lang w:bidi="ar-SA"/>
        </w:rPr>
        <w:t xml:space="preserve">  Holding a </w:t>
      </w:r>
      <w:r w:rsidR="006542BC">
        <w:rPr>
          <w:lang w:bidi="ar-SA"/>
        </w:rPr>
        <w:t xml:space="preserve">trim </w:t>
      </w:r>
      <w:r w:rsidR="00B01423">
        <w:rPr>
          <w:lang w:bidi="ar-SA"/>
        </w:rPr>
        <w:t xml:space="preserve">button down too long will engage the button timeout (stuck trim detection) and stop the trim motor from running in the corresponding direction until the button is </w:t>
      </w:r>
      <w:proofErr w:type="gramStart"/>
      <w:r w:rsidR="00B01423">
        <w:rPr>
          <w:lang w:bidi="ar-SA"/>
        </w:rPr>
        <w:t>released/unstuck</w:t>
      </w:r>
      <w:proofErr w:type="gramEnd"/>
      <w:r w:rsidR="00B01423">
        <w:rPr>
          <w:lang w:bidi="ar-SA"/>
        </w:rPr>
        <w:t xml:space="preserve"> or</w:t>
      </w:r>
      <w:r w:rsidR="001C6432">
        <w:rPr>
          <w:lang w:bidi="ar-SA"/>
        </w:rPr>
        <w:t xml:space="preserve"> other</w:t>
      </w:r>
      <w:r w:rsidR="00B01423">
        <w:rPr>
          <w:lang w:bidi="ar-SA"/>
        </w:rPr>
        <w:t xml:space="preserve"> modes are engaged.</w:t>
      </w:r>
    </w:p>
    <w:p w:rsidR="00B01423" w:rsidRDefault="00865178" w:rsidP="00B01423">
      <w:pPr>
        <w:spacing w:before="0"/>
        <w:rPr>
          <w:lang w:bidi="ar-SA"/>
        </w:rPr>
      </w:pPr>
      <w:proofErr w:type="spellStart"/>
      <w:r w:rsidRPr="00865178">
        <w:rPr>
          <w:u w:val="single"/>
          <w:lang w:bidi="ar-SA"/>
        </w:rPr>
        <w:t>Autotrim</w:t>
      </w:r>
      <w:proofErr w:type="spellEnd"/>
      <w:r w:rsidRPr="00865178">
        <w:rPr>
          <w:u w:val="single"/>
          <w:lang w:bidi="ar-SA"/>
        </w:rPr>
        <w:t xml:space="preserve"> Mode.</w:t>
      </w:r>
      <w:r w:rsidR="00CD1711">
        <w:rPr>
          <w:lang w:bidi="ar-SA"/>
        </w:rPr>
        <w:t xml:space="preserve"> </w:t>
      </w:r>
      <w:r w:rsidR="00B01423">
        <w:rPr>
          <w:lang w:bidi="ar-SA"/>
        </w:rPr>
        <w:t xml:space="preserve">With the EFIS operating, the </w:t>
      </w:r>
      <w:proofErr w:type="spellStart"/>
      <w:r w:rsidR="00B01423">
        <w:rPr>
          <w:lang w:bidi="ar-SA"/>
        </w:rPr>
        <w:t>Autotrim</w:t>
      </w:r>
      <w:proofErr w:type="spellEnd"/>
      <w:r w:rsidR="00B01423">
        <w:rPr>
          <w:lang w:bidi="ar-SA"/>
        </w:rPr>
        <w:t xml:space="preserve"> Mode automatically engages when the external EFIS </w:t>
      </w:r>
      <w:proofErr w:type="spellStart"/>
      <w:r w:rsidR="00B01423">
        <w:rPr>
          <w:lang w:bidi="ar-SA"/>
        </w:rPr>
        <w:t>datastream</w:t>
      </w:r>
      <w:proofErr w:type="spellEnd"/>
      <w:r w:rsidR="00B01423">
        <w:rPr>
          <w:lang w:bidi="ar-SA"/>
        </w:rPr>
        <w:t xml:space="preserve"> indicates valid autopilot commands. The device computes appropriate corrections and makes </w:t>
      </w:r>
      <w:r w:rsidR="006542BC">
        <w:rPr>
          <w:lang w:bidi="ar-SA"/>
        </w:rPr>
        <w:t xml:space="preserve">trim </w:t>
      </w:r>
      <w:r w:rsidR="00B01423">
        <w:rPr>
          <w:lang w:bidi="ar-SA"/>
        </w:rPr>
        <w:t xml:space="preserve">updates every several seconds, as indicated by the TRIM lamp illuminating. </w:t>
      </w:r>
    </w:p>
    <w:p w:rsidR="00B01423" w:rsidRDefault="00B01423" w:rsidP="00B01423">
      <w:pPr>
        <w:spacing w:before="0"/>
        <w:rPr>
          <w:lang w:bidi="ar-SA"/>
        </w:rPr>
      </w:pPr>
      <w:r>
        <w:rPr>
          <w:lang w:bidi="ar-SA"/>
        </w:rPr>
        <w:t xml:space="preserve">Pressing any trim button will exit the </w:t>
      </w:r>
      <w:proofErr w:type="spellStart"/>
      <w:r>
        <w:rPr>
          <w:lang w:bidi="ar-SA"/>
        </w:rPr>
        <w:t>Autotrim</w:t>
      </w:r>
      <w:proofErr w:type="spellEnd"/>
      <w:r>
        <w:rPr>
          <w:lang w:bidi="ar-SA"/>
        </w:rPr>
        <w:t xml:space="preserve"> mode for several seconds until it automatically re-engages. Disengaging the EFIS autopilot will also exit the </w:t>
      </w:r>
      <w:proofErr w:type="spellStart"/>
      <w:r>
        <w:rPr>
          <w:lang w:bidi="ar-SA"/>
        </w:rPr>
        <w:t>Autotrim</w:t>
      </w:r>
      <w:proofErr w:type="spellEnd"/>
      <w:r>
        <w:rPr>
          <w:lang w:bidi="ar-SA"/>
        </w:rPr>
        <w:t xml:space="preserve"> mode, thus causing the </w:t>
      </w:r>
      <w:r w:rsidR="001F1BA3">
        <w:rPr>
          <w:lang w:bidi="ar-SA"/>
        </w:rPr>
        <w:t>trim function</w:t>
      </w:r>
      <w:r>
        <w:rPr>
          <w:lang w:bidi="ar-SA"/>
        </w:rPr>
        <w:t xml:space="preserve"> to revert to Manual mode. </w:t>
      </w:r>
    </w:p>
    <w:p w:rsidR="001F1BA3" w:rsidRDefault="009C7E35" w:rsidP="00B01423">
      <w:pPr>
        <w:spacing w:before="0"/>
        <w:rPr>
          <w:lang w:bidi="ar-SA"/>
        </w:rPr>
      </w:pPr>
      <w:proofErr w:type="gramStart"/>
      <w:r>
        <w:rPr>
          <w:u w:val="single"/>
          <w:lang w:bidi="ar-SA"/>
        </w:rPr>
        <w:t>Takeoff/Go Around</w:t>
      </w:r>
      <w:r w:rsidR="00865178" w:rsidRPr="00865178">
        <w:rPr>
          <w:u w:val="single"/>
          <w:lang w:bidi="ar-SA"/>
        </w:rPr>
        <w:t xml:space="preserve"> </w:t>
      </w:r>
      <w:r>
        <w:rPr>
          <w:u w:val="single"/>
          <w:lang w:bidi="ar-SA"/>
        </w:rPr>
        <w:t xml:space="preserve">(TO/GA) </w:t>
      </w:r>
      <w:r w:rsidR="00865178" w:rsidRPr="00865178">
        <w:rPr>
          <w:u w:val="single"/>
          <w:lang w:bidi="ar-SA"/>
        </w:rPr>
        <w:t>Mode</w:t>
      </w:r>
      <w:r w:rsidR="00CD1711">
        <w:rPr>
          <w:lang w:bidi="ar-SA"/>
        </w:rPr>
        <w:t>.</w:t>
      </w:r>
      <w:proofErr w:type="gramEnd"/>
      <w:r w:rsidR="00CD1711">
        <w:rPr>
          <w:lang w:bidi="ar-SA"/>
        </w:rPr>
        <w:t xml:space="preserve"> </w:t>
      </w:r>
      <w:r w:rsidR="00B01423">
        <w:rPr>
          <w:lang w:bidi="ar-SA"/>
        </w:rPr>
        <w:t xml:space="preserve">With the EFIS operating and airspeed less than VFE, Pressing the </w:t>
      </w:r>
      <w:r w:rsidR="001C6432">
        <w:rPr>
          <w:lang w:bidi="ar-SA"/>
        </w:rPr>
        <w:t>t</w:t>
      </w:r>
      <w:r>
        <w:rPr>
          <w:lang w:bidi="ar-SA"/>
        </w:rPr>
        <w:t>hrottle grip UP</w:t>
      </w:r>
      <w:r w:rsidR="00B01423">
        <w:rPr>
          <w:lang w:bidi="ar-SA"/>
        </w:rPr>
        <w:t xml:space="preserve"> button will cause </w:t>
      </w:r>
      <w:r>
        <w:rPr>
          <w:lang w:bidi="ar-SA"/>
        </w:rPr>
        <w:t>the TO/GA mode</w:t>
      </w:r>
      <w:r w:rsidR="00B01423">
        <w:rPr>
          <w:lang w:bidi="ar-SA"/>
        </w:rPr>
        <w:t xml:space="preserve"> be entered and the TRIM lamp to illuminate.  </w:t>
      </w:r>
      <w:r>
        <w:rPr>
          <w:lang w:bidi="ar-SA"/>
        </w:rPr>
        <w:t>The</w:t>
      </w:r>
      <w:r w:rsidR="00B01423">
        <w:rPr>
          <w:lang w:bidi="ar-SA"/>
        </w:rPr>
        <w:t xml:space="preserve"> device automatically positions the </w:t>
      </w:r>
      <w:r w:rsidR="001F1BA3">
        <w:rPr>
          <w:lang w:bidi="ar-SA"/>
        </w:rPr>
        <w:t xml:space="preserve">flaps and </w:t>
      </w:r>
      <w:r w:rsidR="00B01423">
        <w:rPr>
          <w:lang w:bidi="ar-SA"/>
        </w:rPr>
        <w:t xml:space="preserve">pitch trim to </w:t>
      </w:r>
      <w:r w:rsidR="001F1BA3">
        <w:rPr>
          <w:lang w:bidi="ar-SA"/>
        </w:rPr>
        <w:t>a</w:t>
      </w:r>
      <w:r w:rsidR="00B01423">
        <w:rPr>
          <w:lang w:bidi="ar-SA"/>
        </w:rPr>
        <w:t xml:space="preserve"> programmed </w:t>
      </w:r>
      <w:proofErr w:type="spellStart"/>
      <w:r w:rsidR="00B01423">
        <w:rPr>
          <w:lang w:bidi="ar-SA"/>
        </w:rPr>
        <w:t>setpoint</w:t>
      </w:r>
      <w:proofErr w:type="spellEnd"/>
      <w:r w:rsidR="00A12633">
        <w:rPr>
          <w:lang w:bidi="ar-SA"/>
        </w:rPr>
        <w:t>, normally the take-off flaps and trim positions.</w:t>
      </w:r>
      <w:r w:rsidR="001F1BA3" w:rsidRPr="001F1BA3">
        <w:rPr>
          <w:lang w:bidi="ar-SA"/>
        </w:rPr>
        <w:t xml:space="preserve"> </w:t>
      </w:r>
    </w:p>
    <w:p w:rsidR="005558CF" w:rsidRDefault="009C7E35" w:rsidP="00B01423">
      <w:pPr>
        <w:spacing w:before="0"/>
        <w:rPr>
          <w:lang w:bidi="ar-SA"/>
        </w:rPr>
      </w:pPr>
      <w:r>
        <w:rPr>
          <w:lang w:bidi="ar-SA"/>
        </w:rPr>
        <w:t>TO/GA</w:t>
      </w:r>
      <w:r w:rsidR="00B01423">
        <w:rPr>
          <w:lang w:bidi="ar-SA"/>
        </w:rPr>
        <w:t xml:space="preserve"> mode is cancelled by pressing any trim button </w:t>
      </w:r>
      <w:r>
        <w:rPr>
          <w:lang w:bidi="ar-SA"/>
        </w:rPr>
        <w:t>or the throttle grip DOWN button once</w:t>
      </w:r>
      <w:r w:rsidR="00B01423">
        <w:rPr>
          <w:lang w:bidi="ar-SA"/>
        </w:rPr>
        <w:t>, or a</w:t>
      </w:r>
      <w:r w:rsidR="00A12633">
        <w:rPr>
          <w:lang w:bidi="ar-SA"/>
        </w:rPr>
        <w:t>fter</w:t>
      </w:r>
      <w:r>
        <w:rPr>
          <w:lang w:bidi="ar-SA"/>
        </w:rPr>
        <w:t xml:space="preserve"> the flaps and pitch trim have reached their final position.</w:t>
      </w:r>
      <w:r w:rsidR="00B01423">
        <w:rPr>
          <w:lang w:bidi="ar-SA"/>
        </w:rPr>
        <w:t xml:space="preserve">  The device then re</w:t>
      </w:r>
      <w:r w:rsidR="00CD1711">
        <w:rPr>
          <w:lang w:bidi="ar-SA"/>
        </w:rPr>
        <w:t xml:space="preserve">verts to </w:t>
      </w:r>
      <w:r w:rsidR="00A12633">
        <w:rPr>
          <w:lang w:bidi="ar-SA"/>
        </w:rPr>
        <w:t>M</w:t>
      </w:r>
      <w:r w:rsidR="00CD1711">
        <w:rPr>
          <w:lang w:bidi="ar-SA"/>
        </w:rPr>
        <w:t>anual operation mode.</w:t>
      </w:r>
      <w:r w:rsidR="00B01423">
        <w:rPr>
          <w:lang w:bidi="ar-SA"/>
        </w:rPr>
        <w:t xml:space="preserve"> </w:t>
      </w:r>
    </w:p>
    <w:p w:rsidR="006542BC" w:rsidRDefault="009C7E35" w:rsidP="00B01423">
      <w:pPr>
        <w:spacing w:before="0"/>
        <w:rPr>
          <w:lang w:bidi="ar-SA"/>
        </w:rPr>
      </w:pPr>
      <w:proofErr w:type="gramStart"/>
      <w:r w:rsidRPr="009C7E35">
        <w:rPr>
          <w:u w:val="single"/>
          <w:lang w:bidi="ar-SA"/>
        </w:rPr>
        <w:t>Landing Mode.</w:t>
      </w:r>
      <w:proofErr w:type="gramEnd"/>
      <w:r>
        <w:rPr>
          <w:lang w:bidi="ar-SA"/>
        </w:rPr>
        <w:t xml:space="preserve">  With the EFIS operating and the airspeed less </w:t>
      </w:r>
      <w:r w:rsidR="006542BC">
        <w:rPr>
          <w:lang w:bidi="ar-SA"/>
        </w:rPr>
        <w:t xml:space="preserve">than VFE, pressing the throttle </w:t>
      </w:r>
      <w:r>
        <w:rPr>
          <w:lang w:bidi="ar-SA"/>
        </w:rPr>
        <w:t xml:space="preserve">grip DOWN button </w:t>
      </w:r>
      <w:r w:rsidR="006542BC">
        <w:rPr>
          <w:lang w:bidi="ar-SA"/>
        </w:rPr>
        <w:t>will cause the Landing mode to be entered and the TRIM lamp to illuminate.  The device automatically</w:t>
      </w:r>
      <w:r>
        <w:rPr>
          <w:lang w:bidi="ar-SA"/>
        </w:rPr>
        <w:t xml:space="preserve"> </w:t>
      </w:r>
      <w:r w:rsidR="006542BC">
        <w:rPr>
          <w:lang w:bidi="ar-SA"/>
        </w:rPr>
        <w:t>positions</w:t>
      </w:r>
      <w:r>
        <w:rPr>
          <w:lang w:bidi="ar-SA"/>
        </w:rPr>
        <w:t xml:space="preserve"> </w:t>
      </w:r>
      <w:r w:rsidR="006542BC">
        <w:rPr>
          <w:lang w:bidi="ar-SA"/>
        </w:rPr>
        <w:t xml:space="preserve">the flaps and pitch trim to a programmed </w:t>
      </w:r>
      <w:proofErr w:type="spellStart"/>
      <w:proofErr w:type="gramStart"/>
      <w:r w:rsidR="006542BC">
        <w:rPr>
          <w:lang w:bidi="ar-SA"/>
        </w:rPr>
        <w:t>setpoint</w:t>
      </w:r>
      <w:proofErr w:type="spellEnd"/>
      <w:r w:rsidR="006542BC">
        <w:rPr>
          <w:lang w:bidi="ar-SA"/>
        </w:rPr>
        <w:t>,</w:t>
      </w:r>
      <w:proofErr w:type="gramEnd"/>
      <w:r w:rsidR="006542BC">
        <w:rPr>
          <w:lang w:bidi="ar-SA"/>
        </w:rPr>
        <w:t xml:space="preserve"> normally the landing flaps and trim positions.</w:t>
      </w:r>
    </w:p>
    <w:p w:rsidR="009C7E35" w:rsidRPr="009C7E35" w:rsidRDefault="009C7E35" w:rsidP="00B01423">
      <w:pPr>
        <w:spacing w:before="0"/>
        <w:rPr>
          <w:lang w:bidi="ar-SA"/>
        </w:rPr>
      </w:pPr>
      <w:r>
        <w:rPr>
          <w:lang w:bidi="ar-SA"/>
        </w:rPr>
        <w:t xml:space="preserve">Landing mode is cancelled by pressing any trim button or the throttle grip UP button once, or after the flaps </w:t>
      </w:r>
      <w:proofErr w:type="gramStart"/>
      <w:r>
        <w:rPr>
          <w:lang w:bidi="ar-SA"/>
        </w:rPr>
        <w:t>have</w:t>
      </w:r>
      <w:proofErr w:type="gramEnd"/>
      <w:r>
        <w:rPr>
          <w:lang w:bidi="ar-SA"/>
        </w:rPr>
        <w:t xml:space="preserve"> reached their final position.  The device then reverts to Manual operation mode. </w:t>
      </w:r>
    </w:p>
    <w:p w:rsidR="001F1BA3" w:rsidRDefault="001F1BA3" w:rsidP="00B01423">
      <w:pPr>
        <w:spacing w:before="0"/>
        <w:rPr>
          <w:lang w:bidi="ar-SA"/>
        </w:rPr>
      </w:pPr>
      <w:proofErr w:type="spellStart"/>
      <w:proofErr w:type="gramStart"/>
      <w:r>
        <w:rPr>
          <w:u w:val="single"/>
          <w:lang w:bidi="ar-SA"/>
        </w:rPr>
        <w:t>Setpoint</w:t>
      </w:r>
      <w:proofErr w:type="spellEnd"/>
      <w:r>
        <w:rPr>
          <w:u w:val="single"/>
          <w:lang w:bidi="ar-SA"/>
        </w:rPr>
        <w:t xml:space="preserve"> </w:t>
      </w:r>
      <w:r w:rsidR="00865178" w:rsidRPr="00865178">
        <w:rPr>
          <w:u w:val="single"/>
          <w:lang w:bidi="ar-SA"/>
        </w:rPr>
        <w:t xml:space="preserve"> Programming</w:t>
      </w:r>
      <w:proofErr w:type="gramEnd"/>
      <w:r w:rsidR="00865178" w:rsidRPr="00865178">
        <w:rPr>
          <w:u w:val="single"/>
          <w:lang w:bidi="ar-SA"/>
        </w:rPr>
        <w:t>.</w:t>
      </w:r>
      <w:r w:rsidR="00A738B3">
        <w:rPr>
          <w:lang w:bidi="ar-SA"/>
        </w:rPr>
        <w:t xml:space="preserve">  The</w:t>
      </w:r>
      <w:r>
        <w:rPr>
          <w:lang w:bidi="ar-SA"/>
        </w:rPr>
        <w:t xml:space="preserve"> TO/GA</w:t>
      </w:r>
      <w:r w:rsidR="00A738B3">
        <w:rPr>
          <w:lang w:bidi="ar-SA"/>
        </w:rPr>
        <w:t xml:space="preserve"> </w:t>
      </w:r>
      <w:proofErr w:type="spellStart"/>
      <w:r w:rsidR="00B01423">
        <w:rPr>
          <w:lang w:bidi="ar-SA"/>
        </w:rPr>
        <w:t>setpoint</w:t>
      </w:r>
      <w:proofErr w:type="spellEnd"/>
      <w:r w:rsidR="00B01423">
        <w:rPr>
          <w:lang w:bidi="ar-SA"/>
        </w:rPr>
        <w:t xml:space="preserve"> is programmed on the ground, when indicat</w:t>
      </w:r>
      <w:r w:rsidR="00CD1711">
        <w:rPr>
          <w:lang w:bidi="ar-SA"/>
        </w:rPr>
        <w:t>ed airspeed less than 20 knots.</w:t>
      </w:r>
      <w:r w:rsidR="00B01423">
        <w:rPr>
          <w:lang w:bidi="ar-SA"/>
        </w:rPr>
        <w:t xml:space="preserve"> The pilot positions the pitch trim and flaps to the takeoff </w:t>
      </w:r>
      <w:r w:rsidR="00A12633">
        <w:rPr>
          <w:lang w:bidi="ar-SA"/>
        </w:rPr>
        <w:t xml:space="preserve">(or go-around) </w:t>
      </w:r>
      <w:r w:rsidR="00B01423">
        <w:rPr>
          <w:lang w:bidi="ar-SA"/>
        </w:rPr>
        <w:t xml:space="preserve">position, then presses the </w:t>
      </w:r>
      <w:r w:rsidR="00922C2D">
        <w:rPr>
          <w:lang w:bidi="ar-SA"/>
        </w:rPr>
        <w:t>TRIM</w:t>
      </w:r>
      <w:r w:rsidR="00B01423">
        <w:rPr>
          <w:lang w:bidi="ar-SA"/>
        </w:rPr>
        <w:t xml:space="preserve"> button until the lamp </w:t>
      </w:r>
      <w:r>
        <w:rPr>
          <w:lang w:bidi="ar-SA"/>
        </w:rPr>
        <w:t xml:space="preserve">illuminates, then pushes the throttle grip UP button to store the </w:t>
      </w:r>
      <w:proofErr w:type="spellStart"/>
      <w:r>
        <w:rPr>
          <w:lang w:bidi="ar-SA"/>
        </w:rPr>
        <w:t>setpoint</w:t>
      </w:r>
      <w:proofErr w:type="spellEnd"/>
      <w:r w:rsidR="00B01423">
        <w:rPr>
          <w:lang w:bidi="ar-SA"/>
        </w:rPr>
        <w:t xml:space="preserve">.  </w:t>
      </w:r>
      <w:r w:rsidR="006542BC">
        <w:rPr>
          <w:lang w:bidi="ar-SA"/>
        </w:rPr>
        <w:t>This sets the maximum flaps retraction in TO/GA mode.</w:t>
      </w:r>
    </w:p>
    <w:p w:rsidR="00AE346D" w:rsidRDefault="001F1BA3">
      <w:pPr>
        <w:spacing w:before="0"/>
        <w:rPr>
          <w:b/>
          <w:lang w:bidi="ar-SA"/>
        </w:rPr>
      </w:pPr>
      <w:r>
        <w:rPr>
          <w:lang w:bidi="ar-SA"/>
        </w:rPr>
        <w:t xml:space="preserve">Similarly, the Landing mode </w:t>
      </w:r>
      <w:proofErr w:type="spellStart"/>
      <w:r>
        <w:rPr>
          <w:lang w:bidi="ar-SA"/>
        </w:rPr>
        <w:t>setpoint</w:t>
      </w:r>
      <w:proofErr w:type="spellEnd"/>
      <w:r>
        <w:rPr>
          <w:lang w:bidi="ar-SA"/>
        </w:rPr>
        <w:t xml:space="preserve"> is programmed when the pilot positions the flaps to the </w:t>
      </w:r>
      <w:r w:rsidR="006542BC">
        <w:rPr>
          <w:lang w:bidi="ar-SA"/>
        </w:rPr>
        <w:t xml:space="preserve">landing </w:t>
      </w:r>
      <w:r>
        <w:rPr>
          <w:lang w:bidi="ar-SA"/>
        </w:rPr>
        <w:t xml:space="preserve">position, presses the </w:t>
      </w:r>
      <w:r w:rsidR="00922C2D">
        <w:rPr>
          <w:lang w:bidi="ar-SA"/>
        </w:rPr>
        <w:t>TRIM</w:t>
      </w:r>
      <w:r>
        <w:rPr>
          <w:lang w:bidi="ar-SA"/>
        </w:rPr>
        <w:t xml:space="preserve"> button until the lamp illuminates, then pushes the throttle grip DOWN button to store the </w:t>
      </w:r>
      <w:proofErr w:type="spellStart"/>
      <w:r>
        <w:rPr>
          <w:lang w:bidi="ar-SA"/>
        </w:rPr>
        <w:t>setpoint</w:t>
      </w:r>
      <w:proofErr w:type="spellEnd"/>
      <w:r>
        <w:rPr>
          <w:lang w:bidi="ar-SA"/>
        </w:rPr>
        <w:t xml:space="preserve">.  This sets the maximum flap </w:t>
      </w:r>
      <w:r w:rsidR="001C6432">
        <w:rPr>
          <w:lang w:bidi="ar-SA"/>
        </w:rPr>
        <w:t>extension</w:t>
      </w:r>
      <w:r>
        <w:rPr>
          <w:lang w:bidi="ar-SA"/>
        </w:rPr>
        <w:t xml:space="preserve"> in </w:t>
      </w:r>
      <w:proofErr w:type="gramStart"/>
      <w:r w:rsidR="001C6432">
        <w:rPr>
          <w:lang w:bidi="ar-SA"/>
        </w:rPr>
        <w:t>L</w:t>
      </w:r>
      <w:r w:rsidR="006542BC">
        <w:rPr>
          <w:lang w:bidi="ar-SA"/>
        </w:rPr>
        <w:t>anding</w:t>
      </w:r>
      <w:proofErr w:type="gramEnd"/>
      <w:r w:rsidR="006542BC">
        <w:rPr>
          <w:lang w:bidi="ar-SA"/>
        </w:rPr>
        <w:t xml:space="preserve"> mode. </w:t>
      </w:r>
      <w:r w:rsidR="00AE346D">
        <w:rPr>
          <w:b/>
          <w:lang w:bidi="ar-SA"/>
        </w:rPr>
        <w:br w:type="page"/>
      </w:r>
    </w:p>
    <w:p w:rsidR="00067E4A" w:rsidRDefault="00865178">
      <w:pPr>
        <w:rPr>
          <w:b/>
          <w:lang w:bidi="ar-SA"/>
        </w:rPr>
      </w:pPr>
      <w:r w:rsidRPr="00865178">
        <w:rPr>
          <w:b/>
          <w:lang w:bidi="ar-SA"/>
        </w:rPr>
        <w:lastRenderedPageBreak/>
        <w:t>Configuration Modes:</w:t>
      </w:r>
    </w:p>
    <w:p w:rsidR="005558CF" w:rsidRDefault="005558CF" w:rsidP="005558CF">
      <w:pPr>
        <w:spacing w:before="0"/>
        <w:rPr>
          <w:lang w:bidi="ar-SA"/>
        </w:rPr>
      </w:pPr>
      <w:r w:rsidRPr="00A12633">
        <w:rPr>
          <w:u w:val="single"/>
          <w:lang w:bidi="ar-SA"/>
        </w:rPr>
        <w:t>Pitch Trim and Flaps Polarity.</w:t>
      </w:r>
      <w:r>
        <w:rPr>
          <w:lang w:bidi="ar-SA"/>
        </w:rPr>
        <w:t xml:space="preserve"> The polarity of the pitch trim direction and flaps direction may be set at initial installation if not </w:t>
      </w:r>
      <w:r w:rsidR="00A738B3">
        <w:rPr>
          <w:lang w:bidi="ar-SA"/>
        </w:rPr>
        <w:t xml:space="preserve">already </w:t>
      </w:r>
      <w:r>
        <w:rPr>
          <w:lang w:bidi="ar-SA"/>
        </w:rPr>
        <w:t xml:space="preserve">correct.  If the </w:t>
      </w:r>
      <w:r w:rsidR="001C6432">
        <w:rPr>
          <w:lang w:bidi="ar-SA"/>
        </w:rPr>
        <w:t xml:space="preserve">stick grip or throttle grip controls </w:t>
      </w:r>
      <w:r>
        <w:rPr>
          <w:lang w:bidi="ar-SA"/>
        </w:rPr>
        <w:t>works incorrectly, perform the following procedure:</w:t>
      </w:r>
    </w:p>
    <w:p w:rsidR="005558CF" w:rsidRDefault="005558CF" w:rsidP="005558CF">
      <w:pPr>
        <w:spacing w:before="0"/>
        <w:rPr>
          <w:lang w:bidi="ar-SA"/>
        </w:rPr>
      </w:pPr>
      <w:r>
        <w:rPr>
          <w:lang w:bidi="ar-SA"/>
        </w:rPr>
        <w:t>With the aircraft motionless on the ground</w:t>
      </w:r>
      <w:r w:rsidR="001C6432">
        <w:rPr>
          <w:lang w:bidi="ar-SA"/>
        </w:rPr>
        <w:t xml:space="preserve">, </w:t>
      </w:r>
      <w:r w:rsidR="005D550D">
        <w:rPr>
          <w:lang w:bidi="ar-SA"/>
        </w:rPr>
        <w:t>extend</w:t>
      </w:r>
      <w:r>
        <w:rPr>
          <w:lang w:bidi="ar-SA"/>
        </w:rPr>
        <w:t xml:space="preserve"> the flaps all the way down and </w:t>
      </w:r>
      <w:r w:rsidR="005D550D">
        <w:rPr>
          <w:lang w:bidi="ar-SA"/>
        </w:rPr>
        <w:t xml:space="preserve">set </w:t>
      </w:r>
      <w:r>
        <w:rPr>
          <w:lang w:bidi="ar-SA"/>
        </w:rPr>
        <w:t xml:space="preserve">the pitch trim all the way nose up.  Press and hold the </w:t>
      </w:r>
      <w:r w:rsidR="00922C2D">
        <w:rPr>
          <w:lang w:bidi="ar-SA"/>
        </w:rPr>
        <w:t>TRIM</w:t>
      </w:r>
      <w:r>
        <w:rPr>
          <w:lang w:bidi="ar-SA"/>
        </w:rPr>
        <w:t xml:space="preserve"> button down until the lamp </w:t>
      </w:r>
      <w:r w:rsidR="005D550D">
        <w:rPr>
          <w:lang w:bidi="ar-SA"/>
        </w:rPr>
        <w:t>illuminates.  Continue holding the button down until the light goes off several seconds later</w:t>
      </w:r>
      <w:r>
        <w:rPr>
          <w:lang w:bidi="ar-SA"/>
        </w:rPr>
        <w:t xml:space="preserve">.  </w:t>
      </w:r>
      <w:r w:rsidR="006542BC">
        <w:rPr>
          <w:lang w:bidi="ar-SA"/>
        </w:rPr>
        <w:t xml:space="preserve">Release </w:t>
      </w:r>
      <w:r w:rsidR="005D550D">
        <w:rPr>
          <w:lang w:bidi="ar-SA"/>
        </w:rPr>
        <w:t xml:space="preserve">the </w:t>
      </w:r>
      <w:r w:rsidR="00922C2D">
        <w:rPr>
          <w:lang w:bidi="ar-SA"/>
        </w:rPr>
        <w:t>TRIM</w:t>
      </w:r>
      <w:r w:rsidR="006542BC">
        <w:rPr>
          <w:lang w:bidi="ar-SA"/>
        </w:rPr>
        <w:t xml:space="preserve"> </w:t>
      </w:r>
      <w:r w:rsidR="005D550D">
        <w:rPr>
          <w:lang w:bidi="ar-SA"/>
        </w:rPr>
        <w:t>button</w:t>
      </w:r>
      <w:r w:rsidR="006542BC">
        <w:rPr>
          <w:lang w:bidi="ar-SA"/>
        </w:rPr>
        <w:t xml:space="preserve"> to</w:t>
      </w:r>
      <w:r w:rsidR="005D550D">
        <w:rPr>
          <w:lang w:bidi="ar-SA"/>
        </w:rPr>
        <w:t xml:space="preserve"> </w:t>
      </w:r>
      <w:r>
        <w:rPr>
          <w:lang w:bidi="ar-SA"/>
        </w:rPr>
        <w:t xml:space="preserve">lock in the correct flaps and pitch trim control polarity. </w:t>
      </w:r>
    </w:p>
    <w:p w:rsidR="005558CF" w:rsidRDefault="005558CF" w:rsidP="005558CF">
      <w:pPr>
        <w:spacing w:before="0"/>
        <w:rPr>
          <w:lang w:bidi="ar-SA"/>
        </w:rPr>
      </w:pPr>
      <w:r>
        <w:rPr>
          <w:lang w:bidi="ar-SA"/>
        </w:rPr>
        <w:t xml:space="preserve">Test the </w:t>
      </w:r>
      <w:r w:rsidR="006542BC">
        <w:rPr>
          <w:lang w:bidi="ar-SA"/>
        </w:rPr>
        <w:t>p</w:t>
      </w:r>
      <w:r>
        <w:rPr>
          <w:lang w:bidi="ar-SA"/>
        </w:rPr>
        <w:t xml:space="preserve">reset function as follows: </w:t>
      </w:r>
      <w:r w:rsidR="00A738B3">
        <w:rPr>
          <w:lang w:bidi="ar-SA"/>
        </w:rPr>
        <w:t xml:space="preserve"> </w:t>
      </w:r>
      <w:r w:rsidR="005D550D">
        <w:rPr>
          <w:lang w:bidi="ar-SA"/>
        </w:rPr>
        <w:t>After performing</w:t>
      </w:r>
      <w:r w:rsidR="00A738B3">
        <w:rPr>
          <w:lang w:bidi="ar-SA"/>
        </w:rPr>
        <w:t xml:space="preserve"> the flaps and pitch trim programming as described above</w:t>
      </w:r>
      <w:r w:rsidR="005D550D">
        <w:rPr>
          <w:lang w:bidi="ar-SA"/>
        </w:rPr>
        <w:t>,</w:t>
      </w:r>
      <w:r w:rsidR="00A738B3">
        <w:rPr>
          <w:lang w:bidi="ar-SA"/>
        </w:rPr>
        <w:t xml:space="preserve"> position</w:t>
      </w:r>
      <w:r>
        <w:rPr>
          <w:lang w:bidi="ar-SA"/>
        </w:rPr>
        <w:t xml:space="preserve"> the flaps all the way down and the pitch trim all the way nose up. </w:t>
      </w:r>
      <w:r w:rsidR="00A738B3">
        <w:rPr>
          <w:lang w:bidi="ar-SA"/>
        </w:rPr>
        <w:t xml:space="preserve"> </w:t>
      </w:r>
      <w:r>
        <w:rPr>
          <w:lang w:bidi="ar-SA"/>
        </w:rPr>
        <w:t xml:space="preserve">Press the </w:t>
      </w:r>
      <w:r w:rsidR="005D550D">
        <w:rPr>
          <w:lang w:bidi="ar-SA"/>
        </w:rPr>
        <w:t>throttle grip UP</w:t>
      </w:r>
      <w:r>
        <w:rPr>
          <w:lang w:bidi="ar-SA"/>
        </w:rPr>
        <w:t xml:space="preserve"> button and the pitch trim and flaps should run to </w:t>
      </w:r>
      <w:r w:rsidR="004F28BF">
        <w:rPr>
          <w:lang w:bidi="ar-SA"/>
        </w:rPr>
        <w:t>the</w:t>
      </w:r>
      <w:r>
        <w:rPr>
          <w:lang w:bidi="ar-SA"/>
        </w:rPr>
        <w:t xml:space="preserve"> programmed </w:t>
      </w:r>
      <w:r w:rsidR="004F28BF">
        <w:rPr>
          <w:lang w:bidi="ar-SA"/>
        </w:rPr>
        <w:t xml:space="preserve">TO/GA </w:t>
      </w:r>
      <w:r>
        <w:rPr>
          <w:lang w:bidi="ar-SA"/>
        </w:rPr>
        <w:t xml:space="preserve">position. </w:t>
      </w:r>
      <w:r w:rsidR="008E52E7">
        <w:rPr>
          <w:lang w:bidi="ar-SA"/>
        </w:rPr>
        <w:t xml:space="preserve">Then, press the throttle grip DOWN button and the </w:t>
      </w:r>
      <w:r w:rsidR="004F28BF">
        <w:rPr>
          <w:lang w:bidi="ar-SA"/>
        </w:rPr>
        <w:t xml:space="preserve">pitch trim and </w:t>
      </w:r>
      <w:r w:rsidR="008E52E7">
        <w:rPr>
          <w:lang w:bidi="ar-SA"/>
        </w:rPr>
        <w:t xml:space="preserve">flaps should run down </w:t>
      </w:r>
      <w:r w:rsidR="006542BC">
        <w:rPr>
          <w:lang w:bidi="ar-SA"/>
        </w:rPr>
        <w:t xml:space="preserve">to </w:t>
      </w:r>
      <w:r w:rsidR="004F28BF">
        <w:rPr>
          <w:lang w:bidi="ar-SA"/>
        </w:rPr>
        <w:t>the preset Landing position</w:t>
      </w:r>
      <w:r w:rsidR="008E52E7">
        <w:rPr>
          <w:lang w:bidi="ar-SA"/>
        </w:rPr>
        <w:t>.</w:t>
      </w:r>
    </w:p>
    <w:p w:rsidR="00B01423" w:rsidRDefault="00865178" w:rsidP="00B01423">
      <w:pPr>
        <w:spacing w:before="0"/>
        <w:rPr>
          <w:lang w:bidi="ar-SA"/>
        </w:rPr>
      </w:pPr>
      <w:proofErr w:type="gramStart"/>
      <w:r w:rsidRPr="00865178">
        <w:rPr>
          <w:u w:val="single"/>
          <w:lang w:bidi="ar-SA"/>
        </w:rPr>
        <w:t xml:space="preserve">VFE </w:t>
      </w:r>
      <w:proofErr w:type="spellStart"/>
      <w:r w:rsidRPr="00865178">
        <w:rPr>
          <w:u w:val="single"/>
          <w:lang w:bidi="ar-SA"/>
        </w:rPr>
        <w:t>Setpoint</w:t>
      </w:r>
      <w:proofErr w:type="spellEnd"/>
      <w:r w:rsidRPr="00865178">
        <w:rPr>
          <w:u w:val="single"/>
          <w:lang w:bidi="ar-SA"/>
        </w:rPr>
        <w:t>.</w:t>
      </w:r>
      <w:proofErr w:type="gramEnd"/>
      <w:r w:rsidR="00A12633">
        <w:rPr>
          <w:lang w:bidi="ar-SA"/>
        </w:rPr>
        <w:t xml:space="preserve">  </w:t>
      </w:r>
      <w:r w:rsidR="00B01423">
        <w:rPr>
          <w:lang w:bidi="ar-SA"/>
        </w:rPr>
        <w:t>In flight, VFE is programmed by flying at the VFE indicated airspeed and press</w:t>
      </w:r>
      <w:r w:rsidR="00CD1711">
        <w:rPr>
          <w:lang w:bidi="ar-SA"/>
        </w:rPr>
        <w:t xml:space="preserve">ing and holding the </w:t>
      </w:r>
      <w:r w:rsidR="00922C2D">
        <w:rPr>
          <w:lang w:bidi="ar-SA"/>
        </w:rPr>
        <w:t>TRIM</w:t>
      </w:r>
      <w:r w:rsidR="00CD1711">
        <w:rPr>
          <w:lang w:bidi="ar-SA"/>
        </w:rPr>
        <w:t xml:space="preserve"> button</w:t>
      </w:r>
      <w:r w:rsidR="00B01423">
        <w:rPr>
          <w:lang w:bidi="ar-SA"/>
        </w:rPr>
        <w:t xml:space="preserve"> for several seconds until the </w:t>
      </w:r>
      <w:r w:rsidR="00A12633">
        <w:rPr>
          <w:lang w:bidi="ar-SA"/>
        </w:rPr>
        <w:t>lamp</w:t>
      </w:r>
      <w:r w:rsidR="00B01423">
        <w:rPr>
          <w:lang w:bidi="ar-SA"/>
        </w:rPr>
        <w:t xml:space="preserve"> turns on.  Releasing the button stores the VFE </w:t>
      </w:r>
      <w:proofErr w:type="spellStart"/>
      <w:r w:rsidR="00CD1711">
        <w:rPr>
          <w:lang w:bidi="ar-SA"/>
        </w:rPr>
        <w:t>setpoint</w:t>
      </w:r>
      <w:proofErr w:type="spellEnd"/>
      <w:r w:rsidR="00CD1711">
        <w:rPr>
          <w:lang w:bidi="ar-SA"/>
        </w:rPr>
        <w:t xml:space="preserve"> into permanent memory. </w:t>
      </w:r>
      <w:r w:rsidR="00B01423">
        <w:rPr>
          <w:lang w:bidi="ar-SA"/>
        </w:rPr>
        <w:t>This process may be repeated as required, but once set there sh</w:t>
      </w:r>
      <w:r w:rsidR="00CD1711">
        <w:rPr>
          <w:lang w:bidi="ar-SA"/>
        </w:rPr>
        <w:t>ould be no need to do it again.</w:t>
      </w:r>
    </w:p>
    <w:p w:rsidR="00DD415C" w:rsidRDefault="00B01423">
      <w:pPr>
        <w:spacing w:before="0"/>
        <w:rPr>
          <w:lang w:bidi="ar-SA"/>
        </w:rPr>
      </w:pPr>
      <w:r>
        <w:rPr>
          <w:lang w:bidi="ar-SA"/>
        </w:rPr>
        <w:t>The VFE programming also sets the speed scheduling of the trim motors. At speeds l</w:t>
      </w:r>
      <w:r w:rsidR="00CD1711">
        <w:rPr>
          <w:lang w:bidi="ar-SA"/>
        </w:rPr>
        <w:t xml:space="preserve">ess than VFE, the motors speeds </w:t>
      </w:r>
      <w:r>
        <w:rPr>
          <w:lang w:bidi="ar-SA"/>
        </w:rPr>
        <w:t xml:space="preserve">are controlled by the A- and B- potentiometers on the device.  Above VFE, the motor </w:t>
      </w:r>
      <w:r w:rsidR="00CD1711">
        <w:rPr>
          <w:lang w:bidi="ar-SA"/>
        </w:rPr>
        <w:t xml:space="preserve">speeds are controlled by the A+ </w:t>
      </w:r>
      <w:r>
        <w:rPr>
          <w:lang w:bidi="ar-SA"/>
        </w:rPr>
        <w:t xml:space="preserve">and B+ potentiometers.  </w:t>
      </w:r>
      <w:r w:rsidR="00A12633">
        <w:rPr>
          <w:lang w:bidi="ar-SA"/>
        </w:rPr>
        <w:t>See</w:t>
      </w:r>
      <w:r>
        <w:rPr>
          <w:lang w:bidi="ar-SA"/>
        </w:rPr>
        <w:t xml:space="preserve"> the </w:t>
      </w:r>
      <w:r w:rsidR="00CD1711">
        <w:rPr>
          <w:lang w:bidi="ar-SA"/>
        </w:rPr>
        <w:t xml:space="preserve">M-PWR-2AT </w:t>
      </w:r>
      <w:r w:rsidR="00A12633">
        <w:rPr>
          <w:lang w:bidi="ar-SA"/>
        </w:rPr>
        <w:t>installation guide for more information.</w:t>
      </w:r>
    </w:p>
    <w:p w:rsidR="00DD415C" w:rsidRDefault="00865178">
      <w:pPr>
        <w:spacing w:before="0"/>
        <w:rPr>
          <w:lang w:bidi="ar-SA"/>
        </w:rPr>
      </w:pPr>
      <w:proofErr w:type="gramStart"/>
      <w:r w:rsidRPr="00865178">
        <w:rPr>
          <w:u w:val="single"/>
          <w:lang w:bidi="ar-SA"/>
        </w:rPr>
        <w:t>Troubleshooting</w:t>
      </w:r>
      <w:r w:rsidR="00A738B3">
        <w:rPr>
          <w:lang w:bidi="ar-SA"/>
        </w:rPr>
        <w:t>.</w:t>
      </w:r>
      <w:proofErr w:type="gramEnd"/>
      <w:r w:rsidR="00A738B3">
        <w:rPr>
          <w:lang w:bidi="ar-SA"/>
        </w:rPr>
        <w:t xml:space="preserve"> </w:t>
      </w:r>
      <w:r w:rsidR="0066639B">
        <w:rPr>
          <w:lang w:bidi="ar-SA"/>
        </w:rPr>
        <w:t xml:space="preserve">The TRIM lamp will flash at taxi speeds to indicate that the EFIS systems are configured properly, the trim </w:t>
      </w:r>
      <w:r w:rsidR="003C0E65">
        <w:rPr>
          <w:lang w:bidi="ar-SA"/>
        </w:rPr>
        <w:t>controller</w:t>
      </w:r>
      <w:r w:rsidR="0066639B">
        <w:rPr>
          <w:lang w:bidi="ar-SA"/>
        </w:rPr>
        <w:t xml:space="preserve"> is operating and the lamp is functioning.   The EFIS systems must be configured to provide </w:t>
      </w:r>
      <w:r w:rsidR="0066639B" w:rsidRPr="00FA752A">
        <w:rPr>
          <w:i/>
          <w:lang w:bidi="ar-SA"/>
        </w:rPr>
        <w:t>ADAHRS</w:t>
      </w:r>
      <w:r w:rsidR="001967DA">
        <w:rPr>
          <w:i/>
          <w:lang w:bidi="ar-SA"/>
        </w:rPr>
        <w:t>,</w:t>
      </w:r>
      <w:r w:rsidR="0066639B" w:rsidRPr="00FA752A">
        <w:rPr>
          <w:i/>
          <w:lang w:bidi="ar-SA"/>
        </w:rPr>
        <w:t xml:space="preserve"> </w:t>
      </w:r>
      <w:r w:rsidR="00FA752A" w:rsidRPr="00FA752A">
        <w:rPr>
          <w:i/>
          <w:lang w:bidi="ar-SA"/>
        </w:rPr>
        <w:t>SYSTEM</w:t>
      </w:r>
      <w:r w:rsidR="001967DA">
        <w:rPr>
          <w:i/>
          <w:lang w:bidi="ar-SA"/>
        </w:rPr>
        <w:t>, and EMS</w:t>
      </w:r>
      <w:r w:rsidR="00FA752A" w:rsidRPr="00FA752A">
        <w:rPr>
          <w:i/>
          <w:lang w:bidi="ar-SA"/>
        </w:rPr>
        <w:t xml:space="preserve"> </w:t>
      </w:r>
      <w:r w:rsidR="0066639B" w:rsidRPr="00FA752A">
        <w:rPr>
          <w:i/>
          <w:lang w:bidi="ar-SA"/>
        </w:rPr>
        <w:t>data</w:t>
      </w:r>
      <w:r w:rsidR="0066639B">
        <w:rPr>
          <w:lang w:bidi="ar-SA"/>
        </w:rPr>
        <w:t xml:space="preserve"> at </w:t>
      </w:r>
      <w:r w:rsidR="003C0E65">
        <w:rPr>
          <w:lang w:bidi="ar-SA"/>
        </w:rPr>
        <w:t xml:space="preserve">a rate of </w:t>
      </w:r>
      <w:r w:rsidR="0066639B">
        <w:rPr>
          <w:lang w:bidi="ar-SA"/>
        </w:rPr>
        <w:t>115,200</w:t>
      </w:r>
      <w:r w:rsidR="003C0E65">
        <w:rPr>
          <w:lang w:bidi="ar-SA"/>
        </w:rPr>
        <w:t xml:space="preserve"> bits per second.  </w:t>
      </w:r>
    </w:p>
    <w:p w:rsidR="0066639B" w:rsidRDefault="00494E33">
      <w:pPr>
        <w:spacing w:before="0"/>
        <w:rPr>
          <w:lang w:bidi="ar-SA"/>
        </w:rPr>
      </w:pPr>
      <w:r>
        <w:rPr>
          <w:lang w:bidi="ar-SA"/>
        </w:rPr>
        <w:t>With the EFIS systems configured properly, t</w:t>
      </w:r>
      <w:r w:rsidR="001967DA">
        <w:rPr>
          <w:lang w:bidi="ar-SA"/>
        </w:rPr>
        <w:t>he normal</w:t>
      </w:r>
      <w:r w:rsidR="00A738B3">
        <w:rPr>
          <w:lang w:bidi="ar-SA"/>
        </w:rPr>
        <w:t xml:space="preserve"> TRIM lamp </w:t>
      </w:r>
      <w:r w:rsidR="001967DA">
        <w:rPr>
          <w:lang w:bidi="ar-SA"/>
        </w:rPr>
        <w:t>flashing patter</w:t>
      </w:r>
      <w:r w:rsidR="00A738B3">
        <w:rPr>
          <w:lang w:bidi="ar-SA"/>
        </w:rPr>
        <w:t>n</w:t>
      </w:r>
      <w:r w:rsidR="001967DA">
        <w:rPr>
          <w:lang w:bidi="ar-SA"/>
        </w:rPr>
        <w:t xml:space="preserve"> is three flashes plus one pause, indicating that the three types of </w:t>
      </w:r>
      <w:r>
        <w:rPr>
          <w:lang w:bidi="ar-SA"/>
        </w:rPr>
        <w:t xml:space="preserve">required </w:t>
      </w:r>
      <w:r w:rsidR="001967DA">
        <w:rPr>
          <w:lang w:bidi="ar-SA"/>
        </w:rPr>
        <w:t xml:space="preserve">data sentences are properly received.  This helps determine the correct configuration of the EFIS system.  </w:t>
      </w:r>
      <w:r>
        <w:rPr>
          <w:lang w:bidi="ar-SA"/>
        </w:rPr>
        <w:t>Note:  a</w:t>
      </w:r>
      <w:r w:rsidR="001967DA">
        <w:rPr>
          <w:lang w:bidi="ar-SA"/>
        </w:rPr>
        <w:t xml:space="preserve">t greater than taxi speeds, </w:t>
      </w:r>
      <w:r>
        <w:rPr>
          <w:lang w:bidi="ar-SA"/>
        </w:rPr>
        <w:t>the TRIM lamp will not flash.</w:t>
      </w:r>
    </w:p>
    <w:p w:rsidR="00680FC2" w:rsidRDefault="00680FC2">
      <w:pPr>
        <w:spacing w:before="0"/>
        <w:rPr>
          <w:lang w:bidi="ar-SA"/>
        </w:rPr>
      </w:pPr>
      <w:r>
        <w:rPr>
          <w:lang w:bidi="ar-SA"/>
        </w:rPr>
        <w:t xml:space="preserve">Whenever the EFIS autopilot system is engaged, the trim controller will automatically adjust pitch and roll trim to adjust for gradual changes in aircraft trim due to airspeed changes or fuel imbalance.  Auto-trim adjustments that occur when the autopilot is engaged are indicated by brief flashes of the TRIM </w:t>
      </w:r>
      <w:r w:rsidR="004F28BF">
        <w:rPr>
          <w:lang w:bidi="ar-SA"/>
        </w:rPr>
        <w:t xml:space="preserve">lamp. </w:t>
      </w:r>
    </w:p>
    <w:p w:rsidR="00680FC2" w:rsidRDefault="00680FC2">
      <w:pPr>
        <w:spacing w:before="0"/>
        <w:rPr>
          <w:lang w:bidi="ar-SA"/>
        </w:rPr>
      </w:pPr>
      <w:r>
        <w:rPr>
          <w:lang w:bidi="ar-SA"/>
        </w:rPr>
        <w:t xml:space="preserve">For more information on the trim controller, </w:t>
      </w:r>
      <w:r w:rsidR="008E52E7">
        <w:rPr>
          <w:lang w:bidi="ar-SA"/>
        </w:rPr>
        <w:t xml:space="preserve">contact </w:t>
      </w:r>
      <w:hyperlink r:id="rId23" w:history="1">
        <w:r w:rsidR="008E52E7" w:rsidRPr="0052269D">
          <w:rPr>
            <w:rStyle w:val="Hyperlink"/>
            <w:lang w:bidi="ar-SA"/>
          </w:rPr>
          <w:t>vern@vx-aviation.com</w:t>
        </w:r>
      </w:hyperlink>
      <w:r>
        <w:rPr>
          <w:lang w:bidi="ar-SA"/>
        </w:rPr>
        <w:t>.</w:t>
      </w:r>
    </w:p>
    <w:p w:rsidR="008E52E7" w:rsidRDefault="008E52E7" w:rsidP="008E52E7">
      <w:pPr>
        <w:spacing w:before="0"/>
        <w:jc w:val="center"/>
        <w:rPr>
          <w:lang w:bidi="ar-SA"/>
        </w:rPr>
      </w:pPr>
    </w:p>
    <w:p w:rsidR="00067E4A" w:rsidRDefault="00067E4A">
      <w:pPr>
        <w:spacing w:before="0"/>
        <w:jc w:val="center"/>
        <w:rPr>
          <w:lang w:bidi="ar-SA"/>
        </w:rPr>
      </w:pPr>
    </w:p>
    <w:p w:rsidR="008E52E7" w:rsidRDefault="008E52E7">
      <w:pPr>
        <w:spacing w:before="0"/>
        <w:rPr>
          <w:lang w:bidi="ar-SA"/>
        </w:rPr>
      </w:pPr>
      <w:r>
        <w:rPr>
          <w:lang w:bidi="ar-SA"/>
        </w:rPr>
        <w:br w:type="page"/>
      </w:r>
    </w:p>
    <w:p w:rsidR="00DC7709" w:rsidRDefault="00DC7709" w:rsidP="0066639B">
      <w:pPr>
        <w:spacing w:before="0"/>
        <w:jc w:val="center"/>
        <w:rPr>
          <w:lang w:bidi="ar-SA"/>
        </w:rPr>
      </w:pPr>
    </w:p>
    <w:p w:rsidR="00DC7709" w:rsidRDefault="00DC7709" w:rsidP="00DC7709">
      <w:pPr>
        <w:pStyle w:val="Heading2"/>
        <w:rPr>
          <w:lang w:bidi="ar-SA"/>
        </w:rPr>
      </w:pPr>
      <w:bookmarkStart w:id="291" w:name="_Toc500605004"/>
      <w:r>
        <w:rPr>
          <w:lang w:bidi="ar-SA"/>
        </w:rPr>
        <w:t>12.</w:t>
      </w:r>
      <w:r w:rsidR="003503E8">
        <w:rPr>
          <w:lang w:bidi="ar-SA"/>
        </w:rPr>
        <w:t>7</w:t>
      </w:r>
      <w:r>
        <w:rPr>
          <w:lang w:bidi="ar-SA"/>
        </w:rPr>
        <w:tab/>
        <w:t>Oxygen System</w:t>
      </w:r>
      <w:bookmarkEnd w:id="291"/>
    </w:p>
    <w:p w:rsidR="00DC7709" w:rsidRDefault="00DC7709" w:rsidP="00DC7709">
      <w:pPr>
        <w:spacing w:before="0"/>
        <w:rPr>
          <w:lang w:bidi="ar-SA"/>
        </w:rPr>
      </w:pPr>
    </w:p>
    <w:p w:rsidR="00DC7709" w:rsidRDefault="00DC7709" w:rsidP="00DC7709">
      <w:pPr>
        <w:spacing w:before="0"/>
        <w:rPr>
          <w:lang w:bidi="ar-SA"/>
        </w:rPr>
      </w:pPr>
      <w:r>
        <w:rPr>
          <w:lang w:bidi="ar-SA"/>
        </w:rPr>
        <w:t xml:space="preserve">The aircraft </w:t>
      </w:r>
      <w:r w:rsidR="00E70293">
        <w:rPr>
          <w:lang w:bidi="ar-SA"/>
        </w:rPr>
        <w:t xml:space="preserve">provides the mounting </w:t>
      </w:r>
      <w:r w:rsidR="001D11EC">
        <w:rPr>
          <w:lang w:bidi="ar-SA"/>
        </w:rPr>
        <w:t>brackets and plumbing</w:t>
      </w:r>
      <w:r w:rsidR="00E70293">
        <w:rPr>
          <w:lang w:bidi="ar-SA"/>
        </w:rPr>
        <w:t xml:space="preserve"> for an optional oxygen system</w:t>
      </w:r>
      <w:r>
        <w:rPr>
          <w:lang w:bidi="ar-SA"/>
        </w:rPr>
        <w:t xml:space="preserve">.  </w:t>
      </w:r>
      <w:r w:rsidR="00E70293">
        <w:rPr>
          <w:lang w:bidi="ar-SA"/>
        </w:rPr>
        <w:t xml:space="preserve">When installed, the oxygen tank/regulator assembly is easily accessible in flight for pilot control of oxygen flow rates.  Two self-sealing oxygen jacks are provided for use with oxygen </w:t>
      </w:r>
      <w:proofErr w:type="spellStart"/>
      <w:r w:rsidR="00E70293">
        <w:rPr>
          <w:lang w:bidi="ar-SA"/>
        </w:rPr>
        <w:t>cannula</w:t>
      </w:r>
      <w:proofErr w:type="spellEnd"/>
      <w:r w:rsidR="00E70293">
        <w:rPr>
          <w:lang w:bidi="ar-SA"/>
        </w:rPr>
        <w:t>.</w:t>
      </w:r>
    </w:p>
    <w:p w:rsidR="00DC7709" w:rsidRDefault="00E70293" w:rsidP="00DC7709">
      <w:pPr>
        <w:spacing w:before="0"/>
        <w:rPr>
          <w:lang w:bidi="ar-SA"/>
        </w:rPr>
      </w:pPr>
      <w:r>
        <w:rPr>
          <w:lang w:bidi="ar-SA"/>
        </w:rPr>
        <w:t xml:space="preserve">To start the flow of oxygen, the tank main toggle valve must be opened and the regulator flow set to the desired rate.  It is recommended that a Pulse </w:t>
      </w:r>
      <w:proofErr w:type="spellStart"/>
      <w:r>
        <w:rPr>
          <w:lang w:bidi="ar-SA"/>
        </w:rPr>
        <w:t>Oximeter</w:t>
      </w:r>
      <w:proofErr w:type="spellEnd"/>
      <w:r>
        <w:rPr>
          <w:lang w:bidi="ar-SA"/>
        </w:rPr>
        <w:t xml:space="preserve"> be used to determine blood oxygen saturation levels and the flow rate adjusted accordingly.</w:t>
      </w:r>
    </w:p>
    <w:p w:rsidR="00E70293" w:rsidRDefault="00E70293" w:rsidP="00DC7709">
      <w:pPr>
        <w:spacing w:before="0"/>
        <w:rPr>
          <w:lang w:bidi="ar-SA"/>
        </w:rPr>
      </w:pPr>
      <w:r>
        <w:rPr>
          <w:lang w:bidi="ar-SA"/>
        </w:rPr>
        <w:t>The main toggle valve must be shut off at all times when the oxygen system is not in use.</w:t>
      </w:r>
    </w:p>
    <w:p w:rsidR="00DC7709" w:rsidRDefault="00DC7709" w:rsidP="00DC7709">
      <w:pPr>
        <w:spacing w:before="0"/>
        <w:jc w:val="center"/>
        <w:rPr>
          <w:lang w:bidi="ar-SA"/>
        </w:rPr>
      </w:pPr>
      <w:r>
        <w:rPr>
          <w:noProof/>
          <w:lang w:bidi="ar-SA"/>
        </w:rPr>
        <w:drawing>
          <wp:inline distT="0" distB="0" distL="0" distR="0">
            <wp:extent cx="2838791" cy="3178277"/>
            <wp:effectExtent l="19050" t="0" r="0" b="0"/>
            <wp:docPr id="10" name="Picture 4" descr="C:\Users\Vern\AppData\Local\Microsoft\Windows\Temporary Internet Files\Content.Word\IMG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rn\AppData\Local\Microsoft\Windows\Temporary Internet Files\Content.Word\IMG_0295.jpg"/>
                    <pic:cNvPicPr>
                      <a:picLocks noChangeAspect="1" noChangeArrowheads="1"/>
                    </pic:cNvPicPr>
                  </pic:nvPicPr>
                  <pic:blipFill>
                    <a:blip r:embed="rId24" cstate="print"/>
                    <a:srcRect/>
                    <a:stretch>
                      <a:fillRect/>
                    </a:stretch>
                  </pic:blipFill>
                  <pic:spPr bwMode="auto">
                    <a:xfrm>
                      <a:off x="0" y="0"/>
                      <a:ext cx="2840012" cy="3179644"/>
                    </a:xfrm>
                    <a:prstGeom prst="rect">
                      <a:avLst/>
                    </a:prstGeom>
                    <a:noFill/>
                    <a:ln w="9525">
                      <a:noFill/>
                      <a:miter lim="800000"/>
                      <a:headEnd/>
                      <a:tailEnd/>
                    </a:ln>
                  </pic:spPr>
                </pic:pic>
              </a:graphicData>
            </a:graphic>
          </wp:inline>
        </w:drawing>
      </w:r>
    </w:p>
    <w:p w:rsidR="003503E8" w:rsidRDefault="003503E8">
      <w:pPr>
        <w:spacing w:before="0"/>
        <w:rPr>
          <w:caps/>
          <w:spacing w:val="15"/>
          <w:sz w:val="22"/>
          <w:szCs w:val="22"/>
          <w:lang w:bidi="ar-SA"/>
        </w:rPr>
      </w:pPr>
      <w:r>
        <w:rPr>
          <w:lang w:bidi="ar-SA"/>
        </w:rPr>
        <w:br w:type="page"/>
      </w:r>
    </w:p>
    <w:p w:rsidR="00D86DAF" w:rsidRDefault="00D86DAF" w:rsidP="00D86DAF">
      <w:pPr>
        <w:pStyle w:val="Heading2"/>
        <w:rPr>
          <w:lang w:bidi="ar-SA"/>
        </w:rPr>
      </w:pPr>
      <w:bookmarkStart w:id="292" w:name="_Toc500605005"/>
      <w:r>
        <w:rPr>
          <w:lang w:bidi="ar-SA"/>
        </w:rPr>
        <w:lastRenderedPageBreak/>
        <w:t>12.</w:t>
      </w:r>
      <w:r w:rsidR="003503E8">
        <w:rPr>
          <w:lang w:bidi="ar-SA"/>
        </w:rPr>
        <w:t>8</w:t>
      </w:r>
      <w:r>
        <w:rPr>
          <w:lang w:bidi="ar-SA"/>
        </w:rPr>
        <w:tab/>
        <w:t>Document Storage</w:t>
      </w:r>
      <w:bookmarkEnd w:id="292"/>
    </w:p>
    <w:p w:rsidR="00D86DAF" w:rsidRDefault="00D86DAF" w:rsidP="00D86DAF">
      <w:pPr>
        <w:spacing w:before="0"/>
        <w:rPr>
          <w:lang w:bidi="ar-SA"/>
        </w:rPr>
      </w:pPr>
    </w:p>
    <w:p w:rsidR="00D86DAF" w:rsidRDefault="00D86DAF" w:rsidP="00D86DAF">
      <w:pPr>
        <w:spacing w:before="0"/>
        <w:rPr>
          <w:lang w:bidi="ar-SA"/>
        </w:rPr>
      </w:pPr>
      <w:r>
        <w:rPr>
          <w:lang w:bidi="ar-SA"/>
        </w:rPr>
        <w:t>Clips are provided on both sides of the cockpit for storing maps, booklets and other documents.</w:t>
      </w:r>
    </w:p>
    <w:p w:rsidR="003503E8" w:rsidRDefault="00D86DAF" w:rsidP="00BD5DFC">
      <w:pPr>
        <w:spacing w:before="0"/>
        <w:jc w:val="center"/>
        <w:rPr>
          <w:lang w:bidi="ar-SA"/>
        </w:rPr>
      </w:pPr>
      <w:r>
        <w:rPr>
          <w:noProof/>
          <w:lang w:bidi="ar-SA"/>
        </w:rPr>
        <w:drawing>
          <wp:inline distT="0" distB="0" distL="0" distR="0">
            <wp:extent cx="3916599" cy="2654709"/>
            <wp:effectExtent l="19050" t="0" r="7701" b="0"/>
            <wp:docPr id="14" name="Picture 10" descr="C:\Users\Vern\AppData\Local\Microsoft\Windows\Temporary Internet Files\Content.Word\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ern\AppData\Local\Microsoft\Windows\Temporary Internet Files\Content.Word\IMG_0266.jpg"/>
                    <pic:cNvPicPr>
                      <a:picLocks noChangeAspect="1" noChangeArrowheads="1"/>
                    </pic:cNvPicPr>
                  </pic:nvPicPr>
                  <pic:blipFill>
                    <a:blip r:embed="rId25" cstate="print"/>
                    <a:srcRect/>
                    <a:stretch>
                      <a:fillRect/>
                    </a:stretch>
                  </pic:blipFill>
                  <pic:spPr bwMode="auto">
                    <a:xfrm>
                      <a:off x="0" y="0"/>
                      <a:ext cx="3933747" cy="2666332"/>
                    </a:xfrm>
                    <a:prstGeom prst="rect">
                      <a:avLst/>
                    </a:prstGeom>
                    <a:noFill/>
                    <a:ln w="9525">
                      <a:noFill/>
                      <a:miter lim="800000"/>
                      <a:headEnd/>
                      <a:tailEnd/>
                    </a:ln>
                  </pic:spPr>
                </pic:pic>
              </a:graphicData>
            </a:graphic>
          </wp:inline>
        </w:drawing>
      </w:r>
    </w:p>
    <w:p w:rsidR="003503E8" w:rsidRDefault="003503E8" w:rsidP="00BD5DFC">
      <w:pPr>
        <w:spacing w:before="0"/>
        <w:jc w:val="center"/>
        <w:rPr>
          <w:lang w:bidi="ar-SA"/>
        </w:rPr>
      </w:pPr>
    </w:p>
    <w:p w:rsidR="00DC7709" w:rsidRDefault="00DC7709" w:rsidP="00BD5DFC">
      <w:pPr>
        <w:spacing w:before="0"/>
        <w:jc w:val="center"/>
        <w:rPr>
          <w:lang w:bidi="ar-SA"/>
        </w:rPr>
      </w:pPr>
      <w:r>
        <w:rPr>
          <w:noProof/>
          <w:lang w:bidi="ar-SA"/>
        </w:rPr>
        <w:drawing>
          <wp:inline distT="0" distB="0" distL="0" distR="0">
            <wp:extent cx="3928275" cy="2278626"/>
            <wp:effectExtent l="19050" t="0" r="0" b="0"/>
            <wp:docPr id="12" name="Picture 7" descr="C:\Users\Vern\AppData\Local\Microsoft\Windows\Temporary Internet Files\Content.Word\IMG_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n\AppData\Local\Microsoft\Windows\Temporary Internet Files\Content.Word\IMG_0273.jpg"/>
                    <pic:cNvPicPr>
                      <a:picLocks noChangeAspect="1" noChangeArrowheads="1"/>
                    </pic:cNvPicPr>
                  </pic:nvPicPr>
                  <pic:blipFill>
                    <a:blip r:embed="rId26" cstate="print"/>
                    <a:srcRect/>
                    <a:stretch>
                      <a:fillRect/>
                    </a:stretch>
                  </pic:blipFill>
                  <pic:spPr bwMode="auto">
                    <a:xfrm>
                      <a:off x="0" y="0"/>
                      <a:ext cx="3927250" cy="2278032"/>
                    </a:xfrm>
                    <a:prstGeom prst="rect">
                      <a:avLst/>
                    </a:prstGeom>
                    <a:noFill/>
                    <a:ln w="9525">
                      <a:noFill/>
                      <a:miter lim="800000"/>
                      <a:headEnd/>
                      <a:tailEnd/>
                    </a:ln>
                  </pic:spPr>
                </pic:pic>
              </a:graphicData>
            </a:graphic>
          </wp:inline>
        </w:drawing>
      </w:r>
    </w:p>
    <w:p w:rsidR="005A7A21" w:rsidRDefault="005A7A21" w:rsidP="0066639B">
      <w:pPr>
        <w:spacing w:before="0"/>
        <w:jc w:val="center"/>
        <w:rPr>
          <w:b/>
          <w:bCs/>
          <w:caps/>
          <w:color w:val="FFFFFF"/>
          <w:spacing w:val="15"/>
          <w:sz w:val="22"/>
          <w:szCs w:val="22"/>
          <w:lang w:bidi="ar-SA"/>
        </w:rPr>
      </w:pPr>
      <w:r>
        <w:rPr>
          <w:lang w:bidi="ar-SA"/>
        </w:rPr>
        <w:br w:type="page"/>
      </w:r>
    </w:p>
    <w:p w:rsidR="00621534" w:rsidRDefault="00FC4ECA" w:rsidP="0032294A">
      <w:pPr>
        <w:pStyle w:val="Heading1"/>
        <w:rPr>
          <w:lang w:bidi="ar-SA"/>
        </w:rPr>
      </w:pPr>
      <w:bookmarkStart w:id="293" w:name="_Toc373269270"/>
      <w:bookmarkStart w:id="294" w:name="_Toc373269954"/>
      <w:bookmarkStart w:id="295" w:name="_Toc373383722"/>
      <w:bookmarkStart w:id="296" w:name="_Toc373383831"/>
      <w:bookmarkStart w:id="297" w:name="_Toc500605006"/>
      <w:r>
        <w:rPr>
          <w:lang w:bidi="ar-SA"/>
        </w:rPr>
        <w:lastRenderedPageBreak/>
        <w:t>13</w:t>
      </w:r>
      <w:r w:rsidR="00621534">
        <w:rPr>
          <w:lang w:bidi="ar-SA"/>
        </w:rPr>
        <w:tab/>
      </w:r>
      <w:r w:rsidR="002D27F0">
        <w:rPr>
          <w:lang w:bidi="ar-SA"/>
        </w:rPr>
        <w:t>C</w:t>
      </w:r>
      <w:r w:rsidR="00621534">
        <w:rPr>
          <w:lang w:bidi="ar-SA"/>
        </w:rPr>
        <w:t xml:space="preserve">ontrol </w:t>
      </w:r>
      <w:r w:rsidR="002D27F0">
        <w:rPr>
          <w:lang w:bidi="ar-SA"/>
        </w:rPr>
        <w:t>S</w:t>
      </w:r>
      <w:r w:rsidR="00621534">
        <w:rPr>
          <w:lang w:bidi="ar-SA"/>
        </w:rPr>
        <w:t xml:space="preserve">tick </w:t>
      </w:r>
      <w:r w:rsidR="002D27F0">
        <w:rPr>
          <w:lang w:bidi="ar-SA"/>
        </w:rPr>
        <w:t>F</w:t>
      </w:r>
      <w:r w:rsidR="00621534">
        <w:rPr>
          <w:lang w:bidi="ar-SA"/>
        </w:rPr>
        <w:t>unctions</w:t>
      </w:r>
      <w:bookmarkEnd w:id="293"/>
      <w:bookmarkEnd w:id="294"/>
      <w:bookmarkEnd w:id="295"/>
      <w:bookmarkEnd w:id="296"/>
      <w:bookmarkEnd w:id="297"/>
    </w:p>
    <w:p w:rsidR="00A232DF" w:rsidRDefault="00FC4ECA" w:rsidP="00A232DF">
      <w:pPr>
        <w:pStyle w:val="Heading2"/>
        <w:rPr>
          <w:lang w:bidi="ar-SA"/>
        </w:rPr>
      </w:pPr>
      <w:bookmarkStart w:id="298" w:name="_Toc373269271"/>
      <w:bookmarkStart w:id="299" w:name="_Toc373269955"/>
      <w:bookmarkStart w:id="300" w:name="_Toc373383723"/>
      <w:bookmarkStart w:id="301" w:name="_Toc373383832"/>
      <w:bookmarkStart w:id="302" w:name="_Toc500605007"/>
      <w:r>
        <w:rPr>
          <w:lang w:bidi="ar-SA"/>
        </w:rPr>
        <w:t>13</w:t>
      </w:r>
      <w:r w:rsidR="00A232DF">
        <w:rPr>
          <w:lang w:bidi="ar-SA"/>
        </w:rPr>
        <w:t>.1</w:t>
      </w:r>
      <w:r w:rsidR="00A232DF">
        <w:rPr>
          <w:lang w:bidi="ar-SA"/>
        </w:rPr>
        <w:tab/>
        <w:t>Pilot Control Stick</w:t>
      </w:r>
      <w:r w:rsidR="00844726">
        <w:rPr>
          <w:lang w:bidi="ar-SA"/>
        </w:rPr>
        <w:t xml:space="preserve"> and Other Functions</w:t>
      </w:r>
      <w:bookmarkEnd w:id="298"/>
      <w:bookmarkEnd w:id="299"/>
      <w:bookmarkEnd w:id="300"/>
      <w:bookmarkEnd w:id="301"/>
      <w:bookmarkEnd w:id="302"/>
    </w:p>
    <w:p w:rsidR="00A232DF" w:rsidRPr="00A232DF" w:rsidRDefault="00A232DF" w:rsidP="00A232DF">
      <w:pPr>
        <w:rPr>
          <w:lang w:bidi="ar-SA"/>
        </w:rPr>
      </w:pPr>
      <w:r>
        <w:rPr>
          <w:lang w:bidi="ar-SA"/>
        </w:rPr>
        <w:t xml:space="preserve">The pilot control stick controls many critical aircraft functions.  It is important to become familiar with the operation of these functions before flying the aircraft.  Of note, the STARTER ENGAGE push-button </w:t>
      </w:r>
      <w:r w:rsidR="00AE0C7B">
        <w:rPr>
          <w:lang w:bidi="ar-SA"/>
        </w:rPr>
        <w:t xml:space="preserve">will be disabled whenever </w:t>
      </w:r>
      <w:r w:rsidR="00831F87">
        <w:rPr>
          <w:lang w:bidi="ar-SA"/>
        </w:rPr>
        <w:t>the Master Switch is OFF or in the ALT position</w:t>
      </w:r>
      <w:r w:rsidR="00AE0C7B">
        <w:rPr>
          <w:lang w:bidi="ar-SA"/>
        </w:rPr>
        <w:t>.  The SMOKE SYSTEM ENGAGE switch is inoperable without the optional smoke system installed.  It is enabled whenever the Instrument Panel ARM-SMOKE switch is in the ARM (center) position.</w:t>
      </w:r>
      <w:r w:rsidR="006C7E99">
        <w:rPr>
          <w:lang w:bidi="ar-SA"/>
        </w:rPr>
        <w:t xml:space="preserve">  The SMOKE SYSTEM ENGAGE switch is a push-on/push-off type.</w:t>
      </w:r>
    </w:p>
    <w:p w:rsidR="00AE393B" w:rsidRDefault="00963077" w:rsidP="00AE393B">
      <w:pPr>
        <w:pStyle w:val="DefaultText"/>
        <w:tabs>
          <w:tab w:val="left" w:pos="1560"/>
          <w:tab w:val="left" w:pos="3261"/>
          <w:tab w:val="left" w:pos="4395"/>
        </w:tabs>
        <w:contextualSpacing/>
        <w:jc w:val="center"/>
      </w:pPr>
      <w:r>
        <w:object w:dxaOrig="6355" w:dyaOrig="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75pt;height:385.4pt" o:ole="">
            <v:imagedata r:id="rId27" o:title=""/>
          </v:shape>
          <o:OLEObject Type="Embed" ProgID="Visio.Drawing.11" ShapeID="_x0000_i1025" DrawAspect="Content" ObjectID="_1630609050" r:id="rId28"/>
        </w:object>
      </w:r>
    </w:p>
    <w:p w:rsidR="00417D1B" w:rsidRDefault="00417D1B">
      <w:pPr>
        <w:spacing w:before="0"/>
        <w:rPr>
          <w:caps/>
          <w:spacing w:val="15"/>
          <w:sz w:val="22"/>
          <w:szCs w:val="22"/>
        </w:rPr>
      </w:pPr>
      <w:r>
        <w:br w:type="page"/>
      </w:r>
    </w:p>
    <w:p w:rsidR="00A232DF" w:rsidRDefault="00FC4ECA" w:rsidP="00A232DF">
      <w:pPr>
        <w:pStyle w:val="Heading2"/>
      </w:pPr>
      <w:bookmarkStart w:id="303" w:name="_Toc373269272"/>
      <w:bookmarkStart w:id="304" w:name="_Toc373269956"/>
      <w:bookmarkStart w:id="305" w:name="_Toc373383724"/>
      <w:bookmarkStart w:id="306" w:name="_Toc373383833"/>
      <w:bookmarkStart w:id="307" w:name="_Toc500605008"/>
      <w:r>
        <w:lastRenderedPageBreak/>
        <w:t>13</w:t>
      </w:r>
      <w:r w:rsidR="00A232DF">
        <w:t>.2</w:t>
      </w:r>
      <w:r w:rsidR="00A232DF">
        <w:tab/>
        <w:t>Passenger Control Stick</w:t>
      </w:r>
      <w:bookmarkEnd w:id="303"/>
      <w:bookmarkEnd w:id="304"/>
      <w:bookmarkEnd w:id="305"/>
      <w:bookmarkEnd w:id="306"/>
      <w:bookmarkEnd w:id="307"/>
    </w:p>
    <w:p w:rsidR="005A7A21" w:rsidRDefault="00A232DF" w:rsidP="00845F6C">
      <w:r>
        <w:t xml:space="preserve">The passenger (rear) control stick has only one </w:t>
      </w:r>
      <w:r w:rsidR="00845F6C">
        <w:t>switch</w:t>
      </w:r>
      <w:r>
        <w:t>:  The push-to-talk push-button</w:t>
      </w:r>
      <w:r w:rsidR="00845F6C">
        <w:t xml:space="preserve"> switch which is</w:t>
      </w:r>
      <w:r>
        <w:t xml:space="preserve"> mounted </w:t>
      </w:r>
      <w:r w:rsidR="00845F6C">
        <w:t>to</w:t>
      </w:r>
      <w:r>
        <w:t xml:space="preserve"> the top of the stick.  The entire stick is removable by unplugging the push-to-talk cable, removing the retention pin and pulling the stick out of the socket.  The end of the control stick has been sharpened for use as an emergency canopy breaker tool.</w:t>
      </w:r>
    </w:p>
    <w:p w:rsidR="005A7A21" w:rsidRDefault="00FC4ECA" w:rsidP="005A7A21">
      <w:pPr>
        <w:pStyle w:val="Heading2"/>
      </w:pPr>
      <w:bookmarkStart w:id="308" w:name="_Toc373269273"/>
      <w:bookmarkStart w:id="309" w:name="_Toc373269957"/>
      <w:bookmarkStart w:id="310" w:name="_Toc373383725"/>
      <w:bookmarkStart w:id="311" w:name="_Toc373383834"/>
      <w:bookmarkStart w:id="312" w:name="_Toc500605009"/>
      <w:r>
        <w:t>13</w:t>
      </w:r>
      <w:r w:rsidR="00417D1B">
        <w:t>.3</w:t>
      </w:r>
      <w:r w:rsidR="00417D1B">
        <w:tab/>
      </w:r>
      <w:r w:rsidR="005A7A21">
        <w:t>P</w:t>
      </w:r>
      <w:r w:rsidR="00845F6C">
        <w:t>assenger Throttle, Trim and Rudder Controls</w:t>
      </w:r>
      <w:bookmarkEnd w:id="308"/>
      <w:bookmarkEnd w:id="309"/>
      <w:bookmarkEnd w:id="310"/>
      <w:bookmarkEnd w:id="311"/>
      <w:bookmarkEnd w:id="312"/>
    </w:p>
    <w:p w:rsidR="00A232DF" w:rsidRDefault="005A7A21" w:rsidP="00844726">
      <w:pPr>
        <w:jc w:val="center"/>
      </w:pPr>
      <w:r>
        <w:rPr>
          <w:noProof/>
          <w:lang w:bidi="ar-SA"/>
        </w:rPr>
        <w:drawing>
          <wp:inline distT="0" distB="0" distL="0" distR="0">
            <wp:extent cx="2974763" cy="2296160"/>
            <wp:effectExtent l="19050" t="0" r="0" b="0"/>
            <wp:docPr id="9" name="Picture 7" descr="C:\Users\Vern\Pictures\Rocket Construction\fuse\20130810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rn\Pictures\Rocket Construction\fuse\20130810_0433.JPG"/>
                    <pic:cNvPicPr>
                      <a:picLocks noChangeAspect="1" noChangeArrowheads="1"/>
                    </pic:cNvPicPr>
                  </pic:nvPicPr>
                  <pic:blipFill>
                    <a:blip r:embed="rId29" cstate="print"/>
                    <a:srcRect l="38896" r="11042" b="31377"/>
                    <a:stretch>
                      <a:fillRect/>
                    </a:stretch>
                  </pic:blipFill>
                  <pic:spPr bwMode="auto">
                    <a:xfrm>
                      <a:off x="0" y="0"/>
                      <a:ext cx="2974763" cy="2296160"/>
                    </a:xfrm>
                    <a:prstGeom prst="rect">
                      <a:avLst/>
                    </a:prstGeom>
                    <a:noFill/>
                    <a:ln w="9525">
                      <a:noFill/>
                      <a:miter lim="800000"/>
                      <a:headEnd/>
                      <a:tailEnd/>
                    </a:ln>
                  </pic:spPr>
                </pic:pic>
              </a:graphicData>
            </a:graphic>
          </wp:inline>
        </w:drawing>
      </w:r>
    </w:p>
    <w:p w:rsidR="00844726" w:rsidRDefault="00844726" w:rsidP="00844726">
      <w:r>
        <w:t>The passenger throttle control</w:t>
      </w:r>
      <w:r w:rsidR="00845F6C">
        <w:t xml:space="preserve"> is a push-pull rod with a ball-</w:t>
      </w:r>
      <w:r>
        <w:t>end mounted on the left bulkhead.  Directly below the throttle control is the elevator trim control switch.  There are also folding rear seat rudder pedals located on the floor boards near the foot wells.  The aircraft is not designed for solo flight from the rear seat.</w:t>
      </w:r>
    </w:p>
    <w:p w:rsidR="00844726" w:rsidRDefault="00695056" w:rsidP="00C9355D">
      <w:pPr>
        <w:pStyle w:val="Heading1"/>
      </w:pPr>
      <w:bookmarkStart w:id="313" w:name="_Toc500605010"/>
      <w:r>
        <w:t>14</w:t>
      </w:r>
      <w:r>
        <w:tab/>
      </w:r>
      <w:r w:rsidR="00C9355D">
        <w:t xml:space="preserve">Emergency </w:t>
      </w:r>
      <w:r w:rsidR="00A01119">
        <w:t>Harnesses</w:t>
      </w:r>
      <w:r w:rsidR="00C9355D">
        <w:t xml:space="preserve"> (Seatbelts)</w:t>
      </w:r>
      <w:bookmarkEnd w:id="313"/>
    </w:p>
    <w:p w:rsidR="00695056" w:rsidRDefault="00695056" w:rsidP="00695056">
      <w:r>
        <w:t xml:space="preserve">The aircraft is equipped with 5-point quick-release seatbelt harnesses.  Each harness has a rotary </w:t>
      </w:r>
      <w:proofErr w:type="spellStart"/>
      <w:r>
        <w:t>Kam</w:t>
      </w:r>
      <w:proofErr w:type="spellEnd"/>
      <w:r>
        <w:t xml:space="preserve"> Lock assembly that will allow each belt to clip in individually.  The </w:t>
      </w:r>
      <w:proofErr w:type="spellStart"/>
      <w:r>
        <w:t>Kam</w:t>
      </w:r>
      <w:proofErr w:type="spellEnd"/>
      <w:r>
        <w:t xml:space="preserve"> Lock assembly is permanently attached to the right lap belt.</w:t>
      </w:r>
    </w:p>
    <w:p w:rsidR="00695056" w:rsidRDefault="00695056" w:rsidP="00695056">
      <w:r>
        <w:t xml:space="preserve">To lock the </w:t>
      </w:r>
      <w:proofErr w:type="spellStart"/>
      <w:r>
        <w:t>Kam</w:t>
      </w:r>
      <w:proofErr w:type="spellEnd"/>
      <w:r>
        <w:t xml:space="preserve"> Lock, turn it counter-clockwise.  This allows individual belts to be clipped in with automatic engagement.  To release the belts, turn the </w:t>
      </w:r>
      <w:proofErr w:type="spellStart"/>
      <w:r>
        <w:t>Kam</w:t>
      </w:r>
      <w:proofErr w:type="spellEnd"/>
      <w:r>
        <w:t xml:space="preserve"> Lock all the way clockwise and pull the belts out.</w:t>
      </w:r>
    </w:p>
    <w:p w:rsidR="00695056" w:rsidRDefault="00695056" w:rsidP="00695056">
      <w:r>
        <w:t xml:space="preserve">To tighten the </w:t>
      </w:r>
      <w:r w:rsidR="00A01119">
        <w:t xml:space="preserve">lap and shoulder </w:t>
      </w:r>
      <w:r>
        <w:t xml:space="preserve">belts, pull on the loose ends, alternating left and right to keep the </w:t>
      </w:r>
      <w:proofErr w:type="spellStart"/>
      <w:r>
        <w:t>Kam</w:t>
      </w:r>
      <w:proofErr w:type="spellEnd"/>
      <w:r>
        <w:t xml:space="preserve"> Lock low and centered</w:t>
      </w:r>
      <w:r w:rsidR="00A01119">
        <w:t>.  To loosen the shoulder belts, pull upwards on the red tabs.   To loosen the lap belts, tilt up the silver adjustment buckles and pull upwards.</w:t>
      </w:r>
    </w:p>
    <w:p w:rsidR="00A01119" w:rsidRDefault="00A01119" w:rsidP="00695056">
      <w:r>
        <w:t xml:space="preserve">It is important to adjust the seatbelts to ensure that the lap belt is low and tight around the hips.  Tighten the lap belt and center the </w:t>
      </w:r>
      <w:proofErr w:type="spellStart"/>
      <w:r>
        <w:t>Kam</w:t>
      </w:r>
      <w:proofErr w:type="spellEnd"/>
      <w:r>
        <w:t xml:space="preserve"> Lock before tightening the shoulder harness.  The anti-submarine belt does not have to be fully tightened.</w:t>
      </w:r>
    </w:p>
    <w:p w:rsidR="00A01119" w:rsidRPr="00695056" w:rsidRDefault="00A01119" w:rsidP="00695056">
      <w:r>
        <w:t>For aerobatic operations, all belts must be as tight as possible.</w:t>
      </w:r>
    </w:p>
    <w:p w:rsidR="00A01119" w:rsidRPr="00A01119" w:rsidRDefault="00695056">
      <w:pPr>
        <w:spacing w:before="0"/>
      </w:pPr>
      <w:bookmarkStart w:id="314" w:name="_Ref366755246"/>
      <w:bookmarkStart w:id="315" w:name="_Ref366755262"/>
      <w:bookmarkStart w:id="316" w:name="_Ref366755279"/>
      <w:bookmarkStart w:id="317" w:name="_Toc373269274"/>
      <w:bookmarkStart w:id="318" w:name="_Toc373269958"/>
      <w:bookmarkStart w:id="319" w:name="_Toc373383726"/>
      <w:bookmarkStart w:id="320" w:name="_Toc373383835"/>
      <w:r>
        <w:br w:type="page"/>
      </w:r>
    </w:p>
    <w:p w:rsidR="003714ED" w:rsidRDefault="00FC4ECA" w:rsidP="00844726">
      <w:pPr>
        <w:pStyle w:val="Heading1"/>
        <w:pBdr>
          <w:top w:val="single" w:sz="24" w:space="1" w:color="4F81BD"/>
        </w:pBdr>
      </w:pPr>
      <w:bookmarkStart w:id="321" w:name="_Ref402684377"/>
      <w:bookmarkStart w:id="322" w:name="_Toc500605011"/>
      <w:r>
        <w:lastRenderedPageBreak/>
        <w:t>1</w:t>
      </w:r>
      <w:r w:rsidR="00C9355D">
        <w:t>5</w:t>
      </w:r>
      <w:r w:rsidR="003714ED">
        <w:tab/>
        <w:t>Engine Starting Procedure</w:t>
      </w:r>
      <w:bookmarkEnd w:id="314"/>
      <w:bookmarkEnd w:id="315"/>
      <w:bookmarkEnd w:id="316"/>
      <w:bookmarkEnd w:id="317"/>
      <w:bookmarkEnd w:id="318"/>
      <w:bookmarkEnd w:id="319"/>
      <w:bookmarkEnd w:id="320"/>
      <w:bookmarkEnd w:id="321"/>
      <w:bookmarkEnd w:id="322"/>
    </w:p>
    <w:p w:rsidR="003714ED" w:rsidRDefault="003714ED" w:rsidP="003714ED">
      <w:pPr>
        <w:autoSpaceDE w:val="0"/>
        <w:autoSpaceDN w:val="0"/>
        <w:adjustRightInd w:val="0"/>
        <w:spacing w:before="0" w:after="0" w:line="240" w:lineRule="auto"/>
        <w:rPr>
          <w:rFonts w:ascii="Z@RB534.tmp" w:eastAsiaTheme="minorHAnsi" w:hAnsi="Z@RB534.tmp" w:cs="Z@RB534.tmp"/>
          <w:sz w:val="23"/>
          <w:szCs w:val="23"/>
          <w:lang w:bidi="ar-SA"/>
        </w:rPr>
      </w:pPr>
    </w:p>
    <w:p w:rsidR="003714ED" w:rsidRPr="00C05934" w:rsidRDefault="00FC4ECA" w:rsidP="003714ED">
      <w:pPr>
        <w:pStyle w:val="Heading2"/>
        <w:rPr>
          <w:rFonts w:eastAsiaTheme="minorHAnsi"/>
          <w:lang w:bidi="ar-SA"/>
        </w:rPr>
      </w:pPr>
      <w:bookmarkStart w:id="323" w:name="_Toc373269275"/>
      <w:bookmarkStart w:id="324" w:name="_Toc373269959"/>
      <w:bookmarkStart w:id="325" w:name="_Toc373383727"/>
      <w:bookmarkStart w:id="326" w:name="_Toc373383836"/>
      <w:bookmarkStart w:id="327" w:name="_Toc500605012"/>
      <w:r>
        <w:rPr>
          <w:rFonts w:eastAsiaTheme="minorHAnsi"/>
          <w:lang w:bidi="ar-SA"/>
        </w:rPr>
        <w:t>1</w:t>
      </w:r>
      <w:r w:rsidR="00C9355D">
        <w:rPr>
          <w:rFonts w:eastAsiaTheme="minorHAnsi"/>
          <w:lang w:bidi="ar-SA"/>
        </w:rPr>
        <w:t>5</w:t>
      </w:r>
      <w:r w:rsidR="003714ED">
        <w:rPr>
          <w:rFonts w:eastAsiaTheme="minorHAnsi"/>
          <w:lang w:bidi="ar-SA"/>
        </w:rPr>
        <w:t>.1</w:t>
      </w:r>
      <w:r w:rsidR="003714ED">
        <w:rPr>
          <w:rFonts w:eastAsiaTheme="minorHAnsi"/>
          <w:lang w:bidi="ar-SA"/>
        </w:rPr>
        <w:tab/>
        <w:t>Cold Starts</w:t>
      </w:r>
      <w:bookmarkEnd w:id="323"/>
      <w:bookmarkEnd w:id="324"/>
      <w:bookmarkEnd w:id="325"/>
      <w:bookmarkEnd w:id="326"/>
      <w:bookmarkEnd w:id="327"/>
    </w:p>
    <w:p w:rsidR="003714ED" w:rsidRPr="006967E8"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FUEL PUMP OFF</w:t>
      </w:r>
    </w:p>
    <w:p w:rsidR="003714ED" w:rsidRPr="006967E8"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sidRPr="006967E8">
        <w:rPr>
          <w:rFonts w:asciiTheme="minorHAnsi" w:eastAsiaTheme="minorHAnsi" w:hAnsiTheme="minorHAnsi" w:cs="Z@RB534.tmp"/>
          <w:lang w:bidi="ar-SA"/>
        </w:rPr>
        <w:t>AV MASTER OFF</w:t>
      </w:r>
    </w:p>
    <w:p w:rsidR="003714ED" w:rsidRPr="003732DE" w:rsidRDefault="00650ED7"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Ram air</w:t>
      </w:r>
      <w:r w:rsidR="003714ED" w:rsidRPr="00C05934">
        <w:rPr>
          <w:rFonts w:asciiTheme="minorHAnsi" w:eastAsiaTheme="minorHAnsi" w:hAnsiTheme="minorHAnsi" w:cs="Z@RB534.tmp"/>
          <w:lang w:bidi="ar-SA"/>
        </w:rPr>
        <w:t xml:space="preserve"> </w:t>
      </w:r>
      <w:r w:rsidR="003714ED" w:rsidRPr="002367E3">
        <w:rPr>
          <w:rFonts w:asciiTheme="minorHAnsi" w:eastAsiaTheme="minorHAnsi" w:hAnsiTheme="minorHAnsi" w:cs="Z@RB534.tmp"/>
          <w:lang w:bidi="ar-SA"/>
        </w:rPr>
        <w:t xml:space="preserve">control </w:t>
      </w:r>
      <w:r w:rsidR="003714ED" w:rsidRPr="002367E3">
        <w:rPr>
          <w:rFonts w:asciiTheme="minorHAnsi" w:eastAsiaTheme="minorHAnsi" w:hAnsiTheme="minorHAnsi" w:cs="Arial"/>
          <w:lang w:bidi="ar-SA"/>
        </w:rPr>
        <w:t>IN</w:t>
      </w:r>
    </w:p>
    <w:p w:rsidR="003714ED" w:rsidRPr="00C05934"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O</w:t>
      </w:r>
      <w:r w:rsidR="00650ED7">
        <w:rPr>
          <w:rFonts w:asciiTheme="minorHAnsi" w:eastAsiaTheme="minorHAnsi" w:hAnsiTheme="minorHAnsi" w:cs="Z@RB534.tmp"/>
          <w:lang w:bidi="ar-SA"/>
        </w:rPr>
        <w:t xml:space="preserve">il Cooler </w:t>
      </w:r>
      <w:r>
        <w:rPr>
          <w:rFonts w:asciiTheme="minorHAnsi" w:eastAsiaTheme="minorHAnsi" w:hAnsiTheme="minorHAnsi" w:cs="Z@RB534.tmp"/>
          <w:lang w:bidi="ar-SA"/>
        </w:rPr>
        <w:t>as required</w:t>
      </w:r>
    </w:p>
    <w:p w:rsidR="003714ED"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 xml:space="preserve">Select </w:t>
      </w:r>
      <w:r w:rsidR="00650ED7">
        <w:rPr>
          <w:rFonts w:asciiTheme="minorHAnsi" w:eastAsiaTheme="minorHAnsi" w:hAnsi="Arial" w:cs="Arial"/>
          <w:lang w:bidi="ar-SA"/>
        </w:rPr>
        <w:t xml:space="preserve">required </w:t>
      </w:r>
      <w:r>
        <w:rPr>
          <w:rFonts w:asciiTheme="minorHAnsi" w:eastAsiaTheme="minorHAnsi" w:hAnsi="Arial" w:cs="Arial"/>
          <w:lang w:bidi="ar-SA"/>
        </w:rPr>
        <w:t>fuel tank</w:t>
      </w:r>
    </w:p>
    <w:p w:rsidR="003714ED" w:rsidRPr="006967E8"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 xml:space="preserve">Throttle CLOSED, </w:t>
      </w:r>
      <w:r w:rsidRPr="006967E8">
        <w:rPr>
          <w:rFonts w:asciiTheme="minorHAnsi" w:eastAsiaTheme="minorHAnsi" w:hAnsiTheme="minorHAnsi" w:cs="Z@RB534.tmpOOEnc"/>
          <w:lang w:bidi="ar-SA"/>
        </w:rPr>
        <w:t xml:space="preserve">propeller </w:t>
      </w:r>
      <w:r>
        <w:rPr>
          <w:rFonts w:asciiTheme="minorHAnsi" w:eastAsiaTheme="minorHAnsi" w:hAnsiTheme="minorHAnsi" w:cs="Z@RB534.tmpOOEnc"/>
          <w:lang w:bidi="ar-SA"/>
        </w:rPr>
        <w:t xml:space="preserve">HIGH RPM and mixture </w:t>
      </w:r>
      <w:r w:rsidR="00702EBD">
        <w:rPr>
          <w:rFonts w:asciiTheme="minorHAnsi" w:eastAsiaTheme="minorHAnsi" w:hAnsiTheme="minorHAnsi" w:cs="Z@RB534.tmpOOEnc"/>
          <w:lang w:bidi="ar-SA"/>
        </w:rPr>
        <w:t>full lean</w:t>
      </w:r>
      <w:r>
        <w:rPr>
          <w:rFonts w:asciiTheme="minorHAnsi" w:eastAsiaTheme="minorHAnsi" w:hAnsiTheme="minorHAnsi" w:cs="Z@RB534.tmpOOEnc"/>
          <w:lang w:bidi="ar-SA"/>
        </w:rPr>
        <w:t xml:space="preserve"> (</w:t>
      </w:r>
      <w:r w:rsidR="00702EBD">
        <w:rPr>
          <w:rFonts w:asciiTheme="minorHAnsi" w:eastAsiaTheme="minorHAnsi" w:hAnsiTheme="minorHAnsi" w:cs="Z@RB534.tmpOOEnc"/>
          <w:lang w:bidi="ar-SA"/>
        </w:rPr>
        <w:t>idle cut-off</w:t>
      </w:r>
      <w:r>
        <w:rPr>
          <w:rFonts w:asciiTheme="minorHAnsi" w:eastAsiaTheme="minorHAnsi" w:hAnsiTheme="minorHAnsi" w:cs="Z@RB534.tmpOOEnc"/>
          <w:lang w:bidi="ar-SA"/>
        </w:rPr>
        <w:t>)</w:t>
      </w:r>
    </w:p>
    <w:p w:rsidR="003714ED" w:rsidRPr="00702EBD" w:rsidRDefault="003714ED" w:rsidP="00702EB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 xml:space="preserve">MASTER to </w:t>
      </w:r>
      <w:r w:rsidR="00E165FB">
        <w:rPr>
          <w:rFonts w:asciiTheme="minorHAnsi" w:eastAsiaTheme="minorHAnsi" w:hAnsiTheme="minorHAnsi" w:cs="Z@RB534.tmp"/>
          <w:lang w:bidi="ar-SA"/>
        </w:rPr>
        <w:t>BAT</w:t>
      </w:r>
      <w:r w:rsidR="00702EBD">
        <w:rPr>
          <w:rFonts w:asciiTheme="minorHAnsi" w:eastAsiaTheme="minorHAnsi" w:hAnsiTheme="minorHAnsi" w:cs="Z@RB534.tmp"/>
          <w:lang w:bidi="ar-SA"/>
        </w:rPr>
        <w:t xml:space="preserve">, </w:t>
      </w:r>
      <w:r w:rsidR="00650ED7" w:rsidRPr="00702EBD">
        <w:rPr>
          <w:rFonts w:asciiTheme="minorHAnsi" w:eastAsiaTheme="minorHAnsi" w:hAnsiTheme="minorHAnsi" w:cs="Z@RB534.tmp"/>
          <w:lang w:bidi="ar-SA"/>
        </w:rPr>
        <w:t>FLAPS</w:t>
      </w:r>
      <w:r w:rsidRPr="00702EBD">
        <w:rPr>
          <w:rFonts w:asciiTheme="minorHAnsi" w:eastAsiaTheme="minorHAnsi" w:hAnsiTheme="minorHAnsi" w:cs="Z@RB534.tmp"/>
          <w:lang w:bidi="ar-SA"/>
        </w:rPr>
        <w:t xml:space="preserve"> RETRACT</w:t>
      </w:r>
      <w:r w:rsidR="00702EBD">
        <w:rPr>
          <w:rFonts w:asciiTheme="minorHAnsi" w:eastAsiaTheme="minorHAnsi" w:hAnsiTheme="minorHAnsi" w:cs="Z@RB534.tmp"/>
          <w:lang w:bidi="ar-SA"/>
        </w:rPr>
        <w:t xml:space="preserve">, </w:t>
      </w:r>
      <w:r w:rsidRPr="00702EBD">
        <w:rPr>
          <w:rFonts w:asciiTheme="minorHAnsi" w:eastAsiaTheme="minorHAnsi" w:hAnsiTheme="minorHAnsi" w:cs="Z@RB534.tmpOOEnc"/>
          <w:lang w:bidi="ar-SA"/>
        </w:rPr>
        <w:t xml:space="preserve">FUEL PUMP </w:t>
      </w:r>
      <w:r w:rsidRPr="00702EBD">
        <w:rPr>
          <w:rFonts w:asciiTheme="minorHAnsi" w:eastAsiaTheme="minorHAnsi" w:hAnsi="Arial" w:cs="Arial"/>
          <w:lang w:bidi="ar-SA"/>
        </w:rPr>
        <w:t>ON</w:t>
      </w:r>
    </w:p>
    <w:p w:rsidR="003714ED" w:rsidRPr="00650ED7"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T</w:t>
      </w:r>
      <w:r w:rsidRPr="006967E8">
        <w:rPr>
          <w:rFonts w:asciiTheme="minorHAnsi" w:eastAsiaTheme="minorHAnsi" w:hAnsiTheme="minorHAnsi" w:cs="Z@RB534.tmp"/>
          <w:lang w:bidi="ar-SA"/>
        </w:rPr>
        <w:t xml:space="preserve">hrottle </w:t>
      </w:r>
      <w:r w:rsidR="00650ED7">
        <w:rPr>
          <w:rFonts w:asciiTheme="minorHAnsi" w:eastAsiaTheme="minorHAnsi" w:hAnsiTheme="minorHAnsi" w:cs="Z@RB534.tmp"/>
          <w:lang w:bidi="ar-SA"/>
        </w:rPr>
        <w:t>wide open</w:t>
      </w:r>
      <w:r w:rsidRPr="006967E8">
        <w:rPr>
          <w:rFonts w:asciiTheme="minorHAnsi" w:eastAsiaTheme="minorHAnsi" w:hAnsiTheme="minorHAnsi" w:cs="Z@RB534.tmp"/>
          <w:lang w:bidi="ar-SA"/>
        </w:rPr>
        <w:t xml:space="preserve">, </w:t>
      </w:r>
      <w:r>
        <w:rPr>
          <w:rFonts w:asciiTheme="minorHAnsi" w:eastAsiaTheme="minorHAnsi" w:hAnsiTheme="minorHAnsi" w:cs="Z@RB534.tmp"/>
          <w:lang w:bidi="ar-SA"/>
        </w:rPr>
        <w:t>mixture</w:t>
      </w:r>
      <w:r w:rsidRPr="006967E8">
        <w:rPr>
          <w:rFonts w:asciiTheme="minorHAnsi" w:eastAsiaTheme="minorHAnsi" w:hAnsiTheme="minorHAnsi" w:cs="Z@RB534.tmp"/>
          <w:lang w:bidi="ar-SA"/>
        </w:rPr>
        <w:t xml:space="preserve"> to </w:t>
      </w:r>
      <w:r w:rsidR="00650ED7">
        <w:rPr>
          <w:rFonts w:asciiTheme="minorHAnsi" w:eastAsiaTheme="minorHAnsi" w:hAnsiTheme="minorHAnsi" w:cs="Z@RB534.tmpOOEnc"/>
          <w:lang w:bidi="ar-SA"/>
        </w:rPr>
        <w:t xml:space="preserve">full rich </w:t>
      </w:r>
      <w:r>
        <w:rPr>
          <w:rFonts w:asciiTheme="minorHAnsi" w:eastAsiaTheme="minorHAnsi" w:hAnsiTheme="minorHAnsi" w:cs="Z@RB534.tmp"/>
          <w:lang w:bidi="ar-SA"/>
        </w:rPr>
        <w:t>approximately 5 seconds</w:t>
      </w:r>
    </w:p>
    <w:p w:rsidR="00650ED7" w:rsidRPr="00650ED7" w:rsidRDefault="00650ED7"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sidRPr="00650ED7">
        <w:rPr>
          <w:rFonts w:asciiTheme="minorHAnsi" w:eastAsiaTheme="minorHAnsi" w:hAnsiTheme="minorHAnsi" w:cs="Z@RB534.tmp"/>
          <w:lang w:bidi="ar-SA"/>
        </w:rPr>
        <w:t>Propeller control maximum RPM</w:t>
      </w:r>
    </w:p>
    <w:p w:rsidR="003714ED" w:rsidRPr="00650ED7"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sidRPr="00650ED7">
        <w:rPr>
          <w:rFonts w:asciiTheme="minorHAnsi" w:eastAsiaTheme="minorHAnsi" w:hAnsiTheme="minorHAnsi" w:cs="Z@RB534.tmp"/>
          <w:lang w:bidi="ar-SA"/>
        </w:rPr>
        <w:t>Throttle</w:t>
      </w:r>
      <w:r w:rsidRPr="00650ED7">
        <w:rPr>
          <w:rFonts w:asciiTheme="minorHAnsi" w:eastAsiaTheme="minorHAnsi" w:hAnsiTheme="minorHAnsi" w:cs="Z@RB534.tmpOOEnc"/>
          <w:lang w:bidi="ar-SA"/>
        </w:rPr>
        <w:t xml:space="preserve"> </w:t>
      </w:r>
      <w:r w:rsidR="00650ED7" w:rsidRPr="00650ED7">
        <w:rPr>
          <w:rFonts w:asciiTheme="minorHAnsi" w:eastAsiaTheme="minorHAnsi" w:hAnsiTheme="minorHAnsi" w:cs="Z@RB534.tmpOOEnc"/>
          <w:lang w:bidi="ar-SA"/>
        </w:rPr>
        <w:t>closed</w:t>
      </w:r>
      <w:r w:rsidRPr="00650ED7">
        <w:rPr>
          <w:rFonts w:asciiTheme="minorHAnsi" w:eastAsiaTheme="minorHAnsi" w:hAnsiTheme="minorHAnsi" w:cs="Z@RB534.tmpOOEnc"/>
          <w:lang w:bidi="ar-SA"/>
        </w:rPr>
        <w:t xml:space="preserve">, mixture </w:t>
      </w:r>
      <w:r w:rsidR="00650ED7" w:rsidRPr="00650ED7">
        <w:rPr>
          <w:rFonts w:asciiTheme="minorHAnsi" w:eastAsiaTheme="minorHAnsi" w:hAnsi="Arial" w:cs="Arial"/>
          <w:lang w:bidi="ar-SA"/>
        </w:rPr>
        <w:t>full lean</w:t>
      </w:r>
      <w:r w:rsidRPr="00650ED7">
        <w:rPr>
          <w:rFonts w:asciiTheme="minorHAnsi" w:eastAsiaTheme="minorHAnsi" w:hAnsi="Arial" w:cs="Arial"/>
          <w:lang w:bidi="ar-SA"/>
        </w:rPr>
        <w:t xml:space="preserve"> (</w:t>
      </w:r>
      <w:r w:rsidR="00650ED7">
        <w:rPr>
          <w:rFonts w:asciiTheme="minorHAnsi" w:eastAsiaTheme="minorHAnsi" w:hAnsiTheme="minorHAnsi" w:cs="Z@RB534.tmpOOEnc"/>
          <w:lang w:bidi="ar-SA"/>
        </w:rPr>
        <w:t>idle cut-off</w:t>
      </w:r>
      <w:r w:rsidRPr="00650ED7">
        <w:rPr>
          <w:rFonts w:asciiTheme="minorHAnsi" w:eastAsiaTheme="minorHAnsi" w:hAnsiTheme="minorHAnsi" w:cs="Z@RB534.tmpOOEnc"/>
          <w:lang w:bidi="ar-SA"/>
        </w:rPr>
        <w:t>)</w:t>
      </w:r>
    </w:p>
    <w:p w:rsidR="003714ED" w:rsidRPr="00C05934"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FUEL PUMP</w:t>
      </w:r>
      <w:r w:rsidRPr="006967E8">
        <w:rPr>
          <w:rFonts w:asciiTheme="minorHAnsi" w:eastAsiaTheme="minorHAnsi" w:hAnsiTheme="minorHAnsi" w:cs="Z@RB534.tmpOOEnc"/>
          <w:lang w:bidi="ar-SA"/>
        </w:rPr>
        <w:t xml:space="preserve"> </w:t>
      </w:r>
      <w:r w:rsidRPr="006967E8">
        <w:rPr>
          <w:rFonts w:asciiTheme="minorHAnsi" w:eastAsiaTheme="minorHAnsi" w:hAnsi="Arial" w:cs="Arial"/>
          <w:lang w:bidi="ar-SA"/>
        </w:rPr>
        <w:t>OFF</w:t>
      </w:r>
    </w:p>
    <w:p w:rsidR="003714ED" w:rsidRPr="000B2835" w:rsidRDefault="008A4B20"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 xml:space="preserve">Throttle </w:t>
      </w:r>
      <w:r w:rsidR="00650ED7">
        <w:rPr>
          <w:rFonts w:asciiTheme="minorHAnsi" w:eastAsiaTheme="minorHAnsi" w:hAnsiTheme="minorHAnsi" w:cs="Z@RB534.tmp"/>
          <w:lang w:bidi="ar-SA"/>
        </w:rPr>
        <w:t>open</w:t>
      </w:r>
      <w:r>
        <w:rPr>
          <w:rFonts w:asciiTheme="minorHAnsi" w:eastAsiaTheme="minorHAnsi" w:hAnsiTheme="minorHAnsi" w:cs="Z@RB534.tmp"/>
          <w:lang w:bidi="ar-SA"/>
        </w:rPr>
        <w:t xml:space="preserve"> 1/4</w:t>
      </w:r>
      <w:r w:rsidR="003714ED">
        <w:rPr>
          <w:rFonts w:asciiTheme="minorHAnsi" w:eastAsiaTheme="minorHAnsi" w:hAnsiTheme="minorHAnsi" w:cs="Z@RB534.tmp"/>
          <w:lang w:bidi="ar-SA"/>
        </w:rPr>
        <w:t>”</w:t>
      </w:r>
    </w:p>
    <w:p w:rsidR="003714ED" w:rsidRPr="00371F99" w:rsidRDefault="00650ED7"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IGNITION</w:t>
      </w:r>
      <w:r w:rsidR="003714ED">
        <w:rPr>
          <w:rFonts w:asciiTheme="minorHAnsi" w:eastAsiaTheme="minorHAnsi" w:hAnsiTheme="minorHAnsi" w:cs="Z@RB534.tmp"/>
          <w:lang w:bidi="ar-SA"/>
        </w:rPr>
        <w:t>, both ON</w:t>
      </w:r>
    </w:p>
    <w:p w:rsidR="003714ED" w:rsidRPr="003732DE" w:rsidRDefault="00650ED7"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STROBE</w:t>
      </w:r>
      <w:r w:rsidR="003714ED">
        <w:rPr>
          <w:rFonts w:asciiTheme="minorHAnsi" w:eastAsiaTheme="minorHAnsi" w:hAnsiTheme="minorHAnsi" w:cs="Z@RB534.tmp"/>
          <w:lang w:bidi="ar-SA"/>
        </w:rPr>
        <w:t xml:space="preserve"> ON</w:t>
      </w:r>
    </w:p>
    <w:p w:rsidR="003714ED" w:rsidRPr="00CE11E7" w:rsidRDefault="003714ED" w:rsidP="00CE11E7">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Brakes ON, Clear Prop</w:t>
      </w:r>
    </w:p>
    <w:p w:rsidR="003714ED" w:rsidRPr="00C05934"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sidRPr="006967E8">
        <w:rPr>
          <w:rFonts w:asciiTheme="minorHAnsi" w:eastAsiaTheme="minorHAnsi" w:hAnsiTheme="minorHAnsi" w:cs="Z@RB534.tmp"/>
          <w:lang w:bidi="ar-SA"/>
        </w:rPr>
        <w:t xml:space="preserve">STARTER </w:t>
      </w:r>
      <w:r>
        <w:rPr>
          <w:rFonts w:asciiTheme="minorHAnsi" w:eastAsiaTheme="minorHAnsi" w:hAnsiTheme="minorHAnsi" w:cs="Z@RB534.tmp"/>
          <w:lang w:bidi="ar-SA"/>
        </w:rPr>
        <w:t>ENGAGE</w:t>
      </w:r>
    </w:p>
    <w:p w:rsidR="003714ED" w:rsidRPr="00371F99"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 xml:space="preserve">Mixture slowly </w:t>
      </w:r>
      <w:r w:rsidRPr="00C05934">
        <w:rPr>
          <w:rFonts w:asciiTheme="minorHAnsi" w:eastAsiaTheme="minorHAnsi" w:hAnsiTheme="minorHAnsi" w:cs="Z@RB534.tmpOOEnc"/>
          <w:lang w:bidi="ar-SA"/>
        </w:rPr>
        <w:t xml:space="preserve">to </w:t>
      </w:r>
      <w:r w:rsidR="00650ED7">
        <w:rPr>
          <w:rFonts w:asciiTheme="minorHAnsi" w:eastAsiaTheme="minorHAnsi" w:hAnsiTheme="minorHAnsi" w:cs="Arial"/>
          <w:lang w:bidi="ar-SA"/>
        </w:rPr>
        <w:t>full rich</w:t>
      </w:r>
    </w:p>
    <w:p w:rsidR="003714ED" w:rsidRPr="00C05934"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Arial"/>
          <w:lang w:bidi="ar-SA"/>
        </w:rPr>
        <w:t>Throttle 1100 RPM</w:t>
      </w:r>
    </w:p>
    <w:p w:rsidR="003714ED" w:rsidRDefault="003714ED"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sidRPr="00C05934">
        <w:rPr>
          <w:rFonts w:asciiTheme="minorHAnsi" w:eastAsiaTheme="minorHAnsi" w:hAnsiTheme="minorHAnsi" w:cs="Z@RB534.tmp"/>
          <w:lang w:bidi="ar-SA"/>
        </w:rPr>
        <w:t>Check oil pressure g</w:t>
      </w:r>
      <w:r>
        <w:rPr>
          <w:rFonts w:asciiTheme="minorHAnsi" w:eastAsiaTheme="minorHAnsi" w:hAnsiTheme="minorHAnsi" w:cs="Z@RB534.tmp"/>
          <w:lang w:bidi="ar-SA"/>
        </w:rPr>
        <w:t>au</w:t>
      </w:r>
      <w:r w:rsidRPr="00C05934">
        <w:rPr>
          <w:rFonts w:asciiTheme="minorHAnsi" w:eastAsiaTheme="minorHAnsi" w:hAnsiTheme="minorHAnsi" w:cs="Z@RB534.tmp"/>
          <w:lang w:bidi="ar-SA"/>
        </w:rPr>
        <w:t>ge. If minimum oil pressure is not indicated within thirty seconds, stop engine and determine trouble.</w:t>
      </w:r>
    </w:p>
    <w:p w:rsidR="00E165FB" w:rsidRPr="00A93572" w:rsidRDefault="00E165FB" w:rsidP="003714ED">
      <w:pPr>
        <w:pStyle w:val="ListParagraph"/>
        <w:numPr>
          <w:ilvl w:val="0"/>
          <w:numId w:val="12"/>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MASTER to ALT</w:t>
      </w:r>
    </w:p>
    <w:p w:rsidR="003714ED" w:rsidRPr="0006619C" w:rsidRDefault="00FC4ECA" w:rsidP="003714ED">
      <w:pPr>
        <w:pStyle w:val="Heading2"/>
        <w:rPr>
          <w:rFonts w:eastAsiaTheme="minorHAnsi"/>
          <w:lang w:bidi="ar-SA"/>
        </w:rPr>
      </w:pPr>
      <w:bookmarkStart w:id="328" w:name="_Toc373269276"/>
      <w:bookmarkStart w:id="329" w:name="_Toc373269960"/>
      <w:bookmarkStart w:id="330" w:name="_Toc373383728"/>
      <w:bookmarkStart w:id="331" w:name="_Toc373383837"/>
      <w:bookmarkStart w:id="332" w:name="_Toc500605013"/>
      <w:r>
        <w:rPr>
          <w:rFonts w:eastAsiaTheme="minorHAnsi"/>
          <w:lang w:bidi="ar-SA"/>
        </w:rPr>
        <w:t>1</w:t>
      </w:r>
      <w:r w:rsidR="00C9355D">
        <w:rPr>
          <w:rFonts w:eastAsiaTheme="minorHAnsi"/>
          <w:lang w:bidi="ar-SA"/>
        </w:rPr>
        <w:t>5</w:t>
      </w:r>
      <w:r w:rsidR="003714ED">
        <w:rPr>
          <w:rFonts w:eastAsiaTheme="minorHAnsi"/>
          <w:lang w:bidi="ar-SA"/>
        </w:rPr>
        <w:t>.2</w:t>
      </w:r>
      <w:r w:rsidR="003714ED">
        <w:rPr>
          <w:rFonts w:eastAsiaTheme="minorHAnsi"/>
          <w:lang w:bidi="ar-SA"/>
        </w:rPr>
        <w:tab/>
        <w:t>Hot Starts</w:t>
      </w:r>
      <w:bookmarkEnd w:id="328"/>
      <w:bookmarkEnd w:id="329"/>
      <w:bookmarkEnd w:id="330"/>
      <w:bookmarkEnd w:id="331"/>
      <w:bookmarkEnd w:id="332"/>
    </w:p>
    <w:p w:rsidR="003714ED" w:rsidRPr="006967E8"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FUEL PUMP OFF</w:t>
      </w:r>
    </w:p>
    <w:p w:rsidR="003714ED" w:rsidRPr="006967E8"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sidRPr="006967E8">
        <w:rPr>
          <w:rFonts w:asciiTheme="minorHAnsi" w:eastAsiaTheme="minorHAnsi" w:hAnsiTheme="minorHAnsi" w:cs="Z@RB534.tmp"/>
          <w:lang w:bidi="ar-SA"/>
        </w:rPr>
        <w:t>AV MASTER OFF</w:t>
      </w:r>
    </w:p>
    <w:p w:rsidR="003714ED" w:rsidRPr="003732DE"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Ram air</w:t>
      </w:r>
      <w:r w:rsidR="003714ED" w:rsidRPr="00C05934">
        <w:rPr>
          <w:rFonts w:asciiTheme="minorHAnsi" w:eastAsiaTheme="minorHAnsi" w:hAnsiTheme="minorHAnsi" w:cs="Z@RB534.tmp"/>
          <w:lang w:bidi="ar-SA"/>
        </w:rPr>
        <w:t xml:space="preserve"> </w:t>
      </w:r>
      <w:r w:rsidR="003714ED" w:rsidRPr="002367E3">
        <w:rPr>
          <w:rFonts w:asciiTheme="minorHAnsi" w:eastAsiaTheme="minorHAnsi" w:hAnsiTheme="minorHAnsi" w:cs="Z@RB534.tmp"/>
          <w:lang w:bidi="ar-SA"/>
        </w:rPr>
        <w:t xml:space="preserve">control </w:t>
      </w:r>
      <w:r w:rsidR="003714ED" w:rsidRPr="002367E3">
        <w:rPr>
          <w:rFonts w:asciiTheme="minorHAnsi" w:eastAsiaTheme="minorHAnsi" w:hAnsiTheme="minorHAnsi" w:cs="Arial"/>
          <w:lang w:bidi="ar-SA"/>
        </w:rPr>
        <w:t>IN</w:t>
      </w:r>
    </w:p>
    <w:p w:rsidR="003714ED" w:rsidRPr="003732DE"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Oil cooler</w:t>
      </w:r>
      <w:r w:rsidR="003714ED">
        <w:rPr>
          <w:rFonts w:asciiTheme="minorHAnsi" w:eastAsiaTheme="minorHAnsi" w:hAnsiTheme="minorHAnsi" w:cs="Z@RB534.tmp"/>
          <w:lang w:bidi="ar-SA"/>
        </w:rPr>
        <w:t xml:space="preserve"> as required</w:t>
      </w:r>
    </w:p>
    <w:p w:rsidR="003714ED" w:rsidRPr="00C05934"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 xml:space="preserve">Select </w:t>
      </w:r>
      <w:r w:rsidR="00650ED7">
        <w:rPr>
          <w:rFonts w:asciiTheme="minorHAnsi" w:eastAsiaTheme="minorHAnsi" w:hAnsi="Arial" w:cs="Arial"/>
          <w:lang w:bidi="ar-SA"/>
        </w:rPr>
        <w:t>required</w:t>
      </w:r>
      <w:r>
        <w:rPr>
          <w:rFonts w:asciiTheme="minorHAnsi" w:eastAsiaTheme="minorHAnsi" w:hAnsi="Arial" w:cs="Arial"/>
          <w:lang w:bidi="ar-SA"/>
        </w:rPr>
        <w:t xml:space="preserve"> fuel tank</w:t>
      </w:r>
    </w:p>
    <w:p w:rsidR="00650ED7"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 xml:space="preserve">Throttle </w:t>
      </w:r>
      <w:r w:rsidR="00650ED7">
        <w:rPr>
          <w:rFonts w:asciiTheme="minorHAnsi" w:eastAsiaTheme="minorHAnsi" w:hAnsiTheme="minorHAnsi" w:cs="Z@RB534.tmpOOEnc"/>
          <w:lang w:bidi="ar-SA"/>
        </w:rPr>
        <w:t>closed</w:t>
      </w:r>
      <w:r>
        <w:rPr>
          <w:rFonts w:asciiTheme="minorHAnsi" w:eastAsiaTheme="minorHAnsi" w:hAnsiTheme="minorHAnsi" w:cs="Z@RB534.tmpOOEnc"/>
          <w:lang w:bidi="ar-SA"/>
        </w:rPr>
        <w:t xml:space="preserve"> </w:t>
      </w:r>
    </w:p>
    <w:p w:rsidR="00650ED7"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P</w:t>
      </w:r>
      <w:r w:rsidR="003714ED" w:rsidRPr="006967E8">
        <w:rPr>
          <w:rFonts w:asciiTheme="minorHAnsi" w:eastAsiaTheme="minorHAnsi" w:hAnsiTheme="minorHAnsi" w:cs="Z@RB534.tmpOOEnc"/>
          <w:lang w:bidi="ar-SA"/>
        </w:rPr>
        <w:t xml:space="preserve">ropeller </w:t>
      </w:r>
      <w:r>
        <w:rPr>
          <w:rFonts w:asciiTheme="minorHAnsi" w:eastAsiaTheme="minorHAnsi" w:hAnsiTheme="minorHAnsi" w:cs="Z@RB534.tmpOOEnc"/>
          <w:lang w:bidi="ar-SA"/>
        </w:rPr>
        <w:t>maximum</w:t>
      </w:r>
      <w:r w:rsidR="003714ED">
        <w:rPr>
          <w:rFonts w:asciiTheme="minorHAnsi" w:eastAsiaTheme="minorHAnsi" w:hAnsiTheme="minorHAnsi" w:cs="Z@RB534.tmpOOEnc"/>
          <w:lang w:bidi="ar-SA"/>
        </w:rPr>
        <w:t xml:space="preserve"> RPM </w:t>
      </w:r>
    </w:p>
    <w:p w:rsidR="00702EBD"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M</w:t>
      </w:r>
      <w:r w:rsidRPr="00650ED7">
        <w:rPr>
          <w:rFonts w:asciiTheme="minorHAnsi" w:eastAsiaTheme="minorHAnsi" w:hAnsiTheme="minorHAnsi" w:cs="Z@RB534.tmpOOEnc"/>
          <w:lang w:bidi="ar-SA"/>
        </w:rPr>
        <w:t xml:space="preserve">ixture </w:t>
      </w:r>
      <w:r w:rsidRPr="00650ED7">
        <w:rPr>
          <w:rFonts w:asciiTheme="minorHAnsi" w:eastAsiaTheme="minorHAnsi" w:hAnsi="Arial" w:cs="Arial"/>
          <w:lang w:bidi="ar-SA"/>
        </w:rPr>
        <w:t>full lean (</w:t>
      </w:r>
      <w:r>
        <w:rPr>
          <w:rFonts w:asciiTheme="minorHAnsi" w:eastAsiaTheme="minorHAnsi" w:hAnsiTheme="minorHAnsi" w:cs="Z@RB534.tmpOOEnc"/>
          <w:lang w:bidi="ar-SA"/>
        </w:rPr>
        <w:t>idle cut-off</w:t>
      </w:r>
      <w:r w:rsidRPr="00650ED7">
        <w:rPr>
          <w:rFonts w:asciiTheme="minorHAnsi" w:eastAsiaTheme="minorHAnsi" w:hAnsiTheme="minorHAnsi" w:cs="Z@RB534.tmpOOEnc"/>
          <w:lang w:bidi="ar-SA"/>
        </w:rPr>
        <w:t>)</w:t>
      </w:r>
    </w:p>
    <w:p w:rsidR="00650ED7" w:rsidRPr="00702EBD" w:rsidRDefault="00702EBD" w:rsidP="00702EB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ELECTRICS</w:t>
      </w:r>
      <w:r w:rsidR="003714ED">
        <w:rPr>
          <w:rFonts w:asciiTheme="minorHAnsi" w:eastAsiaTheme="minorHAnsi" w:hAnsiTheme="minorHAnsi" w:cs="Z@RB534.tmpOOEnc"/>
          <w:lang w:bidi="ar-SA"/>
        </w:rPr>
        <w:t xml:space="preserve"> OFF</w:t>
      </w:r>
      <w:r>
        <w:rPr>
          <w:rFonts w:asciiTheme="minorHAnsi" w:eastAsiaTheme="minorHAnsi" w:hAnsiTheme="minorHAnsi" w:cs="Z@RB534.tmpOOEnc"/>
          <w:lang w:bidi="ar-SA"/>
        </w:rPr>
        <w:t xml:space="preserve">, </w:t>
      </w:r>
      <w:r w:rsidR="003714ED" w:rsidRPr="00702EBD">
        <w:rPr>
          <w:rFonts w:asciiTheme="minorHAnsi" w:eastAsiaTheme="minorHAnsi" w:hAnsiTheme="minorHAnsi" w:cs="Z@RB534.tmp"/>
          <w:lang w:bidi="ar-SA"/>
        </w:rPr>
        <w:t xml:space="preserve">MASTER to </w:t>
      </w:r>
      <w:r w:rsidR="00E165FB" w:rsidRPr="00702EBD">
        <w:rPr>
          <w:rFonts w:asciiTheme="minorHAnsi" w:eastAsiaTheme="minorHAnsi" w:hAnsiTheme="minorHAnsi" w:cs="Z@RB534.tmp"/>
          <w:lang w:bidi="ar-SA"/>
        </w:rPr>
        <w:t>BAT</w:t>
      </w:r>
      <w:r>
        <w:rPr>
          <w:rFonts w:asciiTheme="minorHAnsi" w:eastAsiaTheme="minorHAnsi" w:hAnsiTheme="minorHAnsi" w:cs="Z@RB534.tmp"/>
          <w:lang w:bidi="ar-SA"/>
        </w:rPr>
        <w:t xml:space="preserve">, </w:t>
      </w:r>
      <w:r w:rsidR="00650ED7" w:rsidRPr="00702EBD">
        <w:rPr>
          <w:rFonts w:asciiTheme="minorHAnsi" w:eastAsiaTheme="minorHAnsi" w:hAnsiTheme="minorHAnsi" w:cs="Z@RB534.tmp"/>
          <w:lang w:bidi="ar-SA"/>
        </w:rPr>
        <w:t>FLAPS RETRACT</w:t>
      </w:r>
    </w:p>
    <w:p w:rsidR="00650ED7" w:rsidRPr="00650ED7" w:rsidRDefault="00650ED7" w:rsidP="00650ED7">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Mixture full rich</w:t>
      </w:r>
    </w:p>
    <w:p w:rsidR="003714ED" w:rsidRPr="00650ED7"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 xml:space="preserve">Throttle </w:t>
      </w:r>
      <w:r w:rsidR="00650ED7">
        <w:rPr>
          <w:rFonts w:asciiTheme="minorHAnsi" w:eastAsiaTheme="minorHAnsi" w:hAnsiTheme="minorHAnsi" w:cs="Z@RB534.tmpOOEnc"/>
          <w:lang w:bidi="ar-SA"/>
        </w:rPr>
        <w:t>wide open</w:t>
      </w:r>
      <w:r>
        <w:rPr>
          <w:rFonts w:asciiTheme="minorHAnsi" w:eastAsiaTheme="minorHAnsi" w:hAnsiTheme="minorHAnsi" w:cs="Z@RB534.tmp"/>
          <w:lang w:bidi="ar-SA"/>
        </w:rPr>
        <w:t xml:space="preserve"> </w:t>
      </w:r>
      <w:r w:rsidRPr="00482131">
        <w:rPr>
          <w:rFonts w:asciiTheme="minorHAnsi" w:eastAsiaTheme="minorHAnsi" w:hAnsiTheme="minorHAnsi" w:cs="Z@RB534.tmp"/>
          <w:lang w:bidi="ar-SA"/>
        </w:rPr>
        <w:t xml:space="preserve">until </w:t>
      </w:r>
      <w:r>
        <w:rPr>
          <w:rFonts w:asciiTheme="minorHAnsi" w:eastAsiaTheme="minorHAnsi" w:hAnsiTheme="minorHAnsi" w:cs="Z@RB534.tmp"/>
          <w:lang w:bidi="ar-SA"/>
        </w:rPr>
        <w:t xml:space="preserve">the </w:t>
      </w:r>
      <w:r w:rsidRPr="00482131">
        <w:rPr>
          <w:rFonts w:asciiTheme="minorHAnsi" w:eastAsiaTheme="minorHAnsi" w:hAnsiTheme="minorHAnsi" w:cs="Z@RB534.tmp"/>
          <w:lang w:bidi="ar-SA"/>
        </w:rPr>
        <w:t>fuel pressure drops</w:t>
      </w:r>
      <w:r>
        <w:rPr>
          <w:rFonts w:asciiTheme="minorHAnsi" w:eastAsiaTheme="minorHAnsi" w:hAnsiTheme="minorHAnsi" w:cs="Z@RB534.tmpOOEnc"/>
          <w:lang w:bidi="ar-SA"/>
        </w:rPr>
        <w:t xml:space="preserve"> then throttle </w:t>
      </w:r>
      <w:r w:rsidR="00650ED7">
        <w:rPr>
          <w:rFonts w:asciiTheme="minorHAnsi" w:eastAsiaTheme="minorHAnsi" w:hAnsiTheme="minorHAnsi" w:cs="Z@RB534.tmp"/>
          <w:lang w:bidi="ar-SA"/>
        </w:rPr>
        <w:t>closed.</w:t>
      </w:r>
    </w:p>
    <w:p w:rsidR="00650ED7" w:rsidRPr="00482131"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Mixture</w:t>
      </w:r>
      <w:r w:rsidR="00702EBD">
        <w:rPr>
          <w:rFonts w:asciiTheme="minorHAnsi" w:eastAsiaTheme="minorHAnsi" w:hAnsiTheme="minorHAnsi" w:cs="Z@RB534.tmp"/>
          <w:lang w:bidi="ar-SA"/>
        </w:rPr>
        <w:t xml:space="preserve"> full lean (idle cut-off)</w:t>
      </w:r>
      <w:r>
        <w:rPr>
          <w:rFonts w:asciiTheme="minorHAnsi" w:eastAsiaTheme="minorHAnsi" w:hAnsiTheme="minorHAnsi" w:cs="Z@RB534.tmp"/>
          <w:lang w:bidi="ar-SA"/>
        </w:rPr>
        <w:t xml:space="preserve"> </w:t>
      </w:r>
    </w:p>
    <w:p w:rsidR="003714ED" w:rsidRPr="000B2835"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Open</w:t>
      </w:r>
      <w:r w:rsidR="00BC6C7E">
        <w:rPr>
          <w:rFonts w:asciiTheme="minorHAnsi" w:eastAsiaTheme="minorHAnsi" w:hAnsiTheme="minorHAnsi" w:cs="Z@RB534.tmp"/>
          <w:lang w:bidi="ar-SA"/>
        </w:rPr>
        <w:t xml:space="preserve"> the throttle 1/4</w:t>
      </w:r>
      <w:r w:rsidR="003714ED">
        <w:rPr>
          <w:rFonts w:asciiTheme="minorHAnsi" w:eastAsiaTheme="minorHAnsi" w:hAnsiTheme="minorHAnsi" w:cs="Z@RB534.tmp"/>
          <w:lang w:bidi="ar-SA"/>
        </w:rPr>
        <w:t>”</w:t>
      </w:r>
    </w:p>
    <w:p w:rsidR="003714ED"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IGNITION</w:t>
      </w:r>
      <w:r w:rsidR="003714ED">
        <w:rPr>
          <w:rFonts w:asciiTheme="minorHAnsi" w:eastAsiaTheme="minorHAnsi" w:hAnsiTheme="minorHAnsi" w:cs="Z@RB534.tmp"/>
          <w:lang w:bidi="ar-SA"/>
        </w:rPr>
        <w:t>, both ON</w:t>
      </w:r>
    </w:p>
    <w:p w:rsidR="003714ED" w:rsidRPr="00371F99" w:rsidRDefault="00650ED7"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STROBE</w:t>
      </w:r>
      <w:r w:rsidR="003714ED" w:rsidRPr="00371F99">
        <w:rPr>
          <w:rFonts w:asciiTheme="minorHAnsi" w:eastAsiaTheme="minorHAnsi" w:hAnsiTheme="minorHAnsi" w:cs="Z@RB534.tmp"/>
          <w:lang w:bidi="ar-SA"/>
        </w:rPr>
        <w:t xml:space="preserve"> ON</w:t>
      </w:r>
    </w:p>
    <w:p w:rsidR="003714ED" w:rsidRPr="00CE11E7" w:rsidRDefault="003714ED" w:rsidP="00CE11E7">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Brakes ON, Clear Prop</w:t>
      </w:r>
    </w:p>
    <w:p w:rsidR="003714ED" w:rsidRPr="00C05934" w:rsidRDefault="00702EB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STARTER</w:t>
      </w:r>
      <w:r w:rsidR="003714ED" w:rsidRPr="006967E8">
        <w:rPr>
          <w:rFonts w:asciiTheme="minorHAnsi" w:eastAsiaTheme="minorHAnsi" w:hAnsiTheme="minorHAnsi" w:cs="Z@RB534.tmp"/>
          <w:lang w:bidi="ar-SA"/>
        </w:rPr>
        <w:t xml:space="preserve"> </w:t>
      </w:r>
      <w:r w:rsidR="003714ED">
        <w:rPr>
          <w:rFonts w:asciiTheme="minorHAnsi" w:eastAsiaTheme="minorHAnsi" w:hAnsiTheme="minorHAnsi" w:cs="Z@RB534.tmp"/>
          <w:lang w:bidi="ar-SA"/>
        </w:rPr>
        <w:t>ENGAGE</w:t>
      </w:r>
    </w:p>
    <w:p w:rsidR="003714ED" w:rsidRPr="006967E8" w:rsidRDefault="00702EB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While starter is engaged, slowly advance throttle until engine starts</w:t>
      </w:r>
      <w:r w:rsidR="003714ED">
        <w:rPr>
          <w:rFonts w:asciiTheme="minorHAnsi" w:eastAsiaTheme="minorHAnsi" w:hAnsiTheme="minorHAnsi" w:cs="Z@RB534.tmp"/>
          <w:lang w:bidi="ar-SA"/>
        </w:rPr>
        <w:t>.</w:t>
      </w:r>
    </w:p>
    <w:p w:rsidR="003714ED"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
          <w:lang w:bidi="ar-SA"/>
        </w:rPr>
        <w:t>M</w:t>
      </w:r>
      <w:r w:rsidRPr="006967E8">
        <w:rPr>
          <w:rFonts w:asciiTheme="minorHAnsi" w:eastAsiaTheme="minorHAnsi" w:hAnsiTheme="minorHAnsi" w:cs="Z@RB534.tmp"/>
          <w:lang w:bidi="ar-SA"/>
        </w:rPr>
        <w:t>ixture</w:t>
      </w:r>
      <w:r>
        <w:rPr>
          <w:rFonts w:asciiTheme="minorHAnsi" w:eastAsiaTheme="minorHAnsi" w:hAnsiTheme="minorHAnsi" w:cs="Z@RB534.tmp"/>
          <w:lang w:bidi="ar-SA"/>
        </w:rPr>
        <w:t xml:space="preserve"> </w:t>
      </w:r>
      <w:r w:rsidR="00702EBD">
        <w:rPr>
          <w:rFonts w:asciiTheme="minorHAnsi" w:eastAsiaTheme="minorHAnsi" w:hAnsiTheme="minorHAnsi" w:cs="Z@RB534.tmp"/>
          <w:lang w:bidi="ar-SA"/>
        </w:rPr>
        <w:t>promptly to full rich</w:t>
      </w:r>
    </w:p>
    <w:p w:rsidR="003714ED" w:rsidRPr="006967E8"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OOEnc"/>
          <w:lang w:bidi="ar-SA"/>
        </w:rPr>
      </w:pPr>
      <w:r>
        <w:rPr>
          <w:rFonts w:asciiTheme="minorHAnsi" w:eastAsiaTheme="minorHAnsi" w:hAnsiTheme="minorHAnsi" w:cs="Z@RB534.tmpOOEnc"/>
          <w:lang w:bidi="ar-SA"/>
        </w:rPr>
        <w:t>Throttle 1100 RPM</w:t>
      </w:r>
    </w:p>
    <w:p w:rsidR="003714ED" w:rsidRDefault="003714ED" w:rsidP="003714ED">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sidRPr="006967E8">
        <w:rPr>
          <w:rFonts w:asciiTheme="minorHAnsi" w:eastAsiaTheme="minorHAnsi" w:hAnsiTheme="minorHAnsi" w:cs="Z@RB534.tmp"/>
          <w:lang w:bidi="ar-SA"/>
        </w:rPr>
        <w:t>Check oil pressure g</w:t>
      </w:r>
      <w:r>
        <w:rPr>
          <w:rFonts w:asciiTheme="minorHAnsi" w:eastAsiaTheme="minorHAnsi" w:hAnsiTheme="minorHAnsi" w:cs="Z@RB534.tmp"/>
          <w:lang w:bidi="ar-SA"/>
        </w:rPr>
        <w:t>au</w:t>
      </w:r>
      <w:r w:rsidRPr="006967E8">
        <w:rPr>
          <w:rFonts w:asciiTheme="minorHAnsi" w:eastAsiaTheme="minorHAnsi" w:hAnsiTheme="minorHAnsi" w:cs="Z@RB534.tmp"/>
          <w:lang w:bidi="ar-SA"/>
        </w:rPr>
        <w:t>ge. If minimum oil pressure is not indicated within thirty seconds, stop</w:t>
      </w:r>
      <w:r>
        <w:rPr>
          <w:rFonts w:asciiTheme="minorHAnsi" w:eastAsiaTheme="minorHAnsi" w:hAnsiTheme="minorHAnsi" w:cs="Z@RB534.tmp"/>
          <w:lang w:bidi="ar-SA"/>
        </w:rPr>
        <w:t xml:space="preserve"> </w:t>
      </w:r>
      <w:r w:rsidRPr="0006619C">
        <w:rPr>
          <w:rFonts w:asciiTheme="minorHAnsi" w:eastAsiaTheme="minorHAnsi" w:hAnsiTheme="minorHAnsi" w:cs="Z@RB534.tmp"/>
          <w:lang w:bidi="ar-SA"/>
        </w:rPr>
        <w:t>engine and determine trouble.</w:t>
      </w:r>
    </w:p>
    <w:p w:rsidR="00A162AB" w:rsidRDefault="00E165FB" w:rsidP="002C660B">
      <w:pPr>
        <w:pStyle w:val="ListParagraph"/>
        <w:numPr>
          <w:ilvl w:val="0"/>
          <w:numId w:val="15"/>
        </w:numPr>
        <w:autoSpaceDE w:val="0"/>
        <w:autoSpaceDN w:val="0"/>
        <w:adjustRightInd w:val="0"/>
        <w:spacing w:before="0" w:after="0" w:line="240" w:lineRule="auto"/>
        <w:rPr>
          <w:rFonts w:asciiTheme="minorHAnsi" w:eastAsiaTheme="minorHAnsi" w:hAnsiTheme="minorHAnsi" w:cs="Z@RB534.tmp"/>
          <w:lang w:bidi="ar-SA"/>
        </w:rPr>
      </w:pPr>
      <w:r>
        <w:rPr>
          <w:rFonts w:asciiTheme="minorHAnsi" w:eastAsiaTheme="minorHAnsi" w:hAnsiTheme="minorHAnsi" w:cs="Z@RB534.tmp"/>
          <w:lang w:bidi="ar-SA"/>
        </w:rPr>
        <w:t>MASTER to ALT</w:t>
      </w:r>
    </w:p>
    <w:p w:rsidR="00067E4A" w:rsidRDefault="00067E4A">
      <w:pPr>
        <w:pStyle w:val="ListParagraph"/>
        <w:autoSpaceDE w:val="0"/>
        <w:autoSpaceDN w:val="0"/>
        <w:adjustRightInd w:val="0"/>
        <w:spacing w:before="0" w:after="0" w:line="240" w:lineRule="auto"/>
        <w:rPr>
          <w:rFonts w:asciiTheme="minorHAnsi" w:eastAsiaTheme="minorHAnsi" w:hAnsiTheme="minorHAnsi" w:cs="Z@RB534.tmp"/>
          <w:lang w:bidi="ar-SA"/>
        </w:rPr>
      </w:pPr>
    </w:p>
    <w:p w:rsidR="003714ED" w:rsidRPr="00EB3D6C" w:rsidRDefault="00A232DF" w:rsidP="003714ED">
      <w:pPr>
        <w:pStyle w:val="Heading1"/>
        <w:contextualSpacing/>
      </w:pPr>
      <w:bookmarkStart w:id="333" w:name="_Toc373269277"/>
      <w:bookmarkStart w:id="334" w:name="_Toc373269961"/>
      <w:bookmarkStart w:id="335" w:name="_Toc373383729"/>
      <w:bookmarkStart w:id="336" w:name="_Toc373383838"/>
      <w:bookmarkStart w:id="337" w:name="_Toc500605014"/>
      <w:r>
        <w:lastRenderedPageBreak/>
        <w:t>A1</w:t>
      </w:r>
      <w:r w:rsidR="003714ED" w:rsidRPr="00665141">
        <w:t xml:space="preserve"> </w:t>
      </w:r>
      <w:r w:rsidR="003714ED">
        <w:tab/>
      </w:r>
      <w:r w:rsidR="003714ED" w:rsidRPr="00665141">
        <w:t xml:space="preserve"> </w:t>
      </w:r>
      <w:r w:rsidR="003714ED">
        <w:t>Emergency Procedures</w:t>
      </w:r>
      <w:bookmarkEnd w:id="333"/>
      <w:bookmarkEnd w:id="334"/>
      <w:bookmarkEnd w:id="335"/>
      <w:bookmarkEnd w:id="336"/>
      <w:bookmarkEnd w:id="337"/>
    </w:p>
    <w:p w:rsidR="003714ED" w:rsidRPr="002C3C6D" w:rsidRDefault="003714ED" w:rsidP="003714ED">
      <w:pPr>
        <w:pStyle w:val="DefaultText"/>
        <w:tabs>
          <w:tab w:val="left" w:pos="850"/>
          <w:tab w:val="left" w:pos="2268"/>
          <w:tab w:val="left" w:pos="2551"/>
          <w:tab w:val="left" w:pos="3402"/>
          <w:tab w:val="left" w:pos="4537"/>
        </w:tabs>
        <w:contextualSpacing/>
        <w:rPr>
          <w:color w:val="000000"/>
          <w:sz w:val="20"/>
          <w:szCs w:val="20"/>
        </w:rPr>
      </w:pPr>
      <w:r w:rsidRPr="002C3C6D">
        <w:rPr>
          <w:color w:val="000000"/>
          <w:sz w:val="20"/>
          <w:szCs w:val="20"/>
        </w:rPr>
        <w:t xml:space="preserve">The pilot must </w:t>
      </w:r>
      <w:r w:rsidR="00A162AB">
        <w:rPr>
          <w:color w:val="000000"/>
          <w:sz w:val="20"/>
          <w:szCs w:val="20"/>
        </w:rPr>
        <w:t xml:space="preserve">be familiar </w:t>
      </w:r>
      <w:r w:rsidRPr="002C3C6D">
        <w:rPr>
          <w:color w:val="000000"/>
          <w:sz w:val="20"/>
          <w:szCs w:val="20"/>
        </w:rPr>
        <w:t>with the following emergency procedures before commencing flight operations.</w:t>
      </w:r>
    </w:p>
    <w:p w:rsidR="003714ED" w:rsidRPr="00665141" w:rsidRDefault="00A232DF" w:rsidP="003714ED">
      <w:pPr>
        <w:pStyle w:val="Heading2"/>
      </w:pPr>
      <w:bookmarkStart w:id="338" w:name="_Toc373269278"/>
      <w:bookmarkStart w:id="339" w:name="_Toc373269962"/>
      <w:bookmarkStart w:id="340" w:name="_Toc373383730"/>
      <w:bookmarkStart w:id="341" w:name="_Toc373383839"/>
      <w:bookmarkStart w:id="342" w:name="_Toc500605015"/>
      <w:r>
        <w:t>A1</w:t>
      </w:r>
      <w:r w:rsidR="003714ED">
        <w:t>.1</w:t>
      </w:r>
      <w:r w:rsidR="003714ED">
        <w:tab/>
      </w:r>
      <w:r w:rsidR="003714ED" w:rsidRPr="00665141">
        <w:t>Airspeeds</w:t>
      </w:r>
      <w:r w:rsidR="003714ED">
        <w:t xml:space="preserve"> for Emergency Operations</w:t>
      </w:r>
      <w:bookmarkEnd w:id="338"/>
      <w:bookmarkEnd w:id="339"/>
      <w:bookmarkEnd w:id="340"/>
      <w:bookmarkEnd w:id="341"/>
      <w:r w:rsidR="006C7E99">
        <w:t xml:space="preserve"> (KIAS)</w:t>
      </w:r>
      <w:bookmarkEnd w:id="342"/>
    </w:p>
    <w:p w:rsidR="003714ED" w:rsidRPr="002C3C6D" w:rsidRDefault="003714ED" w:rsidP="003714ED">
      <w:pPr>
        <w:pStyle w:val="DefaultText"/>
        <w:tabs>
          <w:tab w:val="left" w:pos="850"/>
          <w:tab w:val="left" w:pos="2520"/>
          <w:tab w:val="left" w:pos="5040"/>
        </w:tabs>
        <w:ind w:left="855"/>
        <w:contextualSpacing/>
        <w:jc w:val="both"/>
        <w:rPr>
          <w:b/>
          <w:bCs/>
          <w:color w:val="000000"/>
          <w:sz w:val="20"/>
          <w:szCs w:val="20"/>
        </w:rPr>
      </w:pPr>
      <w:r w:rsidRPr="002C3C6D">
        <w:rPr>
          <w:b/>
          <w:bCs/>
          <w:color w:val="000000"/>
          <w:sz w:val="20"/>
          <w:szCs w:val="20"/>
        </w:rPr>
        <w:t>V</w:t>
      </w:r>
      <w:r w:rsidRPr="002C3C6D">
        <w:rPr>
          <w:b/>
          <w:bCs/>
          <w:color w:val="000000"/>
          <w:sz w:val="20"/>
          <w:szCs w:val="20"/>
          <w:vertAlign w:val="subscript"/>
        </w:rPr>
        <w:t>BG</w:t>
      </w:r>
      <w:r w:rsidRPr="002C3C6D">
        <w:rPr>
          <w:b/>
          <w:bCs/>
          <w:color w:val="000000"/>
          <w:sz w:val="20"/>
          <w:szCs w:val="20"/>
        </w:rPr>
        <w:tab/>
        <w:t>Best Glide</w:t>
      </w:r>
      <w:r w:rsidRPr="002C3C6D">
        <w:rPr>
          <w:b/>
          <w:bCs/>
          <w:color w:val="000000"/>
          <w:sz w:val="20"/>
          <w:szCs w:val="20"/>
        </w:rPr>
        <w:tab/>
        <w:t>87</w:t>
      </w:r>
    </w:p>
    <w:p w:rsidR="003714ED" w:rsidRPr="002C3C6D" w:rsidRDefault="003714ED" w:rsidP="003714ED">
      <w:pPr>
        <w:pStyle w:val="DefaultText"/>
        <w:tabs>
          <w:tab w:val="left" w:pos="850"/>
          <w:tab w:val="left" w:pos="2520"/>
          <w:tab w:val="left" w:pos="5040"/>
        </w:tabs>
        <w:ind w:left="855"/>
        <w:contextualSpacing/>
        <w:jc w:val="both"/>
        <w:rPr>
          <w:b/>
          <w:bCs/>
          <w:color w:val="000000"/>
          <w:sz w:val="20"/>
          <w:szCs w:val="20"/>
        </w:rPr>
      </w:pPr>
      <w:r w:rsidRPr="002C3C6D">
        <w:rPr>
          <w:b/>
          <w:bCs/>
          <w:color w:val="000000"/>
          <w:sz w:val="20"/>
          <w:szCs w:val="20"/>
        </w:rPr>
        <w:t>V</w:t>
      </w:r>
      <w:r w:rsidRPr="002C3C6D">
        <w:rPr>
          <w:b/>
          <w:bCs/>
          <w:color w:val="000000"/>
          <w:sz w:val="20"/>
          <w:szCs w:val="20"/>
          <w:vertAlign w:val="subscript"/>
        </w:rPr>
        <w:t>X</w:t>
      </w:r>
      <w:r w:rsidRPr="002C3C6D">
        <w:rPr>
          <w:b/>
          <w:bCs/>
          <w:color w:val="000000"/>
          <w:sz w:val="20"/>
          <w:szCs w:val="20"/>
        </w:rPr>
        <w:tab/>
        <w:t>Best Angle of Climb</w:t>
      </w:r>
      <w:r w:rsidRPr="002C3C6D">
        <w:rPr>
          <w:b/>
          <w:bCs/>
          <w:color w:val="000000"/>
          <w:sz w:val="20"/>
          <w:szCs w:val="20"/>
        </w:rPr>
        <w:tab/>
        <w:t>74</w:t>
      </w:r>
    </w:p>
    <w:p w:rsidR="003714ED" w:rsidRPr="002C3C6D" w:rsidRDefault="003714ED" w:rsidP="003714ED">
      <w:pPr>
        <w:pStyle w:val="DefaultText"/>
        <w:tabs>
          <w:tab w:val="left" w:pos="850"/>
          <w:tab w:val="left" w:pos="2520"/>
          <w:tab w:val="left" w:pos="5040"/>
        </w:tabs>
        <w:ind w:left="855"/>
        <w:contextualSpacing/>
        <w:jc w:val="both"/>
        <w:rPr>
          <w:b/>
          <w:bCs/>
          <w:color w:val="000000"/>
          <w:sz w:val="20"/>
          <w:szCs w:val="20"/>
        </w:rPr>
      </w:pPr>
      <w:r w:rsidRPr="002C3C6D">
        <w:rPr>
          <w:b/>
          <w:bCs/>
          <w:color w:val="000000"/>
          <w:sz w:val="20"/>
          <w:szCs w:val="20"/>
        </w:rPr>
        <w:t>V</w:t>
      </w:r>
      <w:r w:rsidRPr="002C3C6D">
        <w:rPr>
          <w:b/>
          <w:bCs/>
          <w:color w:val="000000"/>
          <w:sz w:val="20"/>
          <w:szCs w:val="20"/>
          <w:vertAlign w:val="subscript"/>
        </w:rPr>
        <w:t>Y</w:t>
      </w:r>
      <w:r w:rsidRPr="002C3C6D">
        <w:rPr>
          <w:b/>
          <w:bCs/>
          <w:color w:val="000000"/>
          <w:sz w:val="20"/>
          <w:szCs w:val="20"/>
        </w:rPr>
        <w:tab/>
        <w:t>Best Rate of Climb</w:t>
      </w:r>
      <w:r w:rsidRPr="002C3C6D">
        <w:rPr>
          <w:b/>
          <w:bCs/>
          <w:color w:val="000000"/>
          <w:sz w:val="20"/>
          <w:szCs w:val="20"/>
        </w:rPr>
        <w:tab/>
        <w:t>91</w:t>
      </w:r>
    </w:p>
    <w:p w:rsidR="003714ED" w:rsidRDefault="003714ED" w:rsidP="003714ED">
      <w:pPr>
        <w:pStyle w:val="DefaultText"/>
        <w:tabs>
          <w:tab w:val="left" w:pos="850"/>
          <w:tab w:val="left" w:pos="2520"/>
          <w:tab w:val="left" w:pos="5040"/>
        </w:tabs>
        <w:ind w:left="855"/>
        <w:contextualSpacing/>
        <w:jc w:val="both"/>
        <w:rPr>
          <w:b/>
          <w:bCs/>
          <w:color w:val="000000"/>
          <w:sz w:val="20"/>
          <w:szCs w:val="20"/>
        </w:rPr>
      </w:pPr>
      <w:r w:rsidRPr="002C3C6D">
        <w:rPr>
          <w:b/>
          <w:bCs/>
          <w:color w:val="000000"/>
          <w:sz w:val="20"/>
          <w:szCs w:val="20"/>
        </w:rPr>
        <w:t>V</w:t>
      </w:r>
      <w:r w:rsidRPr="002C3C6D">
        <w:rPr>
          <w:b/>
          <w:bCs/>
          <w:color w:val="000000"/>
          <w:sz w:val="20"/>
          <w:szCs w:val="20"/>
          <w:vertAlign w:val="subscript"/>
        </w:rPr>
        <w:t>REF</w:t>
      </w:r>
      <w:r w:rsidRPr="002C3C6D">
        <w:rPr>
          <w:b/>
          <w:bCs/>
          <w:color w:val="000000"/>
          <w:sz w:val="20"/>
          <w:szCs w:val="20"/>
        </w:rPr>
        <w:tab/>
        <w:t>Short Field Landing</w:t>
      </w:r>
      <w:r w:rsidRPr="002C3C6D">
        <w:rPr>
          <w:b/>
          <w:bCs/>
          <w:color w:val="000000"/>
          <w:sz w:val="20"/>
          <w:szCs w:val="20"/>
        </w:rPr>
        <w:tab/>
        <w:t>65</w:t>
      </w:r>
    </w:p>
    <w:p w:rsidR="00A0671B" w:rsidRDefault="00A0671B" w:rsidP="003714ED">
      <w:pPr>
        <w:pStyle w:val="DefaultText"/>
        <w:tabs>
          <w:tab w:val="left" w:pos="850"/>
          <w:tab w:val="left" w:pos="2520"/>
          <w:tab w:val="left" w:pos="5040"/>
        </w:tabs>
        <w:ind w:left="855"/>
        <w:contextualSpacing/>
        <w:jc w:val="both"/>
        <w:rPr>
          <w:b/>
          <w:bCs/>
          <w:color w:val="000000"/>
          <w:sz w:val="20"/>
          <w:szCs w:val="20"/>
        </w:rPr>
      </w:pPr>
    </w:p>
    <w:p w:rsidR="00A0671B" w:rsidRDefault="00A162AB" w:rsidP="00A0671B">
      <w:pPr>
        <w:pStyle w:val="Heading2"/>
      </w:pPr>
      <w:bookmarkStart w:id="343" w:name="_Toc373269279"/>
      <w:bookmarkStart w:id="344" w:name="_Toc373269963"/>
      <w:bookmarkStart w:id="345" w:name="_Toc373383731"/>
      <w:bookmarkStart w:id="346" w:name="_Toc373383840"/>
      <w:bookmarkStart w:id="347" w:name="_Toc500605016"/>
      <w:r>
        <w:t>A1.2</w:t>
      </w:r>
      <w:r w:rsidR="00562683">
        <w:tab/>
      </w:r>
      <w:r w:rsidR="00A0671B">
        <w:t>Emergency Egress</w:t>
      </w:r>
      <w:bookmarkEnd w:id="343"/>
      <w:bookmarkEnd w:id="344"/>
      <w:bookmarkEnd w:id="345"/>
      <w:bookmarkEnd w:id="346"/>
      <w:bookmarkEnd w:id="347"/>
    </w:p>
    <w:p w:rsidR="00A0671B" w:rsidRDefault="00A0671B" w:rsidP="00A0671B">
      <w:pPr>
        <w:rPr>
          <w:lang w:bidi="ar-SA"/>
        </w:rPr>
      </w:pPr>
      <w:r>
        <w:rPr>
          <w:lang w:bidi="ar-SA"/>
        </w:rPr>
        <w:t xml:space="preserve">In the event of a flip-over, the </w:t>
      </w:r>
      <w:r w:rsidRPr="00A162AB">
        <w:rPr>
          <w:b/>
          <w:lang w:bidi="ar-SA"/>
        </w:rPr>
        <w:t xml:space="preserve">Emergency Canopy Breaker Wrench </w:t>
      </w:r>
      <w:r>
        <w:rPr>
          <w:lang w:bidi="ar-SA"/>
        </w:rPr>
        <w:t xml:space="preserve">is used to break through the canopy. </w:t>
      </w:r>
    </w:p>
    <w:p w:rsidR="00A0671B" w:rsidRDefault="00A0671B" w:rsidP="00A162AB">
      <w:pPr>
        <w:jc w:val="center"/>
        <w:rPr>
          <w:lang w:bidi="ar-SA"/>
        </w:rPr>
      </w:pPr>
      <w:r w:rsidRPr="00A0671B">
        <w:rPr>
          <w:noProof/>
          <w:lang w:bidi="ar-SA"/>
        </w:rPr>
        <w:drawing>
          <wp:inline distT="0" distB="0" distL="0" distR="0">
            <wp:extent cx="2935690" cy="1665027"/>
            <wp:effectExtent l="19050" t="0" r="0" b="0"/>
            <wp:docPr id="5" name="Picture 6" descr="C:\Users\Vern\Pictures\Rocket Construction\fuse\20130810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n\Pictures\Rocket Construction\fuse\20130810_0434.JPG"/>
                    <pic:cNvPicPr>
                      <a:picLocks noChangeAspect="1" noChangeArrowheads="1"/>
                    </pic:cNvPicPr>
                  </pic:nvPicPr>
                  <pic:blipFill>
                    <a:blip r:embed="rId19" cstate="print">
                      <a:lum contrast="22000"/>
                    </a:blip>
                    <a:srcRect l="38009" t="31429" r="12615" b="18775"/>
                    <a:stretch>
                      <a:fillRect/>
                    </a:stretch>
                  </pic:blipFill>
                  <pic:spPr bwMode="auto">
                    <a:xfrm>
                      <a:off x="0" y="0"/>
                      <a:ext cx="2935690" cy="1665027"/>
                    </a:xfrm>
                    <a:prstGeom prst="rect">
                      <a:avLst/>
                    </a:prstGeom>
                    <a:noFill/>
                    <a:ln w="9525">
                      <a:noFill/>
                      <a:miter lim="800000"/>
                      <a:headEnd/>
                      <a:tailEnd/>
                    </a:ln>
                  </pic:spPr>
                </pic:pic>
              </a:graphicData>
            </a:graphic>
          </wp:inline>
        </w:drawing>
      </w:r>
    </w:p>
    <w:p w:rsidR="00A162AB" w:rsidRDefault="00A0671B" w:rsidP="00A162AB">
      <w:pPr>
        <w:rPr>
          <w:b/>
          <w:bCs/>
        </w:rPr>
      </w:pPr>
      <w:r>
        <w:rPr>
          <w:lang w:bidi="ar-SA"/>
        </w:rPr>
        <w:t xml:space="preserve">Press the knurled tabs </w:t>
      </w:r>
      <w:r w:rsidR="00A162AB">
        <w:rPr>
          <w:lang w:bidi="ar-SA"/>
        </w:rPr>
        <w:t xml:space="preserve">on the hold-down straps </w:t>
      </w:r>
      <w:r>
        <w:rPr>
          <w:lang w:bidi="ar-SA"/>
        </w:rPr>
        <w:t xml:space="preserve">and pull </w:t>
      </w:r>
      <w:r w:rsidR="00A162AB">
        <w:rPr>
          <w:lang w:bidi="ar-SA"/>
        </w:rPr>
        <w:t xml:space="preserve">them away from the sidewall to </w:t>
      </w:r>
      <w:r>
        <w:rPr>
          <w:lang w:bidi="ar-SA"/>
        </w:rPr>
        <w:t xml:space="preserve">release the wrench.  The wrench </w:t>
      </w:r>
      <w:r w:rsidR="00A162AB">
        <w:rPr>
          <w:lang w:bidi="ar-SA"/>
        </w:rPr>
        <w:t>tips and heel are</w:t>
      </w:r>
      <w:r>
        <w:rPr>
          <w:lang w:bidi="ar-SA"/>
        </w:rPr>
        <w:t xml:space="preserve"> sharpened to facilitate scoring a large ‘X’ in the </w:t>
      </w:r>
      <w:proofErr w:type="spellStart"/>
      <w:r>
        <w:rPr>
          <w:lang w:bidi="ar-SA"/>
        </w:rPr>
        <w:t>Plexiglass</w:t>
      </w:r>
      <w:proofErr w:type="spellEnd"/>
      <w:r>
        <w:rPr>
          <w:lang w:bidi="ar-SA"/>
        </w:rPr>
        <w:t xml:space="preserve"> canopy.   </w:t>
      </w:r>
      <w:r w:rsidR="00A162AB">
        <w:rPr>
          <w:lang w:bidi="ar-SA"/>
        </w:rPr>
        <w:t>U</w:t>
      </w:r>
      <w:r>
        <w:rPr>
          <w:lang w:bidi="ar-SA"/>
        </w:rPr>
        <w:t>se a firm grip</w:t>
      </w:r>
      <w:r w:rsidR="00A162AB">
        <w:rPr>
          <w:lang w:bidi="ar-SA"/>
        </w:rPr>
        <w:t xml:space="preserve"> on the wrench</w:t>
      </w:r>
      <w:r>
        <w:rPr>
          <w:lang w:bidi="ar-SA"/>
        </w:rPr>
        <w:t xml:space="preserve"> to </w:t>
      </w:r>
      <w:r w:rsidR="00A162AB">
        <w:rPr>
          <w:lang w:bidi="ar-SA"/>
        </w:rPr>
        <w:t>punch</w:t>
      </w:r>
      <w:r>
        <w:rPr>
          <w:lang w:bidi="ar-SA"/>
        </w:rPr>
        <w:t xml:space="preserve"> through the canopy</w:t>
      </w:r>
      <w:r w:rsidR="00A162AB">
        <w:rPr>
          <w:lang w:bidi="ar-SA"/>
        </w:rPr>
        <w:t xml:space="preserve"> at the center of the ‘X’</w:t>
      </w:r>
      <w:r>
        <w:rPr>
          <w:lang w:bidi="ar-SA"/>
        </w:rPr>
        <w:t xml:space="preserve">.  Finally, adjust the jaws of the wrench to grasp the sharp edges of the </w:t>
      </w:r>
      <w:proofErr w:type="spellStart"/>
      <w:r>
        <w:rPr>
          <w:lang w:bidi="ar-SA"/>
        </w:rPr>
        <w:t>Plexiglass</w:t>
      </w:r>
      <w:proofErr w:type="spellEnd"/>
      <w:r>
        <w:rPr>
          <w:lang w:bidi="ar-SA"/>
        </w:rPr>
        <w:t xml:space="preserve"> and snap off pieces as required to gain a safe egress.</w:t>
      </w:r>
      <w:r w:rsidR="00A162AB">
        <w:rPr>
          <w:lang w:bidi="ar-SA"/>
        </w:rPr>
        <w:t xml:space="preserve"> </w:t>
      </w:r>
    </w:p>
    <w:p w:rsidR="00A162AB" w:rsidRDefault="00A162AB">
      <w:pPr>
        <w:spacing w:before="0"/>
        <w:rPr>
          <w:b/>
          <w:bCs/>
        </w:rPr>
      </w:pPr>
      <w:r>
        <w:rPr>
          <w:b/>
          <w:bCs/>
        </w:rPr>
        <w:br w:type="page"/>
      </w:r>
    </w:p>
    <w:p w:rsidR="003714ED" w:rsidRDefault="00A232DF" w:rsidP="00963077">
      <w:pPr>
        <w:pStyle w:val="Heading2"/>
      </w:pPr>
      <w:bookmarkStart w:id="348" w:name="_Toc373269280"/>
      <w:bookmarkStart w:id="349" w:name="_Toc373269964"/>
      <w:bookmarkStart w:id="350" w:name="_Toc373383732"/>
      <w:bookmarkStart w:id="351" w:name="_Toc373383841"/>
      <w:bookmarkStart w:id="352" w:name="_Toc500605017"/>
      <w:r>
        <w:lastRenderedPageBreak/>
        <w:t>A1</w:t>
      </w:r>
      <w:r w:rsidR="001940D9">
        <w:t>.</w:t>
      </w:r>
      <w:r w:rsidR="00A162AB">
        <w:t>3</w:t>
      </w:r>
      <w:r w:rsidR="00562683">
        <w:tab/>
      </w:r>
      <w:r w:rsidR="003714ED">
        <w:t>Alternator Failure</w:t>
      </w:r>
      <w:bookmarkEnd w:id="348"/>
      <w:bookmarkEnd w:id="349"/>
      <w:bookmarkEnd w:id="350"/>
      <w:bookmarkEnd w:id="351"/>
      <w:bookmarkEnd w:id="352"/>
    </w:p>
    <w:p w:rsidR="003714ED" w:rsidRDefault="003714ED" w:rsidP="003714ED">
      <w:pPr>
        <w:contextualSpacing/>
      </w:pPr>
      <w:r>
        <w:t xml:space="preserve">If the main alternator </w:t>
      </w:r>
      <w:r w:rsidRPr="002C3C6D">
        <w:t xml:space="preserve">fails, the </w:t>
      </w:r>
      <w:r w:rsidRPr="002C3C6D">
        <w:rPr>
          <w:b/>
          <w:bCs/>
          <w:caps/>
          <w:color w:val="FF0000"/>
        </w:rPr>
        <w:t>ALT</w:t>
      </w:r>
      <w:r w:rsidRPr="002C3C6D">
        <w:rPr>
          <w:b/>
          <w:bCs/>
          <w:caps/>
          <w:color w:val="FF6600"/>
        </w:rPr>
        <w:t xml:space="preserve"> </w:t>
      </w:r>
      <w:r w:rsidRPr="002C3C6D">
        <w:t xml:space="preserve">warning light will illuminate </w:t>
      </w:r>
      <w:r w:rsidR="00865798">
        <w:t>and a</w:t>
      </w:r>
      <w:r w:rsidRPr="002C3C6D">
        <w:t xml:space="preserve"> low voltage warning will appear on the EFIS</w:t>
      </w:r>
      <w:r w:rsidR="00865798">
        <w:t xml:space="preserve"> and Traffic Monitor</w:t>
      </w:r>
      <w:r w:rsidRPr="002C3C6D">
        <w:t xml:space="preserve">.  The </w:t>
      </w:r>
      <w:r>
        <w:t>alternator is protected by a 60 amp B-bus breaker and a 7 amp</w:t>
      </w:r>
      <w:r w:rsidRPr="002C3C6D">
        <w:t xml:space="preserve"> Field breaker.  It is permissible to reset either of these breakers once in flight.  If the fault continues, it is advisable to land the aircraft as soon as possible. </w:t>
      </w:r>
    </w:p>
    <w:p w:rsidR="003714ED" w:rsidRDefault="003714ED" w:rsidP="003714ED">
      <w:pPr>
        <w:contextualSpacing/>
      </w:pPr>
    </w:p>
    <w:p w:rsidR="003714ED" w:rsidRDefault="003714ED" w:rsidP="003714ED">
      <w:pPr>
        <w:contextualSpacing/>
      </w:pPr>
      <w:r w:rsidRPr="002C3C6D">
        <w:t xml:space="preserve"> A minimum of one hour of backup power is provided by the main battery, plus </w:t>
      </w:r>
      <w:r w:rsidR="00FA752A">
        <w:t xml:space="preserve">an </w:t>
      </w:r>
      <w:r w:rsidRPr="002C3C6D">
        <w:t>additional one hour backup provided by</w:t>
      </w:r>
      <w:r>
        <w:t xml:space="preserve"> the</w:t>
      </w:r>
      <w:r w:rsidRPr="002C3C6D">
        <w:t xml:space="preserve"> EFIS battery and the internal battery of the GPS unit.</w:t>
      </w:r>
      <w:r>
        <w:t xml:space="preserve">  The </w:t>
      </w:r>
      <w:r w:rsidRPr="002C3C6D">
        <w:t>battery for the right electronic ignition is not designed to last more than a few minutes</w:t>
      </w:r>
      <w:r>
        <w:t xml:space="preserve"> after the main battery is discharged</w:t>
      </w:r>
      <w:r w:rsidRPr="002C3C6D">
        <w:t xml:space="preserve">.  </w:t>
      </w:r>
      <w:r>
        <w:t xml:space="preserve">Without electrical power, the engine </w:t>
      </w:r>
      <w:r w:rsidRPr="002C3C6D">
        <w:t>will continue to run utiliz</w:t>
      </w:r>
      <w:r>
        <w:t xml:space="preserve">ing the left magneto and engine driven fuel pump </w:t>
      </w:r>
      <w:r w:rsidRPr="002C3C6D">
        <w:t xml:space="preserve">but </w:t>
      </w:r>
      <w:r>
        <w:t xml:space="preserve">in order to prevent fuel starvation, </w:t>
      </w:r>
      <w:r w:rsidRPr="002C3C6D">
        <w:t>HIGH THROTTLE SETTINGS MUST BE AVOIDED as</w:t>
      </w:r>
      <w:r>
        <w:t xml:space="preserve"> well as high angles of attack.  </w:t>
      </w:r>
    </w:p>
    <w:p w:rsidR="003714ED" w:rsidRPr="002C3C6D" w:rsidRDefault="00A232DF" w:rsidP="00963077">
      <w:pPr>
        <w:pStyle w:val="Heading2"/>
      </w:pPr>
      <w:bookmarkStart w:id="353" w:name="_Toc373269281"/>
      <w:bookmarkStart w:id="354" w:name="_Toc373269965"/>
      <w:bookmarkStart w:id="355" w:name="_Toc373383733"/>
      <w:bookmarkStart w:id="356" w:name="_Toc373383842"/>
      <w:bookmarkStart w:id="357" w:name="_Toc500605018"/>
      <w:r>
        <w:t>A1</w:t>
      </w:r>
      <w:r w:rsidR="001940D9">
        <w:t>.</w:t>
      </w:r>
      <w:r w:rsidR="00A162AB">
        <w:t>4</w:t>
      </w:r>
      <w:r w:rsidR="003714ED">
        <w:tab/>
        <w:t>Electrical System Loads</w:t>
      </w:r>
      <w:bookmarkEnd w:id="353"/>
      <w:bookmarkEnd w:id="354"/>
      <w:bookmarkEnd w:id="355"/>
      <w:bookmarkEnd w:id="356"/>
      <w:bookmarkEnd w:id="357"/>
    </w:p>
    <w:p w:rsidR="00865798" w:rsidRPr="00865798" w:rsidRDefault="00865798" w:rsidP="00865798">
      <w:pPr>
        <w:rPr>
          <w:b/>
        </w:rPr>
      </w:pPr>
      <w:r>
        <w:rPr>
          <w:b/>
        </w:rPr>
        <w:t>Normal</w:t>
      </w:r>
      <w:r w:rsidRPr="00865798">
        <w:rPr>
          <w:b/>
        </w:rPr>
        <w:t xml:space="preserve"> Loads:</w:t>
      </w:r>
    </w:p>
    <w:p w:rsidR="00FA752A" w:rsidRDefault="00FA752A" w:rsidP="00865798">
      <w:pPr>
        <w:numPr>
          <w:ilvl w:val="0"/>
          <w:numId w:val="2"/>
        </w:numPr>
        <w:tabs>
          <w:tab w:val="left" w:pos="2520"/>
          <w:tab w:val="left" w:pos="6480"/>
        </w:tabs>
        <w:contextualSpacing/>
      </w:pPr>
      <w:r>
        <w:t>Battery Contactor</w:t>
      </w:r>
      <w:r>
        <w:tab/>
      </w:r>
      <w:r>
        <w:tab/>
        <w:t>0.7 amp</w:t>
      </w:r>
    </w:p>
    <w:p w:rsidR="003714ED" w:rsidRDefault="003714ED" w:rsidP="00865798">
      <w:pPr>
        <w:numPr>
          <w:ilvl w:val="0"/>
          <w:numId w:val="2"/>
        </w:numPr>
        <w:tabs>
          <w:tab w:val="left" w:pos="2520"/>
          <w:tab w:val="left" w:pos="6480"/>
        </w:tabs>
        <w:contextualSpacing/>
      </w:pPr>
      <w:r w:rsidRPr="002C3C6D">
        <w:t>EFIS</w:t>
      </w:r>
      <w:r w:rsidRPr="002C3C6D">
        <w:tab/>
        <w:t>Dynon SkyView SV</w:t>
      </w:r>
      <w:r>
        <w:t>-D</w:t>
      </w:r>
      <w:r w:rsidRPr="002C3C6D">
        <w:t>1000</w:t>
      </w:r>
      <w:r w:rsidR="00FA752A">
        <w:t>, SV-D700</w:t>
      </w:r>
      <w:r w:rsidRPr="002C3C6D">
        <w:t xml:space="preserve"> </w:t>
      </w:r>
      <w:r w:rsidRPr="002C3C6D">
        <w:tab/>
        <w:t xml:space="preserve">3.5 </w:t>
      </w:r>
      <w:r w:rsidR="00FA752A">
        <w:t>amp each x 2</w:t>
      </w:r>
    </w:p>
    <w:p w:rsidR="00FA752A" w:rsidRPr="002C3C6D" w:rsidRDefault="00FA752A" w:rsidP="00865798">
      <w:pPr>
        <w:numPr>
          <w:ilvl w:val="0"/>
          <w:numId w:val="2"/>
        </w:numPr>
        <w:tabs>
          <w:tab w:val="left" w:pos="2520"/>
          <w:tab w:val="left" w:pos="6480"/>
        </w:tabs>
        <w:contextualSpacing/>
      </w:pPr>
      <w:r>
        <w:t>EFIS Battery</w:t>
      </w:r>
      <w:r>
        <w:tab/>
        <w:t>Dynon SkyView SV-BAT</w:t>
      </w:r>
      <w:r>
        <w:tab/>
        <w:t>1.5 amp when charging.</w:t>
      </w:r>
    </w:p>
    <w:p w:rsidR="003714ED" w:rsidRPr="002C3C6D" w:rsidRDefault="003714ED" w:rsidP="00865798">
      <w:pPr>
        <w:numPr>
          <w:ilvl w:val="0"/>
          <w:numId w:val="2"/>
        </w:numPr>
        <w:tabs>
          <w:tab w:val="left" w:pos="2520"/>
          <w:tab w:val="left" w:pos="6480"/>
        </w:tabs>
        <w:contextualSpacing/>
      </w:pPr>
      <w:r w:rsidRPr="002C3C6D">
        <w:t xml:space="preserve">GPS </w:t>
      </w:r>
      <w:r w:rsidRPr="002C3C6D">
        <w:tab/>
        <w:t xml:space="preserve">Garmin </w:t>
      </w:r>
      <w:proofErr w:type="spellStart"/>
      <w:r w:rsidRPr="002C3C6D">
        <w:t>Aera</w:t>
      </w:r>
      <w:proofErr w:type="spellEnd"/>
      <w:r w:rsidRPr="002C3C6D">
        <w:t xml:space="preserve"> 500</w:t>
      </w:r>
      <w:r w:rsidR="00FA752A">
        <w:tab/>
        <w:t>0.2</w:t>
      </w:r>
      <w:r>
        <w:t xml:space="preserve"> amp</w:t>
      </w:r>
    </w:p>
    <w:p w:rsidR="003714ED" w:rsidRPr="002C3C6D" w:rsidRDefault="003714ED" w:rsidP="00865798">
      <w:pPr>
        <w:numPr>
          <w:ilvl w:val="0"/>
          <w:numId w:val="2"/>
        </w:numPr>
        <w:tabs>
          <w:tab w:val="left" w:pos="2520"/>
          <w:tab w:val="left" w:pos="6480"/>
        </w:tabs>
        <w:contextualSpacing/>
      </w:pPr>
      <w:r w:rsidRPr="002C3C6D">
        <w:t>Com</w:t>
      </w:r>
      <w:r w:rsidRPr="002C3C6D">
        <w:tab/>
        <w:t>Garmin SL-40 (or Com portion of SL-30)</w:t>
      </w:r>
      <w:r>
        <w:tab/>
        <w:t>0.3</w:t>
      </w:r>
      <w:r w:rsidR="001A0E33">
        <w:t xml:space="preserve"> amp</w:t>
      </w:r>
    </w:p>
    <w:p w:rsidR="003714ED" w:rsidRPr="002C3C6D" w:rsidRDefault="004220DB" w:rsidP="00865798">
      <w:pPr>
        <w:numPr>
          <w:ilvl w:val="0"/>
          <w:numId w:val="2"/>
        </w:numPr>
        <w:tabs>
          <w:tab w:val="left" w:pos="2520"/>
          <w:tab w:val="left" w:pos="6480"/>
        </w:tabs>
        <w:contextualSpacing/>
      </w:pPr>
      <w:proofErr w:type="spellStart"/>
      <w:r>
        <w:t>Nav</w:t>
      </w:r>
      <w:proofErr w:type="spellEnd"/>
      <w:r w:rsidR="003714ED" w:rsidRPr="002C3C6D">
        <w:tab/>
        <w:t>Garmin SL-30 (optional)</w:t>
      </w:r>
      <w:r w:rsidR="003714ED" w:rsidRPr="002C3C6D">
        <w:tab/>
      </w:r>
      <w:r w:rsidR="003714ED">
        <w:t>0.6</w:t>
      </w:r>
      <w:r w:rsidR="001A0E33">
        <w:t xml:space="preserve"> amp</w:t>
      </w:r>
    </w:p>
    <w:p w:rsidR="003714ED" w:rsidRDefault="003714ED" w:rsidP="00865798">
      <w:pPr>
        <w:numPr>
          <w:ilvl w:val="0"/>
          <w:numId w:val="2"/>
        </w:numPr>
        <w:tabs>
          <w:tab w:val="left" w:pos="2520"/>
          <w:tab w:val="left" w:pos="6480"/>
        </w:tabs>
        <w:contextualSpacing/>
      </w:pPr>
      <w:r w:rsidRPr="002C3C6D">
        <w:t xml:space="preserve">Transponder </w:t>
      </w:r>
      <w:r>
        <w:tab/>
      </w:r>
      <w:r w:rsidRPr="002C3C6D">
        <w:t>Dynon SV-XPNDR-262</w:t>
      </w:r>
      <w:r w:rsidRPr="002C3C6D">
        <w:tab/>
        <w:t>0.4</w:t>
      </w:r>
      <w:r w:rsidR="001A0E33">
        <w:t xml:space="preserve"> amp</w:t>
      </w:r>
    </w:p>
    <w:p w:rsidR="003714ED" w:rsidRPr="002C3C6D" w:rsidRDefault="003714ED" w:rsidP="00865798">
      <w:pPr>
        <w:numPr>
          <w:ilvl w:val="0"/>
          <w:numId w:val="2"/>
        </w:numPr>
        <w:tabs>
          <w:tab w:val="left" w:pos="2520"/>
          <w:tab w:val="left" w:pos="6480"/>
        </w:tabs>
        <w:contextualSpacing/>
      </w:pPr>
      <w:r>
        <w:t>Traffic</w:t>
      </w:r>
      <w:r>
        <w:tab/>
        <w:t>ATD-300</w:t>
      </w:r>
      <w:r>
        <w:tab/>
        <w:t>0.1</w:t>
      </w:r>
      <w:r w:rsidR="001A0E33">
        <w:t xml:space="preserve"> amp</w:t>
      </w:r>
    </w:p>
    <w:p w:rsidR="003714ED" w:rsidRPr="002C3C6D" w:rsidRDefault="003714ED" w:rsidP="00865798">
      <w:pPr>
        <w:numPr>
          <w:ilvl w:val="0"/>
          <w:numId w:val="2"/>
        </w:numPr>
        <w:tabs>
          <w:tab w:val="left" w:pos="2520"/>
          <w:tab w:val="left" w:pos="6480"/>
        </w:tabs>
        <w:contextualSpacing/>
      </w:pPr>
      <w:r w:rsidRPr="002C3C6D">
        <w:t>A/P Servos</w:t>
      </w:r>
      <w:r w:rsidRPr="002C3C6D">
        <w:tab/>
        <w:t>Dynon SkyView</w:t>
      </w:r>
      <w:r w:rsidRPr="002C3C6D">
        <w:tab/>
        <w:t>1.3</w:t>
      </w:r>
      <w:r w:rsidR="001A0E33">
        <w:t xml:space="preserve"> amp</w:t>
      </w:r>
      <w:r w:rsidRPr="002C3C6D">
        <w:t xml:space="preserve"> each x 2</w:t>
      </w:r>
      <w:r w:rsidRPr="002C3C6D">
        <w:tab/>
      </w:r>
    </w:p>
    <w:p w:rsidR="003714ED" w:rsidRPr="002C3C6D" w:rsidRDefault="003714ED" w:rsidP="00865798">
      <w:pPr>
        <w:numPr>
          <w:ilvl w:val="0"/>
          <w:numId w:val="2"/>
        </w:numPr>
        <w:tabs>
          <w:tab w:val="left" w:pos="2520"/>
          <w:tab w:val="left" w:pos="6480"/>
        </w:tabs>
        <w:contextualSpacing/>
      </w:pPr>
      <w:r w:rsidRPr="002C3C6D">
        <w:t xml:space="preserve">Intercom </w:t>
      </w:r>
      <w:r w:rsidRPr="002C3C6D">
        <w:tab/>
        <w:t>PS Engineering PM3000</w:t>
      </w:r>
      <w:r w:rsidR="00FA752A">
        <w:tab/>
        <w:t>0.2 amp</w:t>
      </w:r>
    </w:p>
    <w:p w:rsidR="003714ED" w:rsidRDefault="003714ED" w:rsidP="00865798">
      <w:pPr>
        <w:numPr>
          <w:ilvl w:val="0"/>
          <w:numId w:val="2"/>
        </w:numPr>
        <w:tabs>
          <w:tab w:val="left" w:pos="2520"/>
          <w:tab w:val="left" w:pos="6480"/>
        </w:tabs>
        <w:contextualSpacing/>
      </w:pPr>
      <w:r w:rsidRPr="002C3C6D">
        <w:t>Ignition</w:t>
      </w:r>
      <w:r w:rsidRPr="002C3C6D">
        <w:tab/>
        <w:t>Electroair</w:t>
      </w:r>
      <w:r w:rsidRPr="002C3C6D">
        <w:tab/>
      </w:r>
      <w:r>
        <w:t>&lt;</w:t>
      </w:r>
      <w:r w:rsidRPr="002C3C6D">
        <w:t>2</w:t>
      </w:r>
      <w:r w:rsidR="006C039F">
        <w:t xml:space="preserve"> amp</w:t>
      </w:r>
    </w:p>
    <w:p w:rsidR="00865798" w:rsidRPr="002C3C6D" w:rsidRDefault="00865798" w:rsidP="004220DB">
      <w:pPr>
        <w:tabs>
          <w:tab w:val="left" w:pos="2520"/>
          <w:tab w:val="left" w:pos="6480"/>
        </w:tabs>
        <w:ind w:left="720"/>
        <w:contextualSpacing/>
      </w:pPr>
    </w:p>
    <w:p w:rsidR="00865798" w:rsidRPr="00865798" w:rsidRDefault="00865798" w:rsidP="00865798">
      <w:pPr>
        <w:tabs>
          <w:tab w:val="left" w:pos="2520"/>
        </w:tabs>
        <w:rPr>
          <w:b/>
        </w:rPr>
      </w:pPr>
      <w:r w:rsidRPr="00865798">
        <w:rPr>
          <w:b/>
        </w:rPr>
        <w:t>Intermittent/D</w:t>
      </w:r>
      <w:r w:rsidR="003714ED" w:rsidRPr="00865798">
        <w:rPr>
          <w:b/>
        </w:rPr>
        <w:t xml:space="preserve">iscretionary </w:t>
      </w:r>
      <w:r w:rsidRPr="00865798">
        <w:rPr>
          <w:b/>
        </w:rPr>
        <w:t>Loads</w:t>
      </w:r>
      <w:r w:rsidR="003714ED" w:rsidRPr="00865798">
        <w:rPr>
          <w:b/>
        </w:rPr>
        <w:t>:</w:t>
      </w:r>
    </w:p>
    <w:p w:rsidR="003714ED" w:rsidRPr="002C3C6D" w:rsidRDefault="006C039F" w:rsidP="00865798">
      <w:pPr>
        <w:numPr>
          <w:ilvl w:val="0"/>
          <w:numId w:val="3"/>
        </w:numPr>
        <w:tabs>
          <w:tab w:val="left" w:pos="2520"/>
          <w:tab w:val="left" w:pos="6480"/>
        </w:tabs>
        <w:contextualSpacing/>
      </w:pPr>
      <w:r>
        <w:t>Heated Pitot</w:t>
      </w:r>
      <w:r>
        <w:tab/>
        <w:t>Dynon</w:t>
      </w:r>
      <w:r>
        <w:tab/>
        <w:t>&lt; 10 amp</w:t>
      </w:r>
      <w:r w:rsidR="001A0E33">
        <w:t>s</w:t>
      </w:r>
    </w:p>
    <w:p w:rsidR="003714ED" w:rsidRPr="002C3C6D" w:rsidRDefault="003714ED" w:rsidP="00865798">
      <w:pPr>
        <w:numPr>
          <w:ilvl w:val="0"/>
          <w:numId w:val="3"/>
        </w:numPr>
        <w:tabs>
          <w:tab w:val="left" w:pos="2520"/>
          <w:tab w:val="left" w:pos="6480"/>
        </w:tabs>
        <w:contextualSpacing/>
      </w:pPr>
      <w:r w:rsidRPr="002C3C6D">
        <w:t xml:space="preserve">Position Lights </w:t>
      </w:r>
      <w:r w:rsidRPr="002C3C6D">
        <w:tab/>
      </w:r>
      <w:r>
        <w:tab/>
      </w:r>
      <w:r w:rsidR="00231F3C">
        <w:t>1 amp</w:t>
      </w:r>
    </w:p>
    <w:p w:rsidR="003714ED" w:rsidRPr="002C3C6D" w:rsidRDefault="003714ED" w:rsidP="00865798">
      <w:pPr>
        <w:numPr>
          <w:ilvl w:val="0"/>
          <w:numId w:val="3"/>
        </w:numPr>
        <w:tabs>
          <w:tab w:val="left" w:pos="2520"/>
          <w:tab w:val="left" w:pos="6480"/>
        </w:tabs>
        <w:contextualSpacing/>
      </w:pPr>
      <w:r w:rsidRPr="002C3C6D">
        <w:t xml:space="preserve">Landing Lights </w:t>
      </w:r>
      <w:r w:rsidRPr="002C3C6D">
        <w:tab/>
      </w:r>
      <w:r>
        <w:tab/>
      </w:r>
      <w:r w:rsidRPr="002C3C6D">
        <w:t>1</w:t>
      </w:r>
      <w:r w:rsidR="00231F3C">
        <w:t>4</w:t>
      </w:r>
      <w:r w:rsidR="006C039F">
        <w:t xml:space="preserve"> amp</w:t>
      </w:r>
    </w:p>
    <w:p w:rsidR="003714ED" w:rsidRPr="002C3C6D" w:rsidRDefault="003714ED" w:rsidP="00865798">
      <w:pPr>
        <w:numPr>
          <w:ilvl w:val="0"/>
          <w:numId w:val="3"/>
        </w:numPr>
        <w:tabs>
          <w:tab w:val="left" w:pos="2520"/>
          <w:tab w:val="left" w:pos="6480"/>
        </w:tabs>
        <w:contextualSpacing/>
      </w:pPr>
      <w:r w:rsidRPr="002C3C6D">
        <w:t>Taxi Lights</w:t>
      </w:r>
      <w:r w:rsidRPr="002C3C6D">
        <w:tab/>
      </w:r>
      <w:r>
        <w:tab/>
      </w:r>
      <w:r w:rsidRPr="002C3C6D">
        <w:t>1</w:t>
      </w:r>
      <w:r w:rsidR="00231F3C">
        <w:t>4</w:t>
      </w:r>
      <w:r w:rsidR="006C039F">
        <w:t xml:space="preserve"> amp</w:t>
      </w:r>
    </w:p>
    <w:p w:rsidR="003714ED" w:rsidRPr="002C3C6D" w:rsidRDefault="003714ED" w:rsidP="00865798">
      <w:pPr>
        <w:numPr>
          <w:ilvl w:val="0"/>
          <w:numId w:val="3"/>
        </w:numPr>
        <w:tabs>
          <w:tab w:val="left" w:pos="2520"/>
          <w:tab w:val="left" w:pos="6480"/>
        </w:tabs>
        <w:contextualSpacing/>
      </w:pPr>
      <w:r w:rsidRPr="002C3C6D">
        <w:t xml:space="preserve">Strobe Lights </w:t>
      </w:r>
      <w:r w:rsidRPr="002C3C6D">
        <w:tab/>
      </w:r>
      <w:r>
        <w:tab/>
      </w:r>
      <w:r w:rsidR="00231F3C">
        <w:t>1 amp</w:t>
      </w:r>
    </w:p>
    <w:p w:rsidR="003714ED" w:rsidRPr="002C3C6D" w:rsidRDefault="003714ED" w:rsidP="00865798">
      <w:pPr>
        <w:numPr>
          <w:ilvl w:val="0"/>
          <w:numId w:val="3"/>
        </w:numPr>
        <w:tabs>
          <w:tab w:val="left" w:pos="2520"/>
          <w:tab w:val="left" w:pos="6480"/>
        </w:tabs>
        <w:contextualSpacing/>
      </w:pPr>
      <w:r w:rsidRPr="002C3C6D">
        <w:t xml:space="preserve">Flaps </w:t>
      </w:r>
      <w:r>
        <w:tab/>
      </w:r>
      <w:r>
        <w:tab/>
      </w:r>
      <w:r w:rsidR="006C039F">
        <w:t>5 amp</w:t>
      </w:r>
    </w:p>
    <w:p w:rsidR="003714ED" w:rsidRDefault="003714ED" w:rsidP="00865798">
      <w:pPr>
        <w:numPr>
          <w:ilvl w:val="0"/>
          <w:numId w:val="3"/>
        </w:numPr>
        <w:tabs>
          <w:tab w:val="left" w:pos="2520"/>
          <w:tab w:val="left" w:pos="6480"/>
        </w:tabs>
        <w:contextualSpacing/>
      </w:pPr>
      <w:r w:rsidRPr="002C3C6D">
        <w:t>Trim</w:t>
      </w:r>
      <w:r>
        <w:tab/>
      </w:r>
      <w:r w:rsidRPr="002C3C6D">
        <w:t xml:space="preserve"> </w:t>
      </w:r>
      <w:r>
        <w:tab/>
      </w:r>
      <w:r w:rsidR="00FA752A">
        <w:t>0.3</w:t>
      </w:r>
      <w:r w:rsidRPr="002C3C6D">
        <w:t xml:space="preserve"> amp</w:t>
      </w:r>
    </w:p>
    <w:p w:rsidR="003714ED" w:rsidRPr="002C3C6D" w:rsidRDefault="003714ED" w:rsidP="00865798">
      <w:pPr>
        <w:numPr>
          <w:ilvl w:val="0"/>
          <w:numId w:val="3"/>
        </w:numPr>
        <w:tabs>
          <w:tab w:val="left" w:pos="2520"/>
          <w:tab w:val="left" w:pos="6480"/>
        </w:tabs>
        <w:contextualSpacing/>
      </w:pPr>
      <w:r>
        <w:t xml:space="preserve">Cockpit </w:t>
      </w:r>
      <w:r w:rsidRPr="002C3C6D">
        <w:t xml:space="preserve">Lighting </w:t>
      </w:r>
      <w:r w:rsidRPr="002C3C6D">
        <w:tab/>
      </w:r>
      <w:r>
        <w:tab/>
      </w:r>
      <w:r w:rsidRPr="002C3C6D">
        <w:t xml:space="preserve">&lt; </w:t>
      </w:r>
      <w:r w:rsidR="00FA752A">
        <w:t>0.3</w:t>
      </w:r>
      <w:r w:rsidRPr="002C3C6D">
        <w:t xml:space="preserve"> amp</w:t>
      </w:r>
    </w:p>
    <w:p w:rsidR="003714ED" w:rsidRDefault="006C039F" w:rsidP="00865798">
      <w:pPr>
        <w:numPr>
          <w:ilvl w:val="0"/>
          <w:numId w:val="3"/>
        </w:numPr>
        <w:tabs>
          <w:tab w:val="left" w:pos="2520"/>
          <w:tab w:val="left" w:pos="6480"/>
        </w:tabs>
        <w:contextualSpacing/>
      </w:pPr>
      <w:r>
        <w:t>Com (transmit)</w:t>
      </w:r>
      <w:r>
        <w:tab/>
        <w:t>SL30/SL40</w:t>
      </w:r>
      <w:r>
        <w:tab/>
        <w:t>3 amp</w:t>
      </w:r>
      <w:r w:rsidR="001A0E33">
        <w:t>s</w:t>
      </w:r>
    </w:p>
    <w:p w:rsidR="003714ED" w:rsidRDefault="003714ED" w:rsidP="00865798">
      <w:pPr>
        <w:numPr>
          <w:ilvl w:val="0"/>
          <w:numId w:val="3"/>
        </w:numPr>
        <w:tabs>
          <w:tab w:val="left" w:pos="2520"/>
          <w:tab w:val="left" w:pos="6480"/>
        </w:tabs>
        <w:contextualSpacing/>
      </w:pPr>
      <w:r>
        <w:t>Fuel Boost Pump</w:t>
      </w:r>
      <w:r>
        <w:tab/>
      </w:r>
      <w:proofErr w:type="spellStart"/>
      <w:r>
        <w:t>AirFlow</w:t>
      </w:r>
      <w:proofErr w:type="spellEnd"/>
      <w:r>
        <w:t xml:space="preserve"> Performance</w:t>
      </w:r>
      <w:r>
        <w:tab/>
      </w:r>
      <w:r w:rsidR="00231F3C">
        <w:t>6</w:t>
      </w:r>
      <w:r w:rsidR="006C039F">
        <w:t xml:space="preserve"> amp</w:t>
      </w:r>
      <w:r w:rsidR="001A0E33">
        <w:t>s</w:t>
      </w:r>
    </w:p>
    <w:p w:rsidR="00865798" w:rsidRDefault="00865798" w:rsidP="00865798">
      <w:pPr>
        <w:numPr>
          <w:ilvl w:val="0"/>
          <w:numId w:val="3"/>
        </w:numPr>
        <w:tabs>
          <w:tab w:val="left" w:pos="2520"/>
          <w:tab w:val="left" w:pos="6480"/>
        </w:tabs>
        <w:contextualSpacing/>
      </w:pPr>
      <w:r>
        <w:t xml:space="preserve">Smoke </w:t>
      </w:r>
      <w:r w:rsidR="006C039F">
        <w:t>System</w:t>
      </w:r>
      <w:r w:rsidR="006C039F">
        <w:tab/>
      </w:r>
      <w:r w:rsidR="006C039F">
        <w:tab/>
        <w:t>10 amp</w:t>
      </w:r>
    </w:p>
    <w:p w:rsidR="00DB36C3" w:rsidRDefault="00FA752A" w:rsidP="00865798">
      <w:pPr>
        <w:numPr>
          <w:ilvl w:val="0"/>
          <w:numId w:val="3"/>
        </w:numPr>
        <w:tabs>
          <w:tab w:val="left" w:pos="2520"/>
          <w:tab w:val="left" w:pos="6480"/>
        </w:tabs>
        <w:contextualSpacing/>
      </w:pPr>
      <w:r>
        <w:t>Seat Heaters</w:t>
      </w:r>
      <w:r w:rsidR="006C039F">
        <w:tab/>
      </w:r>
      <w:r w:rsidR="006C039F">
        <w:tab/>
      </w:r>
      <w:r>
        <w:t xml:space="preserve">7 </w:t>
      </w:r>
      <w:r w:rsidR="006C039F">
        <w:t>amp</w:t>
      </w:r>
      <w:r>
        <w:t xml:space="preserve"> each x 2</w:t>
      </w:r>
    </w:p>
    <w:p w:rsidR="00DB36C3" w:rsidRDefault="00DB36C3">
      <w:pPr>
        <w:spacing w:before="0"/>
      </w:pPr>
      <w:r>
        <w:br w:type="page"/>
      </w:r>
    </w:p>
    <w:p w:rsidR="003714ED" w:rsidRDefault="00A232DF" w:rsidP="00963077">
      <w:pPr>
        <w:pStyle w:val="Heading2"/>
      </w:pPr>
      <w:bookmarkStart w:id="358" w:name="_Toc373269282"/>
      <w:bookmarkStart w:id="359" w:name="_Toc373269966"/>
      <w:bookmarkStart w:id="360" w:name="_Toc373383734"/>
      <w:bookmarkStart w:id="361" w:name="_Toc373383843"/>
      <w:bookmarkStart w:id="362" w:name="_Toc500605019"/>
      <w:r>
        <w:lastRenderedPageBreak/>
        <w:t>A1</w:t>
      </w:r>
      <w:r w:rsidR="003714ED">
        <w:t>.</w:t>
      </w:r>
      <w:r w:rsidR="00A162AB">
        <w:t>5</w:t>
      </w:r>
      <w:r w:rsidR="003714ED">
        <w:tab/>
        <w:t>Emergency Procedure Checklists</w:t>
      </w:r>
      <w:bookmarkEnd w:id="358"/>
      <w:bookmarkEnd w:id="359"/>
      <w:bookmarkEnd w:id="360"/>
      <w:bookmarkEnd w:id="361"/>
      <w:bookmarkEnd w:id="362"/>
    </w:p>
    <w:p w:rsidR="003714ED" w:rsidRDefault="003714ED" w:rsidP="003714ED">
      <w:pPr>
        <w:spacing w:before="0"/>
      </w:pPr>
    </w:p>
    <w:bookmarkStart w:id="363" w:name="_MON_1437764722"/>
    <w:bookmarkEnd w:id="363"/>
    <w:p w:rsidR="0064015B" w:rsidRDefault="00456F66" w:rsidP="003714ED">
      <w:pPr>
        <w:spacing w:before="0"/>
        <w:sectPr w:rsidR="0064015B" w:rsidSect="00D84E53">
          <w:footerReference w:type="default" r:id="rId30"/>
          <w:footerReference w:type="first" r:id="rId31"/>
          <w:pgSz w:w="12240" w:h="15840" w:code="1"/>
          <w:pgMar w:top="1080" w:right="1440" w:bottom="1080" w:left="1440" w:header="432" w:footer="432" w:gutter="0"/>
          <w:pgNumType w:start="1"/>
          <w:cols w:space="720"/>
          <w:noEndnote/>
          <w:titlePg/>
          <w:docGrid w:linePitch="272"/>
        </w:sectPr>
      </w:pPr>
      <w:r w:rsidRPr="0055082C">
        <w:object w:dxaOrig="13085" w:dyaOrig="11695">
          <v:shape id="_x0000_i1026" type="#_x0000_t75" style="width:470.45pt;height:420.45pt" o:ole="">
            <v:imagedata r:id="rId32" o:title=""/>
          </v:shape>
          <o:OLEObject Type="Embed" ProgID="Excel.Sheet.12" ShapeID="_x0000_i1026" DrawAspect="Content" ObjectID="_1630609051" r:id="rId33"/>
        </w:object>
      </w:r>
    </w:p>
    <w:p w:rsidR="00565F0F" w:rsidRDefault="00565F0F">
      <w:pPr>
        <w:spacing w:before="0"/>
      </w:pPr>
      <w:r>
        <w:lastRenderedPageBreak/>
        <w:br w:type="page"/>
      </w:r>
    </w:p>
    <w:p w:rsidR="002C416B" w:rsidRDefault="002C416B" w:rsidP="0064015B">
      <w:pPr>
        <w:spacing w:before="0"/>
      </w:pPr>
    </w:p>
    <w:sectPr w:rsidR="002C416B" w:rsidSect="00D84E53">
      <w:headerReference w:type="default" r:id="rId34"/>
      <w:footerReference w:type="default" r:id="rId35"/>
      <w:headerReference w:type="first" r:id="rId36"/>
      <w:footerReference w:type="first" r:id="rId37"/>
      <w:pgSz w:w="12240" w:h="15840" w:code="1"/>
      <w:pgMar w:top="1080" w:right="1440" w:bottom="1080" w:left="1440" w:header="432" w:footer="432" w:gutter="0"/>
      <w:pgNumType w:start="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ECF" w:rsidRDefault="00B01ECF" w:rsidP="00621534">
      <w:pPr>
        <w:spacing w:before="0" w:after="0" w:line="240" w:lineRule="auto"/>
      </w:pPr>
      <w:r>
        <w:separator/>
      </w:r>
    </w:p>
    <w:p w:rsidR="00B01ECF" w:rsidRDefault="00B01ECF"/>
  </w:endnote>
  <w:endnote w:type="continuationSeparator" w:id="0">
    <w:p w:rsidR="00B01ECF" w:rsidRDefault="00B01ECF" w:rsidP="00621534">
      <w:pPr>
        <w:spacing w:before="0" w:after="0" w:line="240" w:lineRule="auto"/>
      </w:pPr>
      <w:r>
        <w:continuationSeparator/>
      </w:r>
    </w:p>
    <w:p w:rsidR="00B01ECF" w:rsidRDefault="00B01EC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
    <w:panose1 w:val="00000000000000000000"/>
    <w:charset w:val="80"/>
    <w:family w:val="auto"/>
    <w:notTrueType/>
    <w:pitch w:val="default"/>
    <w:sig w:usb0="00000001" w:usb1="08070000" w:usb2="00000010" w:usb3="00000000" w:csb0="00020000" w:csb1="00000000"/>
  </w:font>
  <w:font w:name="Z@RB534.tmp">
    <w:panose1 w:val="00000000000000000000"/>
    <w:charset w:val="00"/>
    <w:family w:val="roman"/>
    <w:notTrueType/>
    <w:pitch w:val="default"/>
    <w:sig w:usb0="00000003" w:usb1="00000000" w:usb2="00000000" w:usb3="00000000" w:csb0="00000001" w:csb1="00000000"/>
  </w:font>
  <w:font w:name="Z@RB534.tmpOOEn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EE1AFC">
    <w:pPr>
      <w:pStyle w:val="Footer"/>
      <w:ind w:left="720"/>
      <w:jc w:val="center"/>
    </w:pPr>
  </w:p>
  <w:p w:rsidR="00E24DD2" w:rsidRDefault="00E24D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EF67C5">
    <w:pPr>
      <w:pStyle w:val="Footer"/>
      <w:jc w:val="center"/>
    </w:pPr>
  </w:p>
  <w:p w:rsidR="00E24DD2" w:rsidRDefault="00E24D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129157"/>
      <w:docPartObj>
        <w:docPartGallery w:val="Page Numbers (Bottom of Page)"/>
        <w:docPartUnique/>
      </w:docPartObj>
    </w:sdtPr>
    <w:sdtContent>
      <w:p w:rsidR="00E24DD2" w:rsidRDefault="00067E4A">
        <w:pPr>
          <w:pStyle w:val="Footer"/>
          <w:jc w:val="center"/>
        </w:pPr>
        <w:fldSimple w:instr=" PAGE   \* MERGEFORMAT ">
          <w:r w:rsidR="00922C2D">
            <w:rPr>
              <w:noProof/>
            </w:rPr>
            <w:t>iii</w:t>
          </w:r>
        </w:fldSimple>
      </w:p>
    </w:sdtContent>
  </w:sdt>
  <w:p w:rsidR="00E24DD2" w:rsidRDefault="00E24DD2" w:rsidP="00EE1AFC">
    <w:pPr>
      <w:pStyle w:val="Footer"/>
      <w:tabs>
        <w:tab w:val="clear" w:pos="4153"/>
        <w:tab w:val="clear" w:pos="8306"/>
        <w:tab w:val="left" w:pos="5217"/>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129151"/>
      <w:docPartObj>
        <w:docPartGallery w:val="Page Numbers (Bottom of Page)"/>
        <w:docPartUnique/>
      </w:docPartObj>
    </w:sdtPr>
    <w:sdtContent>
      <w:p w:rsidR="00E24DD2" w:rsidRDefault="00067E4A" w:rsidP="008D0146">
        <w:pPr>
          <w:pStyle w:val="Footer"/>
          <w:ind w:left="720"/>
          <w:jc w:val="center"/>
        </w:pPr>
        <w:fldSimple w:instr=" PAGE   \* MERGEFORMAT ">
          <w:r w:rsidR="00922C2D">
            <w:rPr>
              <w:noProof/>
            </w:rPr>
            <w:t>30</w:t>
          </w:r>
        </w:fldSimple>
      </w:p>
    </w:sdtContent>
  </w:sdt>
  <w:p w:rsidR="00E24DD2" w:rsidRDefault="00E24DD2" w:rsidP="00EE1AFC">
    <w:pPr>
      <w:pStyle w:val="Footer"/>
      <w:tabs>
        <w:tab w:val="clear" w:pos="4153"/>
        <w:tab w:val="clear" w:pos="8306"/>
        <w:tab w:val="left" w:pos="5217"/>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129185"/>
      <w:docPartObj>
        <w:docPartGallery w:val="Page Numbers (Bottom of Page)"/>
        <w:docPartUnique/>
      </w:docPartObj>
    </w:sdtPr>
    <w:sdtContent>
      <w:p w:rsidR="00E24DD2" w:rsidRDefault="00067E4A">
        <w:pPr>
          <w:pStyle w:val="Footer"/>
          <w:jc w:val="center"/>
        </w:pPr>
        <w:fldSimple w:instr=" PAGE   \* MERGEFORMAT ">
          <w:r w:rsidR="00922C2D">
            <w:rPr>
              <w:noProof/>
            </w:rPr>
            <w:t>1</w:t>
          </w:r>
        </w:fldSimple>
      </w:p>
    </w:sdtContent>
  </w:sdt>
  <w:p w:rsidR="00E24DD2" w:rsidRDefault="00E24DD2">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8D0146">
    <w:pPr>
      <w:pStyle w:val="Footer"/>
      <w:ind w:left="720"/>
      <w:jc w:val="center"/>
    </w:pPr>
  </w:p>
  <w:p w:rsidR="00E24DD2" w:rsidRDefault="00E24DD2" w:rsidP="00EE1AFC">
    <w:pPr>
      <w:pStyle w:val="Footer"/>
      <w:tabs>
        <w:tab w:val="clear" w:pos="4153"/>
        <w:tab w:val="clear" w:pos="8306"/>
        <w:tab w:val="left" w:pos="5217"/>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2D7643">
    <w:pPr>
      <w:pStyle w:val="Footer"/>
    </w:pPr>
  </w:p>
  <w:p w:rsidR="00E24DD2" w:rsidRDefault="00E24D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ECF" w:rsidRDefault="00B01ECF" w:rsidP="00621534">
      <w:pPr>
        <w:spacing w:before="0" w:after="0" w:line="240" w:lineRule="auto"/>
      </w:pPr>
      <w:r>
        <w:separator/>
      </w:r>
    </w:p>
    <w:p w:rsidR="00B01ECF" w:rsidRDefault="00B01ECF"/>
  </w:footnote>
  <w:footnote w:type="continuationSeparator" w:id="0">
    <w:p w:rsidR="00B01ECF" w:rsidRDefault="00B01ECF" w:rsidP="00621534">
      <w:pPr>
        <w:spacing w:before="0" w:after="0" w:line="240" w:lineRule="auto"/>
      </w:pPr>
      <w:r>
        <w:continuationSeparator/>
      </w:r>
    </w:p>
    <w:p w:rsidR="00B01ECF" w:rsidRDefault="00B01EC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Pr="007C32F7" w:rsidRDefault="00E24DD2" w:rsidP="007C32F7">
    <w:pPr>
      <w:pStyle w:val="Header"/>
      <w:tabs>
        <w:tab w:val="clear" w:pos="4153"/>
        <w:tab w:val="clear" w:pos="8306"/>
        <w:tab w:val="left" w:pos="1065"/>
        <w:tab w:val="left" w:pos="3804"/>
        <w:tab w:val="center" w:pos="5400"/>
      </w:tabs>
      <w:jc w:val="center"/>
      <w:rPr>
        <w:b/>
        <w:bCs/>
        <w:sz w:val="32"/>
        <w:lang w:val="en-GB"/>
      </w:rPr>
    </w:pPr>
    <w:r>
      <w:rPr>
        <w:b/>
        <w:bCs/>
        <w:sz w:val="32"/>
        <w:lang w:val="en-GB"/>
      </w:rPr>
      <w:t>C-GVRL Pilot’s Operating Handbook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F965EA">
    <w:pPr>
      <w:pStyle w:val="Header"/>
      <w:tabs>
        <w:tab w:val="clear" w:pos="4153"/>
        <w:tab w:val="clear" w:pos="8306"/>
        <w:tab w:val="left" w:pos="1358"/>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Pr="00080CAE" w:rsidRDefault="00E24DD2" w:rsidP="00080CAE">
    <w:pPr>
      <w:pStyle w:val="Header"/>
      <w:tabs>
        <w:tab w:val="clear" w:pos="4153"/>
        <w:tab w:val="clear" w:pos="8306"/>
        <w:tab w:val="left" w:pos="1065"/>
        <w:tab w:val="left" w:pos="3804"/>
        <w:tab w:val="center" w:pos="5400"/>
      </w:tabs>
      <w:jc w:val="center"/>
      <w:rPr>
        <w:b/>
        <w:bCs/>
        <w:sz w:val="32"/>
        <w:lang w:val="en-GB"/>
      </w:rPr>
    </w:pPr>
    <w:r>
      <w:rPr>
        <w:b/>
        <w:bCs/>
        <w:sz w:val="32"/>
        <w:lang w:val="en-GB"/>
      </w:rPr>
      <w:t>C-GVRL Pilot’s Operating Handbook</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F965EA">
    <w:pPr>
      <w:pStyle w:val="Header"/>
      <w:tabs>
        <w:tab w:val="clear" w:pos="4153"/>
        <w:tab w:val="clear" w:pos="8306"/>
        <w:tab w:val="left" w:pos="3804"/>
      </w:tabs>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DD2" w:rsidRDefault="00E24DD2" w:rsidP="00F965EA">
    <w:pPr>
      <w:pStyle w:val="Header"/>
      <w:tabs>
        <w:tab w:val="clear" w:pos="4153"/>
        <w:tab w:val="clear" w:pos="8306"/>
        <w:tab w:val="left" w:pos="1358"/>
        <w:tab w:val="left" w:pos="25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F64"/>
    <w:multiLevelType w:val="multilevel"/>
    <w:tmpl w:val="607AB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315AA"/>
    <w:multiLevelType w:val="hybridMultilevel"/>
    <w:tmpl w:val="99B0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702CE"/>
    <w:multiLevelType w:val="hybridMultilevel"/>
    <w:tmpl w:val="A638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40F5C"/>
    <w:multiLevelType w:val="hybridMultilevel"/>
    <w:tmpl w:val="DCFE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46409"/>
    <w:multiLevelType w:val="hybridMultilevel"/>
    <w:tmpl w:val="2FA8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DE52D9"/>
    <w:multiLevelType w:val="hybridMultilevel"/>
    <w:tmpl w:val="48A43CB0"/>
    <w:lvl w:ilvl="0" w:tplc="6FF8E282">
      <w:start w:val="1"/>
      <w:numFmt w:val="decimal"/>
      <w:lvlText w:val="%1"/>
      <w:lvlJc w:val="center"/>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8D5"/>
    <w:multiLevelType w:val="hybridMultilevel"/>
    <w:tmpl w:val="BD62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522C24"/>
    <w:multiLevelType w:val="hybridMultilevel"/>
    <w:tmpl w:val="242AB170"/>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5126A"/>
    <w:multiLevelType w:val="hybridMultilevel"/>
    <w:tmpl w:val="256891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E9766D"/>
    <w:multiLevelType w:val="hybridMultilevel"/>
    <w:tmpl w:val="E49273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40F10"/>
    <w:multiLevelType w:val="hybridMultilevel"/>
    <w:tmpl w:val="2E90B6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180156"/>
    <w:multiLevelType w:val="hybridMultilevel"/>
    <w:tmpl w:val="F4FC24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8643B1D"/>
    <w:multiLevelType w:val="hybridMultilevel"/>
    <w:tmpl w:val="F2DEBC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173C76"/>
    <w:multiLevelType w:val="hybridMultilevel"/>
    <w:tmpl w:val="7C52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8572D1"/>
    <w:multiLevelType w:val="hybridMultilevel"/>
    <w:tmpl w:val="065400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32684"/>
    <w:multiLevelType w:val="hybridMultilevel"/>
    <w:tmpl w:val="814E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D3B58"/>
    <w:multiLevelType w:val="hybridMultilevel"/>
    <w:tmpl w:val="C08A1440"/>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7">
    <w:nsid w:val="34723F58"/>
    <w:multiLevelType w:val="hybridMultilevel"/>
    <w:tmpl w:val="8C0E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12037F"/>
    <w:multiLevelType w:val="hybridMultilevel"/>
    <w:tmpl w:val="4C1E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1B3442"/>
    <w:multiLevelType w:val="hybridMultilevel"/>
    <w:tmpl w:val="A9D28A72"/>
    <w:lvl w:ilvl="0" w:tplc="D9B463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F2746"/>
    <w:multiLevelType w:val="singleLevel"/>
    <w:tmpl w:val="6DEED634"/>
    <w:lvl w:ilvl="0">
      <w:start w:val="35"/>
      <w:numFmt w:val="lowerLetter"/>
      <w:lvlText w:val="(%1)"/>
      <w:legacy w:legacy="1" w:legacySpace="0" w:legacyIndent="360"/>
      <w:lvlJc w:val="left"/>
      <w:rPr>
        <w:rFonts w:ascii="Times New Roman" w:hAnsi="Times New Roman" w:cs="Times New Roman" w:hint="default"/>
        <w:b w:val="0"/>
      </w:rPr>
    </w:lvl>
  </w:abstractNum>
  <w:abstractNum w:abstractNumId="21">
    <w:nsid w:val="3B917B5E"/>
    <w:multiLevelType w:val="hybridMultilevel"/>
    <w:tmpl w:val="2F94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0A1054"/>
    <w:multiLevelType w:val="hybridMultilevel"/>
    <w:tmpl w:val="4B84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60F02"/>
    <w:multiLevelType w:val="hybridMultilevel"/>
    <w:tmpl w:val="F9D87E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2337B"/>
    <w:multiLevelType w:val="hybridMultilevel"/>
    <w:tmpl w:val="6CCC5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532850"/>
    <w:multiLevelType w:val="hybridMultilevel"/>
    <w:tmpl w:val="E850F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0374F0"/>
    <w:multiLevelType w:val="hybridMultilevel"/>
    <w:tmpl w:val="E03035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1B0D7C"/>
    <w:multiLevelType w:val="hybridMultilevel"/>
    <w:tmpl w:val="037E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89110F"/>
    <w:multiLevelType w:val="hybridMultilevel"/>
    <w:tmpl w:val="932EF484"/>
    <w:lvl w:ilvl="0" w:tplc="2D3A56B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43162"/>
    <w:multiLevelType w:val="hybridMultilevel"/>
    <w:tmpl w:val="71706B16"/>
    <w:lvl w:ilvl="0" w:tplc="0409000F">
      <w:start w:val="1"/>
      <w:numFmt w:val="decimal"/>
      <w:lvlText w:val="%1."/>
      <w:lvlJc w:val="left"/>
      <w:pPr>
        <w:ind w:left="5122" w:hanging="360"/>
      </w:pPr>
    </w:lvl>
    <w:lvl w:ilvl="1" w:tplc="04090019" w:tentative="1">
      <w:start w:val="1"/>
      <w:numFmt w:val="lowerLetter"/>
      <w:lvlText w:val="%2."/>
      <w:lvlJc w:val="left"/>
      <w:pPr>
        <w:ind w:left="5842" w:hanging="360"/>
      </w:pPr>
    </w:lvl>
    <w:lvl w:ilvl="2" w:tplc="0409001B" w:tentative="1">
      <w:start w:val="1"/>
      <w:numFmt w:val="lowerRoman"/>
      <w:lvlText w:val="%3."/>
      <w:lvlJc w:val="right"/>
      <w:pPr>
        <w:ind w:left="6562" w:hanging="180"/>
      </w:pPr>
    </w:lvl>
    <w:lvl w:ilvl="3" w:tplc="0409000F" w:tentative="1">
      <w:start w:val="1"/>
      <w:numFmt w:val="decimal"/>
      <w:lvlText w:val="%4."/>
      <w:lvlJc w:val="left"/>
      <w:pPr>
        <w:ind w:left="7282" w:hanging="360"/>
      </w:pPr>
    </w:lvl>
    <w:lvl w:ilvl="4" w:tplc="04090019" w:tentative="1">
      <w:start w:val="1"/>
      <w:numFmt w:val="lowerLetter"/>
      <w:lvlText w:val="%5."/>
      <w:lvlJc w:val="left"/>
      <w:pPr>
        <w:ind w:left="8002" w:hanging="360"/>
      </w:pPr>
    </w:lvl>
    <w:lvl w:ilvl="5" w:tplc="0409001B" w:tentative="1">
      <w:start w:val="1"/>
      <w:numFmt w:val="lowerRoman"/>
      <w:lvlText w:val="%6."/>
      <w:lvlJc w:val="right"/>
      <w:pPr>
        <w:ind w:left="8722" w:hanging="180"/>
      </w:pPr>
    </w:lvl>
    <w:lvl w:ilvl="6" w:tplc="0409000F" w:tentative="1">
      <w:start w:val="1"/>
      <w:numFmt w:val="decimal"/>
      <w:lvlText w:val="%7."/>
      <w:lvlJc w:val="left"/>
      <w:pPr>
        <w:ind w:left="9442" w:hanging="360"/>
      </w:pPr>
    </w:lvl>
    <w:lvl w:ilvl="7" w:tplc="04090019" w:tentative="1">
      <w:start w:val="1"/>
      <w:numFmt w:val="lowerLetter"/>
      <w:lvlText w:val="%8."/>
      <w:lvlJc w:val="left"/>
      <w:pPr>
        <w:ind w:left="10162" w:hanging="360"/>
      </w:pPr>
    </w:lvl>
    <w:lvl w:ilvl="8" w:tplc="0409001B" w:tentative="1">
      <w:start w:val="1"/>
      <w:numFmt w:val="lowerRoman"/>
      <w:lvlText w:val="%9."/>
      <w:lvlJc w:val="right"/>
      <w:pPr>
        <w:ind w:left="10882" w:hanging="180"/>
      </w:pPr>
    </w:lvl>
  </w:abstractNum>
  <w:abstractNum w:abstractNumId="30">
    <w:nsid w:val="54C60086"/>
    <w:multiLevelType w:val="hybridMultilevel"/>
    <w:tmpl w:val="A73E7112"/>
    <w:lvl w:ilvl="0" w:tplc="6FF8E282">
      <w:start w:val="1"/>
      <w:numFmt w:val="decimal"/>
      <w:lvlText w:val="%1"/>
      <w:lvlJc w:val="center"/>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F71A61"/>
    <w:multiLevelType w:val="hybridMultilevel"/>
    <w:tmpl w:val="5C12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926136"/>
    <w:multiLevelType w:val="hybridMultilevel"/>
    <w:tmpl w:val="445C0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435D2A"/>
    <w:multiLevelType w:val="hybridMultilevel"/>
    <w:tmpl w:val="9DC4D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1F67B9"/>
    <w:multiLevelType w:val="hybridMultilevel"/>
    <w:tmpl w:val="0FDE1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DD4E8C"/>
    <w:multiLevelType w:val="hybridMultilevel"/>
    <w:tmpl w:val="0C324392"/>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5754A6"/>
    <w:multiLevelType w:val="hybridMultilevel"/>
    <w:tmpl w:val="6AE4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E63361"/>
    <w:multiLevelType w:val="hybridMultilevel"/>
    <w:tmpl w:val="A0D212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4450B"/>
    <w:multiLevelType w:val="hybridMultilevel"/>
    <w:tmpl w:val="191471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E156A9"/>
    <w:multiLevelType w:val="hybridMultilevel"/>
    <w:tmpl w:val="972279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F104D8"/>
    <w:multiLevelType w:val="hybridMultilevel"/>
    <w:tmpl w:val="20F4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1B2547"/>
    <w:multiLevelType w:val="hybridMultilevel"/>
    <w:tmpl w:val="5DBA03A8"/>
    <w:lvl w:ilvl="0" w:tplc="6FF8E282">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FE6072E"/>
    <w:multiLevelType w:val="hybridMultilevel"/>
    <w:tmpl w:val="8A7AE0FC"/>
    <w:lvl w:ilvl="0" w:tplc="A330E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D17DC1"/>
    <w:multiLevelType w:val="hybridMultilevel"/>
    <w:tmpl w:val="A75C2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CB5E81"/>
    <w:multiLevelType w:val="hybridMultilevel"/>
    <w:tmpl w:val="6CC4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6871E1"/>
    <w:multiLevelType w:val="hybridMultilevel"/>
    <w:tmpl w:val="1778BC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4E2033"/>
    <w:multiLevelType w:val="hybridMultilevel"/>
    <w:tmpl w:val="055A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43"/>
  </w:num>
  <w:num w:numId="3">
    <w:abstractNumId w:val="24"/>
  </w:num>
  <w:num w:numId="4">
    <w:abstractNumId w:val="4"/>
  </w:num>
  <w:num w:numId="5">
    <w:abstractNumId w:val="44"/>
  </w:num>
  <w:num w:numId="6">
    <w:abstractNumId w:val="27"/>
  </w:num>
  <w:num w:numId="7">
    <w:abstractNumId w:val="15"/>
  </w:num>
  <w:num w:numId="8">
    <w:abstractNumId w:val="21"/>
  </w:num>
  <w:num w:numId="9">
    <w:abstractNumId w:val="18"/>
  </w:num>
  <w:num w:numId="10">
    <w:abstractNumId w:val="36"/>
  </w:num>
  <w:num w:numId="11">
    <w:abstractNumId w:val="0"/>
  </w:num>
  <w:num w:numId="12">
    <w:abstractNumId w:val="25"/>
  </w:num>
  <w:num w:numId="13">
    <w:abstractNumId w:val="1"/>
  </w:num>
  <w:num w:numId="14">
    <w:abstractNumId w:val="32"/>
  </w:num>
  <w:num w:numId="15">
    <w:abstractNumId w:val="34"/>
  </w:num>
  <w:num w:numId="16">
    <w:abstractNumId w:val="28"/>
  </w:num>
  <w:num w:numId="17">
    <w:abstractNumId w:val="17"/>
  </w:num>
  <w:num w:numId="18">
    <w:abstractNumId w:val="46"/>
  </w:num>
  <w:num w:numId="19">
    <w:abstractNumId w:val="22"/>
  </w:num>
  <w:num w:numId="20">
    <w:abstractNumId w:val="40"/>
  </w:num>
  <w:num w:numId="21">
    <w:abstractNumId w:val="33"/>
  </w:num>
  <w:num w:numId="22">
    <w:abstractNumId w:val="2"/>
  </w:num>
  <w:num w:numId="23">
    <w:abstractNumId w:val="3"/>
  </w:num>
  <w:num w:numId="24">
    <w:abstractNumId w:val="26"/>
  </w:num>
  <w:num w:numId="25">
    <w:abstractNumId w:val="13"/>
  </w:num>
  <w:num w:numId="26">
    <w:abstractNumId w:val="19"/>
  </w:num>
  <w:num w:numId="27">
    <w:abstractNumId w:val="42"/>
  </w:num>
  <w:num w:numId="28">
    <w:abstractNumId w:val="29"/>
  </w:num>
  <w:num w:numId="29">
    <w:abstractNumId w:val="45"/>
  </w:num>
  <w:num w:numId="30">
    <w:abstractNumId w:val="14"/>
  </w:num>
  <w:num w:numId="31">
    <w:abstractNumId w:val="10"/>
  </w:num>
  <w:num w:numId="32">
    <w:abstractNumId w:val="37"/>
  </w:num>
  <w:num w:numId="33">
    <w:abstractNumId w:val="9"/>
  </w:num>
  <w:num w:numId="34">
    <w:abstractNumId w:val="23"/>
  </w:num>
  <w:num w:numId="35">
    <w:abstractNumId w:val="8"/>
  </w:num>
  <w:num w:numId="36">
    <w:abstractNumId w:val="12"/>
  </w:num>
  <w:num w:numId="37">
    <w:abstractNumId w:val="39"/>
  </w:num>
  <w:num w:numId="38">
    <w:abstractNumId w:val="5"/>
  </w:num>
  <w:num w:numId="39">
    <w:abstractNumId w:val="41"/>
  </w:num>
  <w:num w:numId="40">
    <w:abstractNumId w:val="11"/>
  </w:num>
  <w:num w:numId="41">
    <w:abstractNumId w:val="38"/>
  </w:num>
  <w:num w:numId="42">
    <w:abstractNumId w:val="7"/>
  </w:num>
  <w:num w:numId="43">
    <w:abstractNumId w:val="30"/>
  </w:num>
  <w:num w:numId="44">
    <w:abstractNumId w:val="35"/>
  </w:num>
  <w:num w:numId="45">
    <w:abstractNumId w:val="6"/>
  </w:num>
  <w:num w:numId="46">
    <w:abstractNumId w:val="16"/>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bookFoldPrintingSheets w:val="16"/>
  <w:drawingGridHorizontalSpacing w:val="100"/>
  <w:displayHorizontalDrawingGridEvery w:val="2"/>
  <w:characterSpacingControl w:val="doNotCompress"/>
  <w:hdrShapeDefaults>
    <o:shapedefaults v:ext="edit" spidmax="264194">
      <o:colormenu v:ext="edit" strokecolor="none"/>
    </o:shapedefaults>
  </w:hdrShapeDefaults>
  <w:footnotePr>
    <w:footnote w:id="-1"/>
    <w:footnote w:id="0"/>
  </w:footnotePr>
  <w:endnotePr>
    <w:endnote w:id="-1"/>
    <w:endnote w:id="0"/>
  </w:endnotePr>
  <w:compat/>
  <w:rsids>
    <w:rsidRoot w:val="00621534"/>
    <w:rsid w:val="00003FC9"/>
    <w:rsid w:val="00006DCA"/>
    <w:rsid w:val="00017EE9"/>
    <w:rsid w:val="00024EB5"/>
    <w:rsid w:val="000254A4"/>
    <w:rsid w:val="00026C43"/>
    <w:rsid w:val="0003707C"/>
    <w:rsid w:val="00044BBB"/>
    <w:rsid w:val="00046417"/>
    <w:rsid w:val="00053928"/>
    <w:rsid w:val="000575E9"/>
    <w:rsid w:val="000605E1"/>
    <w:rsid w:val="000652D1"/>
    <w:rsid w:val="0006619C"/>
    <w:rsid w:val="00067E4A"/>
    <w:rsid w:val="0008007B"/>
    <w:rsid w:val="00080CAE"/>
    <w:rsid w:val="000A1CA2"/>
    <w:rsid w:val="000A66BB"/>
    <w:rsid w:val="000B2835"/>
    <w:rsid w:val="000B28C7"/>
    <w:rsid w:val="000B2D9C"/>
    <w:rsid w:val="000E49DD"/>
    <w:rsid w:val="000E5A67"/>
    <w:rsid w:val="000F7CE1"/>
    <w:rsid w:val="00104BD5"/>
    <w:rsid w:val="00105929"/>
    <w:rsid w:val="001164C2"/>
    <w:rsid w:val="00116FFA"/>
    <w:rsid w:val="00117D72"/>
    <w:rsid w:val="00122A43"/>
    <w:rsid w:val="00123484"/>
    <w:rsid w:val="001256A5"/>
    <w:rsid w:val="00135D9D"/>
    <w:rsid w:val="00140559"/>
    <w:rsid w:val="0014304A"/>
    <w:rsid w:val="001472F7"/>
    <w:rsid w:val="00153A2B"/>
    <w:rsid w:val="00174BBD"/>
    <w:rsid w:val="00181A02"/>
    <w:rsid w:val="0018547C"/>
    <w:rsid w:val="001940D9"/>
    <w:rsid w:val="001967DA"/>
    <w:rsid w:val="001A0E33"/>
    <w:rsid w:val="001A3215"/>
    <w:rsid w:val="001A610B"/>
    <w:rsid w:val="001B0781"/>
    <w:rsid w:val="001B3DF9"/>
    <w:rsid w:val="001B4D6A"/>
    <w:rsid w:val="001B6F4E"/>
    <w:rsid w:val="001C29A1"/>
    <w:rsid w:val="001C3408"/>
    <w:rsid w:val="001C6432"/>
    <w:rsid w:val="001D0902"/>
    <w:rsid w:val="001D11EC"/>
    <w:rsid w:val="001D12B0"/>
    <w:rsid w:val="001E12C9"/>
    <w:rsid w:val="001E2909"/>
    <w:rsid w:val="001E691E"/>
    <w:rsid w:val="001E71E4"/>
    <w:rsid w:val="001F1BA3"/>
    <w:rsid w:val="001F3634"/>
    <w:rsid w:val="001F5C2B"/>
    <w:rsid w:val="001F78A5"/>
    <w:rsid w:val="002048BE"/>
    <w:rsid w:val="00207DA8"/>
    <w:rsid w:val="00210BD6"/>
    <w:rsid w:val="0021509A"/>
    <w:rsid w:val="00217D9A"/>
    <w:rsid w:val="002254E0"/>
    <w:rsid w:val="0022701D"/>
    <w:rsid w:val="00231F3C"/>
    <w:rsid w:val="002367E3"/>
    <w:rsid w:val="00242C3C"/>
    <w:rsid w:val="0024631A"/>
    <w:rsid w:val="00257EBD"/>
    <w:rsid w:val="00263E02"/>
    <w:rsid w:val="00265C2E"/>
    <w:rsid w:val="002808B0"/>
    <w:rsid w:val="002843F4"/>
    <w:rsid w:val="002A2EFA"/>
    <w:rsid w:val="002A6355"/>
    <w:rsid w:val="002A7A44"/>
    <w:rsid w:val="002B17C0"/>
    <w:rsid w:val="002C21F9"/>
    <w:rsid w:val="002C32D8"/>
    <w:rsid w:val="002C416B"/>
    <w:rsid w:val="002C660B"/>
    <w:rsid w:val="002D27F0"/>
    <w:rsid w:val="002D46D8"/>
    <w:rsid w:val="002D7643"/>
    <w:rsid w:val="002E75CB"/>
    <w:rsid w:val="003018B3"/>
    <w:rsid w:val="003125A9"/>
    <w:rsid w:val="0032294A"/>
    <w:rsid w:val="00325517"/>
    <w:rsid w:val="00344139"/>
    <w:rsid w:val="003453ED"/>
    <w:rsid w:val="003503E8"/>
    <w:rsid w:val="0035185A"/>
    <w:rsid w:val="00356D57"/>
    <w:rsid w:val="003632AE"/>
    <w:rsid w:val="00364343"/>
    <w:rsid w:val="0036513C"/>
    <w:rsid w:val="003714ED"/>
    <w:rsid w:val="00371F99"/>
    <w:rsid w:val="003732DE"/>
    <w:rsid w:val="00373574"/>
    <w:rsid w:val="00380A38"/>
    <w:rsid w:val="003867F9"/>
    <w:rsid w:val="00394019"/>
    <w:rsid w:val="003959A9"/>
    <w:rsid w:val="0039650A"/>
    <w:rsid w:val="003A1A59"/>
    <w:rsid w:val="003A4153"/>
    <w:rsid w:val="003A4F62"/>
    <w:rsid w:val="003B06CD"/>
    <w:rsid w:val="003B1A84"/>
    <w:rsid w:val="003C0E65"/>
    <w:rsid w:val="003C3BE9"/>
    <w:rsid w:val="003F0552"/>
    <w:rsid w:val="003F48FF"/>
    <w:rsid w:val="004001FE"/>
    <w:rsid w:val="00407D74"/>
    <w:rsid w:val="00413D86"/>
    <w:rsid w:val="00417533"/>
    <w:rsid w:val="00417D1B"/>
    <w:rsid w:val="0042041D"/>
    <w:rsid w:val="004220DB"/>
    <w:rsid w:val="004266B0"/>
    <w:rsid w:val="00433753"/>
    <w:rsid w:val="0043444E"/>
    <w:rsid w:val="004376C9"/>
    <w:rsid w:val="0044097D"/>
    <w:rsid w:val="004442FF"/>
    <w:rsid w:val="00446C02"/>
    <w:rsid w:val="00451116"/>
    <w:rsid w:val="004569D0"/>
    <w:rsid w:val="00456F66"/>
    <w:rsid w:val="00466147"/>
    <w:rsid w:val="004762CE"/>
    <w:rsid w:val="00481B31"/>
    <w:rsid w:val="00482131"/>
    <w:rsid w:val="00486B18"/>
    <w:rsid w:val="00494E33"/>
    <w:rsid w:val="004A13D3"/>
    <w:rsid w:val="004A644D"/>
    <w:rsid w:val="004A7BF6"/>
    <w:rsid w:val="004C0985"/>
    <w:rsid w:val="004C4553"/>
    <w:rsid w:val="004D3AC0"/>
    <w:rsid w:val="004D5F9F"/>
    <w:rsid w:val="004D6B1B"/>
    <w:rsid w:val="004E4735"/>
    <w:rsid w:val="004E4E7B"/>
    <w:rsid w:val="004F0163"/>
    <w:rsid w:val="004F1594"/>
    <w:rsid w:val="004F28BF"/>
    <w:rsid w:val="0051258A"/>
    <w:rsid w:val="00515EDF"/>
    <w:rsid w:val="00530B1D"/>
    <w:rsid w:val="00531A0A"/>
    <w:rsid w:val="0053343B"/>
    <w:rsid w:val="005342EF"/>
    <w:rsid w:val="00535243"/>
    <w:rsid w:val="0054045D"/>
    <w:rsid w:val="005457D5"/>
    <w:rsid w:val="00545A8B"/>
    <w:rsid w:val="005558CF"/>
    <w:rsid w:val="00560D13"/>
    <w:rsid w:val="00562683"/>
    <w:rsid w:val="00565F0F"/>
    <w:rsid w:val="00581167"/>
    <w:rsid w:val="005877F3"/>
    <w:rsid w:val="005A0AAE"/>
    <w:rsid w:val="005A15FC"/>
    <w:rsid w:val="005A24C9"/>
    <w:rsid w:val="005A4542"/>
    <w:rsid w:val="005A7A21"/>
    <w:rsid w:val="005B09C2"/>
    <w:rsid w:val="005D1F9C"/>
    <w:rsid w:val="005D47A0"/>
    <w:rsid w:val="005D550D"/>
    <w:rsid w:val="005D55C2"/>
    <w:rsid w:val="005E281D"/>
    <w:rsid w:val="005E5BBB"/>
    <w:rsid w:val="005F139A"/>
    <w:rsid w:val="005F1505"/>
    <w:rsid w:val="005F749F"/>
    <w:rsid w:val="005F7B61"/>
    <w:rsid w:val="00604D66"/>
    <w:rsid w:val="006053D2"/>
    <w:rsid w:val="0061112E"/>
    <w:rsid w:val="00621534"/>
    <w:rsid w:val="00622270"/>
    <w:rsid w:val="00625A17"/>
    <w:rsid w:val="00636829"/>
    <w:rsid w:val="0064015B"/>
    <w:rsid w:val="00645714"/>
    <w:rsid w:val="00650ED7"/>
    <w:rsid w:val="006542BC"/>
    <w:rsid w:val="00663895"/>
    <w:rsid w:val="0066639B"/>
    <w:rsid w:val="006728CD"/>
    <w:rsid w:val="00674DDA"/>
    <w:rsid w:val="00676115"/>
    <w:rsid w:val="00676FE1"/>
    <w:rsid w:val="00680FC2"/>
    <w:rsid w:val="00684BD0"/>
    <w:rsid w:val="00693909"/>
    <w:rsid w:val="00695056"/>
    <w:rsid w:val="00696717"/>
    <w:rsid w:val="006967E8"/>
    <w:rsid w:val="006A0217"/>
    <w:rsid w:val="006A76F0"/>
    <w:rsid w:val="006B3100"/>
    <w:rsid w:val="006B399B"/>
    <w:rsid w:val="006C039F"/>
    <w:rsid w:val="006C7E99"/>
    <w:rsid w:val="006D4425"/>
    <w:rsid w:val="006D4F97"/>
    <w:rsid w:val="006E0BAD"/>
    <w:rsid w:val="006F4F99"/>
    <w:rsid w:val="006F6644"/>
    <w:rsid w:val="006F697D"/>
    <w:rsid w:val="00702EBD"/>
    <w:rsid w:val="00707E8C"/>
    <w:rsid w:val="007103C9"/>
    <w:rsid w:val="007202FA"/>
    <w:rsid w:val="00720326"/>
    <w:rsid w:val="0072533B"/>
    <w:rsid w:val="007600E0"/>
    <w:rsid w:val="007608F5"/>
    <w:rsid w:val="00763210"/>
    <w:rsid w:val="0076564E"/>
    <w:rsid w:val="00783790"/>
    <w:rsid w:val="00791A64"/>
    <w:rsid w:val="00791EAF"/>
    <w:rsid w:val="007A1E26"/>
    <w:rsid w:val="007B0CC3"/>
    <w:rsid w:val="007B3A7D"/>
    <w:rsid w:val="007B415A"/>
    <w:rsid w:val="007B4D0B"/>
    <w:rsid w:val="007C1686"/>
    <w:rsid w:val="007C2F06"/>
    <w:rsid w:val="007C32F7"/>
    <w:rsid w:val="007C60F5"/>
    <w:rsid w:val="007E77C0"/>
    <w:rsid w:val="008028DF"/>
    <w:rsid w:val="008218AF"/>
    <w:rsid w:val="00830834"/>
    <w:rsid w:val="00831F87"/>
    <w:rsid w:val="0083286F"/>
    <w:rsid w:val="00836070"/>
    <w:rsid w:val="00837BA0"/>
    <w:rsid w:val="00843B9F"/>
    <w:rsid w:val="00844726"/>
    <w:rsid w:val="00845F6C"/>
    <w:rsid w:val="00850E8D"/>
    <w:rsid w:val="00851D87"/>
    <w:rsid w:val="008563D7"/>
    <w:rsid w:val="008601DB"/>
    <w:rsid w:val="008623A2"/>
    <w:rsid w:val="00865178"/>
    <w:rsid w:val="00865798"/>
    <w:rsid w:val="00880208"/>
    <w:rsid w:val="008817B6"/>
    <w:rsid w:val="008822D2"/>
    <w:rsid w:val="00885E87"/>
    <w:rsid w:val="0089358F"/>
    <w:rsid w:val="008A225A"/>
    <w:rsid w:val="008A4B20"/>
    <w:rsid w:val="008B1EFF"/>
    <w:rsid w:val="008B335B"/>
    <w:rsid w:val="008B7CCA"/>
    <w:rsid w:val="008C3033"/>
    <w:rsid w:val="008C57E1"/>
    <w:rsid w:val="008C7E2C"/>
    <w:rsid w:val="008D0146"/>
    <w:rsid w:val="008E52E7"/>
    <w:rsid w:val="008E700A"/>
    <w:rsid w:val="008F1C88"/>
    <w:rsid w:val="00903A49"/>
    <w:rsid w:val="00904ED5"/>
    <w:rsid w:val="00907499"/>
    <w:rsid w:val="00912017"/>
    <w:rsid w:val="00917ECC"/>
    <w:rsid w:val="00922A28"/>
    <w:rsid w:val="00922C2D"/>
    <w:rsid w:val="009230C1"/>
    <w:rsid w:val="0092797A"/>
    <w:rsid w:val="00932193"/>
    <w:rsid w:val="0093760B"/>
    <w:rsid w:val="00946D4E"/>
    <w:rsid w:val="009477EC"/>
    <w:rsid w:val="00951CC1"/>
    <w:rsid w:val="00962A36"/>
    <w:rsid w:val="00963077"/>
    <w:rsid w:val="00967838"/>
    <w:rsid w:val="00992ED8"/>
    <w:rsid w:val="009A3F0B"/>
    <w:rsid w:val="009A578E"/>
    <w:rsid w:val="009B303B"/>
    <w:rsid w:val="009C3738"/>
    <w:rsid w:val="009C7E35"/>
    <w:rsid w:val="009D132A"/>
    <w:rsid w:val="009D5AD8"/>
    <w:rsid w:val="009D7A6A"/>
    <w:rsid w:val="009E03F9"/>
    <w:rsid w:val="009E131A"/>
    <w:rsid w:val="009F39C1"/>
    <w:rsid w:val="009F6423"/>
    <w:rsid w:val="009F7A05"/>
    <w:rsid w:val="00A01119"/>
    <w:rsid w:val="00A0671B"/>
    <w:rsid w:val="00A06A22"/>
    <w:rsid w:val="00A06D3E"/>
    <w:rsid w:val="00A1128C"/>
    <w:rsid w:val="00A12633"/>
    <w:rsid w:val="00A162AB"/>
    <w:rsid w:val="00A232DF"/>
    <w:rsid w:val="00A26079"/>
    <w:rsid w:val="00A27DF1"/>
    <w:rsid w:val="00A3430B"/>
    <w:rsid w:val="00A34549"/>
    <w:rsid w:val="00A402AE"/>
    <w:rsid w:val="00A4118D"/>
    <w:rsid w:val="00A41A4E"/>
    <w:rsid w:val="00A464CE"/>
    <w:rsid w:val="00A46541"/>
    <w:rsid w:val="00A47977"/>
    <w:rsid w:val="00A560B5"/>
    <w:rsid w:val="00A674BD"/>
    <w:rsid w:val="00A71224"/>
    <w:rsid w:val="00A738B3"/>
    <w:rsid w:val="00A760EB"/>
    <w:rsid w:val="00A85D60"/>
    <w:rsid w:val="00A864C0"/>
    <w:rsid w:val="00A92157"/>
    <w:rsid w:val="00A93572"/>
    <w:rsid w:val="00A94DEE"/>
    <w:rsid w:val="00A97C5C"/>
    <w:rsid w:val="00AA2C87"/>
    <w:rsid w:val="00AA6A59"/>
    <w:rsid w:val="00AB4463"/>
    <w:rsid w:val="00AB6C6B"/>
    <w:rsid w:val="00AE0C7B"/>
    <w:rsid w:val="00AE346D"/>
    <w:rsid w:val="00AE393B"/>
    <w:rsid w:val="00AE3A5A"/>
    <w:rsid w:val="00B00192"/>
    <w:rsid w:val="00B01423"/>
    <w:rsid w:val="00B01ECF"/>
    <w:rsid w:val="00B12FFA"/>
    <w:rsid w:val="00B14448"/>
    <w:rsid w:val="00B1547C"/>
    <w:rsid w:val="00B2158A"/>
    <w:rsid w:val="00B32D41"/>
    <w:rsid w:val="00B4127D"/>
    <w:rsid w:val="00B419A7"/>
    <w:rsid w:val="00B445A9"/>
    <w:rsid w:val="00B5373C"/>
    <w:rsid w:val="00B57537"/>
    <w:rsid w:val="00B703A3"/>
    <w:rsid w:val="00B72DB3"/>
    <w:rsid w:val="00B953D6"/>
    <w:rsid w:val="00B964C5"/>
    <w:rsid w:val="00BA2E25"/>
    <w:rsid w:val="00BA4288"/>
    <w:rsid w:val="00BC6C7E"/>
    <w:rsid w:val="00BD3A05"/>
    <w:rsid w:val="00BD5DFC"/>
    <w:rsid w:val="00BD6048"/>
    <w:rsid w:val="00BE4DAE"/>
    <w:rsid w:val="00BF0C1D"/>
    <w:rsid w:val="00BF4840"/>
    <w:rsid w:val="00BF588A"/>
    <w:rsid w:val="00BF68FC"/>
    <w:rsid w:val="00BF7A4A"/>
    <w:rsid w:val="00C046C9"/>
    <w:rsid w:val="00C05934"/>
    <w:rsid w:val="00C07F9B"/>
    <w:rsid w:val="00C1346D"/>
    <w:rsid w:val="00C13712"/>
    <w:rsid w:val="00C24A1B"/>
    <w:rsid w:val="00C25BA1"/>
    <w:rsid w:val="00C26503"/>
    <w:rsid w:val="00C35A1F"/>
    <w:rsid w:val="00C36F9F"/>
    <w:rsid w:val="00C37F1A"/>
    <w:rsid w:val="00C53906"/>
    <w:rsid w:val="00C557A1"/>
    <w:rsid w:val="00C56569"/>
    <w:rsid w:val="00C56A9B"/>
    <w:rsid w:val="00C631C9"/>
    <w:rsid w:val="00C74BA2"/>
    <w:rsid w:val="00C800C2"/>
    <w:rsid w:val="00C8139B"/>
    <w:rsid w:val="00C90CC8"/>
    <w:rsid w:val="00C9355D"/>
    <w:rsid w:val="00C941D5"/>
    <w:rsid w:val="00CB027D"/>
    <w:rsid w:val="00CB3FD6"/>
    <w:rsid w:val="00CC0242"/>
    <w:rsid w:val="00CC0BC2"/>
    <w:rsid w:val="00CC2300"/>
    <w:rsid w:val="00CC4620"/>
    <w:rsid w:val="00CD09F9"/>
    <w:rsid w:val="00CD1711"/>
    <w:rsid w:val="00CD1AA7"/>
    <w:rsid w:val="00CD3F74"/>
    <w:rsid w:val="00CE11E7"/>
    <w:rsid w:val="00CF0FC9"/>
    <w:rsid w:val="00CF2595"/>
    <w:rsid w:val="00D03820"/>
    <w:rsid w:val="00D0450B"/>
    <w:rsid w:val="00D10EA3"/>
    <w:rsid w:val="00D11620"/>
    <w:rsid w:val="00D2273F"/>
    <w:rsid w:val="00D31066"/>
    <w:rsid w:val="00D356C4"/>
    <w:rsid w:val="00D406B3"/>
    <w:rsid w:val="00D44910"/>
    <w:rsid w:val="00D52DD7"/>
    <w:rsid w:val="00D61410"/>
    <w:rsid w:val="00D65DAB"/>
    <w:rsid w:val="00D76B0C"/>
    <w:rsid w:val="00D77DE8"/>
    <w:rsid w:val="00D84E53"/>
    <w:rsid w:val="00D86DAF"/>
    <w:rsid w:val="00D87732"/>
    <w:rsid w:val="00DA2F05"/>
    <w:rsid w:val="00DA6BB4"/>
    <w:rsid w:val="00DB246B"/>
    <w:rsid w:val="00DB36C3"/>
    <w:rsid w:val="00DB7528"/>
    <w:rsid w:val="00DC7709"/>
    <w:rsid w:val="00DD0985"/>
    <w:rsid w:val="00DD3B5C"/>
    <w:rsid w:val="00DD415C"/>
    <w:rsid w:val="00DD632A"/>
    <w:rsid w:val="00DE3394"/>
    <w:rsid w:val="00DF0BC4"/>
    <w:rsid w:val="00DF54AD"/>
    <w:rsid w:val="00DF7BF0"/>
    <w:rsid w:val="00E15010"/>
    <w:rsid w:val="00E152AD"/>
    <w:rsid w:val="00E159E2"/>
    <w:rsid w:val="00E165FB"/>
    <w:rsid w:val="00E17442"/>
    <w:rsid w:val="00E20BED"/>
    <w:rsid w:val="00E24DD2"/>
    <w:rsid w:val="00E2637B"/>
    <w:rsid w:val="00E2766F"/>
    <w:rsid w:val="00E41094"/>
    <w:rsid w:val="00E46043"/>
    <w:rsid w:val="00E47FDC"/>
    <w:rsid w:val="00E54ADA"/>
    <w:rsid w:val="00E60660"/>
    <w:rsid w:val="00E62EEF"/>
    <w:rsid w:val="00E630B4"/>
    <w:rsid w:val="00E70293"/>
    <w:rsid w:val="00E70D96"/>
    <w:rsid w:val="00E7346F"/>
    <w:rsid w:val="00E813E3"/>
    <w:rsid w:val="00E90C05"/>
    <w:rsid w:val="00E91CEC"/>
    <w:rsid w:val="00E97141"/>
    <w:rsid w:val="00EA5C70"/>
    <w:rsid w:val="00EB4D48"/>
    <w:rsid w:val="00ED25CE"/>
    <w:rsid w:val="00EE1AFC"/>
    <w:rsid w:val="00EE2660"/>
    <w:rsid w:val="00EF006D"/>
    <w:rsid w:val="00EF49FE"/>
    <w:rsid w:val="00EF5D65"/>
    <w:rsid w:val="00EF67C5"/>
    <w:rsid w:val="00F00956"/>
    <w:rsid w:val="00F01CE2"/>
    <w:rsid w:val="00F02BC2"/>
    <w:rsid w:val="00F175AD"/>
    <w:rsid w:val="00F20550"/>
    <w:rsid w:val="00F2235C"/>
    <w:rsid w:val="00F31889"/>
    <w:rsid w:val="00F31CE1"/>
    <w:rsid w:val="00F32465"/>
    <w:rsid w:val="00F35392"/>
    <w:rsid w:val="00F471FE"/>
    <w:rsid w:val="00F47574"/>
    <w:rsid w:val="00F5075F"/>
    <w:rsid w:val="00F57862"/>
    <w:rsid w:val="00F77E00"/>
    <w:rsid w:val="00F862D6"/>
    <w:rsid w:val="00F965EA"/>
    <w:rsid w:val="00FA2208"/>
    <w:rsid w:val="00FA28F1"/>
    <w:rsid w:val="00FA67F2"/>
    <w:rsid w:val="00FA752A"/>
    <w:rsid w:val="00FB1FAE"/>
    <w:rsid w:val="00FB4A3C"/>
    <w:rsid w:val="00FB7BC1"/>
    <w:rsid w:val="00FC4ECA"/>
    <w:rsid w:val="00FD3DB0"/>
    <w:rsid w:val="00FD4542"/>
    <w:rsid w:val="00FF3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4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534"/>
    <w:pPr>
      <w:spacing w:before="200"/>
    </w:pPr>
    <w:rPr>
      <w:rFonts w:ascii="Calibri" w:eastAsia="Times New Roman" w:hAnsi="Calibri" w:cs="Times New Roman"/>
      <w:sz w:val="20"/>
      <w:szCs w:val="20"/>
      <w:lang w:bidi="en-US"/>
    </w:rPr>
  </w:style>
  <w:style w:type="paragraph" w:styleId="Heading1">
    <w:name w:val="heading 1"/>
    <w:basedOn w:val="Normal"/>
    <w:next w:val="Normal"/>
    <w:link w:val="Heading1Char"/>
    <w:uiPriority w:val="9"/>
    <w:qFormat/>
    <w:rsid w:val="00621534"/>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21534"/>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unhideWhenUsed/>
    <w:qFormat/>
    <w:rsid w:val="00621534"/>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unhideWhenUsed/>
    <w:qFormat/>
    <w:rsid w:val="00621534"/>
    <w:pPr>
      <w:pBdr>
        <w:top w:val="dotted" w:sz="6" w:space="2" w:color="4F81BD"/>
        <w:left w:val="dotted" w:sz="6" w:space="2" w:color="4F81BD"/>
      </w:pBdr>
      <w:spacing w:before="300" w:after="0"/>
      <w:outlineLvl w:val="3"/>
    </w:pPr>
    <w:rPr>
      <w:caps/>
      <w:color w:val="365F91"/>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534"/>
    <w:rPr>
      <w:rFonts w:ascii="Calibri" w:eastAsia="Times New Roman" w:hAnsi="Calibri" w:cs="Times New Roman"/>
      <w:b/>
      <w:bCs/>
      <w:caps/>
      <w:color w:val="FFFFFF"/>
      <w:spacing w:val="15"/>
      <w:shd w:val="clear" w:color="auto" w:fill="4F81BD"/>
      <w:lang w:bidi="en-US"/>
    </w:rPr>
  </w:style>
  <w:style w:type="character" w:customStyle="1" w:styleId="Heading2Char">
    <w:name w:val="Heading 2 Char"/>
    <w:basedOn w:val="DefaultParagraphFont"/>
    <w:link w:val="Heading2"/>
    <w:uiPriority w:val="9"/>
    <w:rsid w:val="00621534"/>
    <w:rPr>
      <w:rFonts w:ascii="Calibri" w:eastAsia="Times New Roman" w:hAnsi="Calibri" w:cs="Times New Roman"/>
      <w:caps/>
      <w:spacing w:val="15"/>
      <w:shd w:val="clear" w:color="auto" w:fill="DBE5F1"/>
      <w:lang w:bidi="en-US"/>
    </w:rPr>
  </w:style>
  <w:style w:type="character" w:customStyle="1" w:styleId="Heading3Char">
    <w:name w:val="Heading 3 Char"/>
    <w:basedOn w:val="DefaultParagraphFont"/>
    <w:link w:val="Heading3"/>
    <w:uiPriority w:val="9"/>
    <w:rsid w:val="00621534"/>
    <w:rPr>
      <w:rFonts w:ascii="Calibri" w:eastAsia="Times New Roman" w:hAnsi="Calibri" w:cs="Times New Roman"/>
      <w:caps/>
      <w:color w:val="243F60"/>
      <w:spacing w:val="15"/>
      <w:lang w:bidi="en-US"/>
    </w:rPr>
  </w:style>
  <w:style w:type="character" w:customStyle="1" w:styleId="Heading4Char">
    <w:name w:val="Heading 4 Char"/>
    <w:basedOn w:val="DefaultParagraphFont"/>
    <w:link w:val="Heading4"/>
    <w:uiPriority w:val="9"/>
    <w:rsid w:val="00621534"/>
    <w:rPr>
      <w:rFonts w:ascii="Calibri" w:eastAsia="Times New Roman" w:hAnsi="Calibri" w:cs="Times New Roman"/>
      <w:caps/>
      <w:color w:val="365F91"/>
      <w:spacing w:val="10"/>
      <w:lang w:bidi="en-US"/>
    </w:rPr>
  </w:style>
  <w:style w:type="paragraph" w:customStyle="1" w:styleId="DefaultText">
    <w:name w:val="Default Text"/>
    <w:rsid w:val="00621534"/>
    <w:pPr>
      <w:widowControl w:val="0"/>
      <w:overflowPunct w:val="0"/>
      <w:autoSpaceDE w:val="0"/>
      <w:autoSpaceDN w:val="0"/>
      <w:adjustRightInd w:val="0"/>
      <w:spacing w:before="200"/>
    </w:pPr>
    <w:rPr>
      <w:rFonts w:ascii="Calibri" w:eastAsia="Times New Roman" w:hAnsi="Calibri" w:cs="Times New Roman"/>
      <w:kern w:val="28"/>
      <w:sz w:val="24"/>
      <w:szCs w:val="24"/>
    </w:rPr>
  </w:style>
  <w:style w:type="paragraph" w:styleId="BodyText">
    <w:name w:val="Body Text"/>
    <w:basedOn w:val="Normal"/>
    <w:link w:val="BodyTextChar"/>
    <w:semiHidden/>
    <w:rsid w:val="00621534"/>
    <w:pPr>
      <w:tabs>
        <w:tab w:val="left" w:pos="3402"/>
      </w:tabs>
      <w:overflowPunct w:val="0"/>
      <w:autoSpaceDE w:val="0"/>
      <w:autoSpaceDN w:val="0"/>
      <w:adjustRightInd w:val="0"/>
      <w:jc w:val="both"/>
    </w:pPr>
    <w:rPr>
      <w:rFonts w:ascii="Arial" w:hAnsi="Arial" w:cs="Arial"/>
      <w:kern w:val="28"/>
      <w:lang w:val="en-AU"/>
    </w:rPr>
  </w:style>
  <w:style w:type="character" w:customStyle="1" w:styleId="BodyTextChar">
    <w:name w:val="Body Text Char"/>
    <w:basedOn w:val="DefaultParagraphFont"/>
    <w:link w:val="BodyText"/>
    <w:semiHidden/>
    <w:rsid w:val="00621534"/>
    <w:rPr>
      <w:rFonts w:ascii="Arial" w:eastAsia="Times New Roman" w:hAnsi="Arial" w:cs="Arial"/>
      <w:kern w:val="28"/>
      <w:sz w:val="20"/>
      <w:szCs w:val="20"/>
      <w:lang w:val="en-AU" w:bidi="en-US"/>
    </w:rPr>
  </w:style>
  <w:style w:type="paragraph" w:styleId="Title">
    <w:name w:val="Title"/>
    <w:basedOn w:val="Normal"/>
    <w:next w:val="Normal"/>
    <w:link w:val="TitleChar"/>
    <w:uiPriority w:val="10"/>
    <w:qFormat/>
    <w:rsid w:val="00621534"/>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621534"/>
    <w:rPr>
      <w:rFonts w:ascii="Calibri" w:eastAsia="Times New Roman" w:hAnsi="Calibri" w:cs="Times New Roman"/>
      <w:caps/>
      <w:color w:val="4F81BD"/>
      <w:spacing w:val="10"/>
      <w:kern w:val="28"/>
      <w:sz w:val="52"/>
      <w:szCs w:val="52"/>
      <w:lang w:bidi="en-US"/>
    </w:rPr>
  </w:style>
  <w:style w:type="paragraph" w:styleId="Header">
    <w:name w:val="header"/>
    <w:basedOn w:val="Normal"/>
    <w:link w:val="HeaderChar"/>
    <w:semiHidden/>
    <w:rsid w:val="00621534"/>
    <w:pPr>
      <w:tabs>
        <w:tab w:val="center" w:pos="4153"/>
        <w:tab w:val="right" w:pos="8306"/>
      </w:tabs>
    </w:pPr>
  </w:style>
  <w:style w:type="character" w:customStyle="1" w:styleId="HeaderChar">
    <w:name w:val="Header Char"/>
    <w:basedOn w:val="DefaultParagraphFont"/>
    <w:link w:val="Header"/>
    <w:semiHidden/>
    <w:rsid w:val="00621534"/>
    <w:rPr>
      <w:rFonts w:ascii="Calibri" w:eastAsia="Times New Roman" w:hAnsi="Calibri" w:cs="Times New Roman"/>
      <w:sz w:val="20"/>
      <w:szCs w:val="20"/>
      <w:lang w:bidi="en-US"/>
    </w:rPr>
  </w:style>
  <w:style w:type="paragraph" w:styleId="Footer">
    <w:name w:val="footer"/>
    <w:basedOn w:val="Normal"/>
    <w:link w:val="FooterChar"/>
    <w:uiPriority w:val="99"/>
    <w:rsid w:val="00621534"/>
    <w:pPr>
      <w:tabs>
        <w:tab w:val="center" w:pos="4153"/>
        <w:tab w:val="right" w:pos="8306"/>
      </w:tabs>
    </w:pPr>
  </w:style>
  <w:style w:type="character" w:customStyle="1" w:styleId="FooterChar">
    <w:name w:val="Footer Char"/>
    <w:basedOn w:val="DefaultParagraphFont"/>
    <w:link w:val="Footer"/>
    <w:uiPriority w:val="99"/>
    <w:rsid w:val="00621534"/>
    <w:rPr>
      <w:rFonts w:ascii="Calibri" w:eastAsia="Times New Roman" w:hAnsi="Calibri" w:cs="Times New Roman"/>
      <w:sz w:val="20"/>
      <w:szCs w:val="20"/>
      <w:lang w:bidi="en-US"/>
    </w:rPr>
  </w:style>
  <w:style w:type="character" w:styleId="Strong">
    <w:name w:val="Strong"/>
    <w:uiPriority w:val="22"/>
    <w:qFormat/>
    <w:rsid w:val="00621534"/>
    <w:rPr>
      <w:b/>
      <w:bCs/>
    </w:rPr>
  </w:style>
  <w:style w:type="paragraph" w:styleId="NormalWeb">
    <w:name w:val="Normal (Web)"/>
    <w:basedOn w:val="Normal"/>
    <w:uiPriority w:val="99"/>
    <w:semiHidden/>
    <w:unhideWhenUsed/>
    <w:rsid w:val="00621534"/>
    <w:pPr>
      <w:spacing w:before="100" w:beforeAutospacing="1" w:after="100" w:afterAutospacing="1" w:line="240" w:lineRule="auto"/>
    </w:pPr>
    <w:rPr>
      <w:rFonts w:ascii="Times New Roman" w:hAnsi="Times New Roman"/>
      <w:sz w:val="24"/>
      <w:szCs w:val="24"/>
      <w:lang w:bidi="ar-SA"/>
    </w:rPr>
  </w:style>
  <w:style w:type="paragraph" w:styleId="BalloonText">
    <w:name w:val="Balloon Text"/>
    <w:basedOn w:val="Normal"/>
    <w:link w:val="BalloonTextChar"/>
    <w:uiPriority w:val="99"/>
    <w:semiHidden/>
    <w:unhideWhenUsed/>
    <w:rsid w:val="0062153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534"/>
    <w:rPr>
      <w:rFonts w:ascii="Tahoma" w:eastAsia="Times New Roman" w:hAnsi="Tahoma" w:cs="Tahoma"/>
      <w:sz w:val="16"/>
      <w:szCs w:val="16"/>
      <w:lang w:bidi="en-US"/>
    </w:rPr>
  </w:style>
  <w:style w:type="paragraph" w:styleId="DocumentMap">
    <w:name w:val="Document Map"/>
    <w:basedOn w:val="Normal"/>
    <w:link w:val="DocumentMapChar"/>
    <w:uiPriority w:val="99"/>
    <w:semiHidden/>
    <w:unhideWhenUsed/>
    <w:rsid w:val="00C07F9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F9B"/>
    <w:rPr>
      <w:rFonts w:ascii="Tahoma" w:eastAsia="Times New Roman" w:hAnsi="Tahoma" w:cs="Tahoma"/>
      <w:sz w:val="16"/>
      <w:szCs w:val="16"/>
      <w:lang w:bidi="en-US"/>
    </w:rPr>
  </w:style>
  <w:style w:type="paragraph" w:styleId="ListParagraph">
    <w:name w:val="List Paragraph"/>
    <w:basedOn w:val="Normal"/>
    <w:uiPriority w:val="34"/>
    <w:qFormat/>
    <w:rsid w:val="00135D9D"/>
    <w:pPr>
      <w:ind w:left="720"/>
      <w:contextualSpacing/>
    </w:pPr>
  </w:style>
  <w:style w:type="paragraph" w:styleId="TOCHeading">
    <w:name w:val="TOC Heading"/>
    <w:basedOn w:val="Heading1"/>
    <w:next w:val="Normal"/>
    <w:uiPriority w:val="39"/>
    <w:unhideWhenUsed/>
    <w:qFormat/>
    <w:rsid w:val="008822D2"/>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bidi="ar-SA"/>
    </w:rPr>
  </w:style>
  <w:style w:type="paragraph" w:styleId="TOC1">
    <w:name w:val="toc 1"/>
    <w:basedOn w:val="Normal"/>
    <w:next w:val="Normal"/>
    <w:autoRedefine/>
    <w:uiPriority w:val="39"/>
    <w:unhideWhenUsed/>
    <w:qFormat/>
    <w:rsid w:val="0008007B"/>
    <w:pPr>
      <w:tabs>
        <w:tab w:val="right" w:leader="dot" w:pos="9350"/>
      </w:tabs>
      <w:spacing w:after="100"/>
    </w:pPr>
  </w:style>
  <w:style w:type="paragraph" w:styleId="TOC2">
    <w:name w:val="toc 2"/>
    <w:basedOn w:val="Normal"/>
    <w:next w:val="Normal"/>
    <w:autoRedefine/>
    <w:uiPriority w:val="39"/>
    <w:unhideWhenUsed/>
    <w:qFormat/>
    <w:rsid w:val="002D27F0"/>
    <w:pPr>
      <w:tabs>
        <w:tab w:val="left" w:pos="880"/>
        <w:tab w:val="right" w:leader="dot" w:pos="9350"/>
      </w:tabs>
      <w:spacing w:after="100"/>
      <w:ind w:left="202"/>
      <w:contextualSpacing/>
    </w:pPr>
  </w:style>
  <w:style w:type="paragraph" w:styleId="TOC3">
    <w:name w:val="toc 3"/>
    <w:basedOn w:val="Normal"/>
    <w:next w:val="Normal"/>
    <w:autoRedefine/>
    <w:uiPriority w:val="39"/>
    <w:unhideWhenUsed/>
    <w:qFormat/>
    <w:rsid w:val="008822D2"/>
    <w:pPr>
      <w:spacing w:after="100"/>
      <w:ind w:left="400"/>
    </w:pPr>
  </w:style>
  <w:style w:type="character" w:styleId="Hyperlink">
    <w:name w:val="Hyperlink"/>
    <w:basedOn w:val="DefaultParagraphFont"/>
    <w:uiPriority w:val="99"/>
    <w:unhideWhenUsed/>
    <w:rsid w:val="008822D2"/>
    <w:rPr>
      <w:color w:val="0000FF" w:themeColor="hyperlink"/>
      <w:u w:val="single"/>
    </w:rPr>
  </w:style>
  <w:style w:type="table" w:styleId="TableGrid">
    <w:name w:val="Table Grid"/>
    <w:basedOn w:val="TableNormal"/>
    <w:rsid w:val="00486B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A1CA2"/>
    <w:pPr>
      <w:spacing w:after="0" w:line="240" w:lineRule="auto"/>
    </w:pPr>
    <w:rPr>
      <w:rFonts w:ascii="Calibri" w:eastAsia="Times New Roman" w:hAnsi="Calibri" w:cs="Times New Roman"/>
      <w:sz w:val="20"/>
      <w:szCs w:val="20"/>
      <w:lang w:bidi="en-US"/>
    </w:rPr>
  </w:style>
</w:styles>
</file>

<file path=word/webSettings.xml><?xml version="1.0" encoding="utf-8"?>
<w:webSettings xmlns:r="http://schemas.openxmlformats.org/officeDocument/2006/relationships" xmlns:w="http://schemas.openxmlformats.org/wordprocessingml/2006/main">
  <w:divs>
    <w:div w:id="459496293">
      <w:bodyDiv w:val="1"/>
      <w:marLeft w:val="0"/>
      <w:marRight w:val="0"/>
      <w:marTop w:val="0"/>
      <w:marBottom w:val="0"/>
      <w:divBdr>
        <w:top w:val="none" w:sz="0" w:space="0" w:color="auto"/>
        <w:left w:val="none" w:sz="0" w:space="0" w:color="auto"/>
        <w:bottom w:val="none" w:sz="0" w:space="0" w:color="auto"/>
        <w:right w:val="none" w:sz="0" w:space="0" w:color="auto"/>
      </w:divBdr>
    </w:div>
    <w:div w:id="927931009">
      <w:bodyDiv w:val="1"/>
      <w:marLeft w:val="0"/>
      <w:marRight w:val="0"/>
      <w:marTop w:val="0"/>
      <w:marBottom w:val="0"/>
      <w:divBdr>
        <w:top w:val="none" w:sz="0" w:space="0" w:color="auto"/>
        <w:left w:val="none" w:sz="0" w:space="0" w:color="auto"/>
        <w:bottom w:val="none" w:sz="0" w:space="0" w:color="auto"/>
        <w:right w:val="none" w:sz="0" w:space="0" w:color="auto"/>
      </w:divBdr>
    </w:div>
    <w:div w:id="1183399559">
      <w:bodyDiv w:val="1"/>
      <w:marLeft w:val="0"/>
      <w:marRight w:val="0"/>
      <w:marTop w:val="0"/>
      <w:marBottom w:val="0"/>
      <w:divBdr>
        <w:top w:val="none" w:sz="0" w:space="0" w:color="auto"/>
        <w:left w:val="none" w:sz="0" w:space="0" w:color="auto"/>
        <w:bottom w:val="none" w:sz="0" w:space="0" w:color="auto"/>
        <w:right w:val="none" w:sz="0" w:space="0" w:color="auto"/>
      </w:divBdr>
    </w:div>
    <w:div w:id="178699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package" Target="embeddings/Microsoft_Excel_Worksheet1.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4.emf"/><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mailto:vern@vx-aviation.com" TargetMode="External"/><Relationship Id="rId28" Type="http://schemas.openxmlformats.org/officeDocument/2006/relationships/oleObject" Target="embeddings/oleObject1.bin"/><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2.emf"/><Relationship Id="rId30" Type="http://schemas.openxmlformats.org/officeDocument/2006/relationships/footer" Target="footer5.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5ECAB-D198-4A78-9545-E88553487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46</Pages>
  <Words>8262</Words>
  <Characters>47094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dc:creator>
  <cp:lastModifiedBy>vern</cp:lastModifiedBy>
  <cp:revision>21</cp:revision>
  <cp:lastPrinted>2017-12-10T05:54:00Z</cp:lastPrinted>
  <dcterms:created xsi:type="dcterms:W3CDTF">2017-05-30T21:35:00Z</dcterms:created>
  <dcterms:modified xsi:type="dcterms:W3CDTF">2019-09-22T05:11:00Z</dcterms:modified>
</cp:coreProperties>
</file>